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F2" w:rsidRPr="001A6F40" w:rsidRDefault="00AA47F2" w:rsidP="000D10E9">
      <w:pPr>
        <w:ind w:firstLine="709"/>
        <w:jc w:val="right"/>
        <w:rPr>
          <w:sz w:val="28"/>
          <w:szCs w:val="28"/>
        </w:rPr>
      </w:pPr>
    </w:p>
    <w:p w:rsidR="00AA47F2" w:rsidRPr="001A6F40" w:rsidRDefault="00AA47F2" w:rsidP="000D10E9">
      <w:pPr>
        <w:jc w:val="right"/>
        <w:rPr>
          <w:b/>
          <w:sz w:val="28"/>
          <w:szCs w:val="28"/>
        </w:rPr>
      </w:pPr>
    </w:p>
    <w:p w:rsidR="000C051B" w:rsidRPr="001A6F40" w:rsidRDefault="000C051B" w:rsidP="000D10E9">
      <w:pPr>
        <w:jc w:val="right"/>
        <w:rPr>
          <w:b/>
          <w:sz w:val="28"/>
          <w:szCs w:val="28"/>
        </w:rPr>
      </w:pPr>
    </w:p>
    <w:p w:rsidR="000C051B" w:rsidRPr="001A6F40" w:rsidRDefault="000C051B" w:rsidP="000D10E9">
      <w:pPr>
        <w:jc w:val="right"/>
        <w:rPr>
          <w:b/>
          <w:sz w:val="28"/>
          <w:szCs w:val="28"/>
        </w:rPr>
      </w:pPr>
    </w:p>
    <w:p w:rsidR="000C051B" w:rsidRPr="001A6F40" w:rsidRDefault="000C051B" w:rsidP="000D10E9">
      <w:pPr>
        <w:jc w:val="right"/>
        <w:rPr>
          <w:b/>
          <w:sz w:val="28"/>
          <w:szCs w:val="28"/>
        </w:rPr>
      </w:pPr>
    </w:p>
    <w:p w:rsidR="000C051B" w:rsidRPr="001A6F40" w:rsidRDefault="000C051B" w:rsidP="000D10E9">
      <w:pPr>
        <w:jc w:val="right"/>
        <w:rPr>
          <w:b/>
          <w:sz w:val="28"/>
          <w:szCs w:val="28"/>
        </w:rPr>
      </w:pPr>
    </w:p>
    <w:p w:rsidR="000C051B" w:rsidRPr="001A6F40" w:rsidRDefault="000C051B" w:rsidP="000D10E9">
      <w:pPr>
        <w:jc w:val="right"/>
        <w:rPr>
          <w:b/>
          <w:sz w:val="28"/>
          <w:szCs w:val="28"/>
        </w:rPr>
      </w:pPr>
    </w:p>
    <w:p w:rsidR="000C051B" w:rsidRPr="001A6F40" w:rsidRDefault="000C051B" w:rsidP="000D10E9">
      <w:pPr>
        <w:jc w:val="right"/>
        <w:rPr>
          <w:b/>
          <w:sz w:val="28"/>
          <w:szCs w:val="28"/>
        </w:rPr>
      </w:pPr>
    </w:p>
    <w:p w:rsidR="000C051B" w:rsidRPr="001A6F40" w:rsidRDefault="000C051B" w:rsidP="000D10E9">
      <w:pPr>
        <w:jc w:val="right"/>
        <w:rPr>
          <w:b/>
          <w:sz w:val="28"/>
          <w:szCs w:val="28"/>
        </w:rPr>
      </w:pPr>
    </w:p>
    <w:p w:rsidR="000C051B" w:rsidRPr="001A6F40" w:rsidRDefault="000C051B" w:rsidP="000D10E9">
      <w:pPr>
        <w:jc w:val="right"/>
        <w:rPr>
          <w:b/>
          <w:sz w:val="28"/>
          <w:szCs w:val="28"/>
        </w:rPr>
      </w:pPr>
    </w:p>
    <w:p w:rsidR="000C051B" w:rsidRPr="001A6F40" w:rsidRDefault="000C051B" w:rsidP="000D10E9">
      <w:pPr>
        <w:jc w:val="right"/>
        <w:rPr>
          <w:b/>
          <w:sz w:val="28"/>
          <w:szCs w:val="28"/>
        </w:rPr>
      </w:pPr>
    </w:p>
    <w:p w:rsidR="000C051B" w:rsidRPr="001A6F40" w:rsidRDefault="000C051B" w:rsidP="000D10E9">
      <w:pPr>
        <w:jc w:val="right"/>
        <w:rPr>
          <w:b/>
          <w:sz w:val="28"/>
          <w:szCs w:val="28"/>
        </w:rPr>
      </w:pPr>
    </w:p>
    <w:p w:rsidR="00AA47F2" w:rsidRPr="001A6F40" w:rsidRDefault="00AA47F2" w:rsidP="000D10E9">
      <w:pPr>
        <w:jc w:val="right"/>
        <w:rPr>
          <w:b/>
          <w:sz w:val="28"/>
          <w:szCs w:val="28"/>
        </w:rPr>
      </w:pPr>
    </w:p>
    <w:p w:rsidR="00AA47F2" w:rsidRPr="001A6F40" w:rsidRDefault="00AA47F2" w:rsidP="000D10E9">
      <w:pPr>
        <w:jc w:val="right"/>
        <w:rPr>
          <w:b/>
          <w:sz w:val="28"/>
          <w:szCs w:val="28"/>
        </w:rPr>
      </w:pPr>
    </w:p>
    <w:p w:rsidR="00393EF0" w:rsidRPr="001A6F40" w:rsidRDefault="00393EF0" w:rsidP="000D10E9">
      <w:pPr>
        <w:jc w:val="right"/>
        <w:rPr>
          <w:b/>
          <w:sz w:val="28"/>
          <w:szCs w:val="28"/>
        </w:rPr>
      </w:pPr>
    </w:p>
    <w:p w:rsidR="000D10E9" w:rsidRPr="001A6F40" w:rsidRDefault="000D10E9" w:rsidP="000D10E9">
      <w:pPr>
        <w:jc w:val="right"/>
        <w:rPr>
          <w:b/>
          <w:sz w:val="28"/>
          <w:szCs w:val="28"/>
        </w:rPr>
      </w:pPr>
    </w:p>
    <w:p w:rsidR="00AA47F2" w:rsidRPr="00E15FFC" w:rsidRDefault="000777BC" w:rsidP="00F573DE">
      <w:pPr>
        <w:spacing w:after="120"/>
        <w:jc w:val="center"/>
        <w:rPr>
          <w:b/>
          <w:sz w:val="28"/>
          <w:szCs w:val="26"/>
        </w:rPr>
      </w:pPr>
      <w:r w:rsidRPr="00E15FFC">
        <w:rPr>
          <w:b/>
          <w:sz w:val="28"/>
          <w:szCs w:val="26"/>
        </w:rPr>
        <w:t>Конкурсная документация</w:t>
      </w:r>
    </w:p>
    <w:p w:rsidR="00C13855" w:rsidRPr="00E15FFC" w:rsidRDefault="000777BC" w:rsidP="00E15FFC">
      <w:pPr>
        <w:jc w:val="center"/>
        <w:rPr>
          <w:b/>
          <w:sz w:val="28"/>
          <w:szCs w:val="26"/>
        </w:rPr>
      </w:pPr>
      <w:r w:rsidRPr="00E15FFC">
        <w:rPr>
          <w:b/>
          <w:sz w:val="28"/>
          <w:szCs w:val="26"/>
        </w:rPr>
        <w:t>о проведении</w:t>
      </w:r>
      <w:r w:rsidR="00AC234B" w:rsidRPr="00E15FFC">
        <w:rPr>
          <w:b/>
          <w:sz w:val="28"/>
          <w:szCs w:val="26"/>
        </w:rPr>
        <w:t xml:space="preserve"> Министерством промышленности и торговли Российской Федерации</w:t>
      </w:r>
      <w:r w:rsidRPr="00E15FFC">
        <w:rPr>
          <w:b/>
          <w:sz w:val="28"/>
          <w:szCs w:val="26"/>
        </w:rPr>
        <w:t xml:space="preserve"> конкурсного отбора на право получения субсидий российским</w:t>
      </w:r>
      <w:r w:rsidR="00024F67" w:rsidRPr="00E15FFC">
        <w:rPr>
          <w:b/>
          <w:sz w:val="28"/>
          <w:szCs w:val="26"/>
        </w:rPr>
        <w:t>и</w:t>
      </w:r>
      <w:r w:rsidRPr="00E15FFC">
        <w:rPr>
          <w:b/>
          <w:sz w:val="28"/>
          <w:szCs w:val="26"/>
        </w:rPr>
        <w:t xml:space="preserve"> организациям</w:t>
      </w:r>
      <w:r w:rsidR="00024F67" w:rsidRPr="00E15FFC">
        <w:rPr>
          <w:b/>
          <w:sz w:val="28"/>
          <w:szCs w:val="26"/>
        </w:rPr>
        <w:t>и</w:t>
      </w:r>
      <w:r w:rsidR="00E15FFC" w:rsidRPr="00E15FFC">
        <w:rPr>
          <w:b/>
          <w:sz w:val="28"/>
          <w:szCs w:val="26"/>
        </w:rPr>
        <w:t xml:space="preserve"> </w:t>
      </w:r>
      <w:r w:rsidRPr="00E15FFC">
        <w:rPr>
          <w:b/>
          <w:sz w:val="28"/>
          <w:szCs w:val="26"/>
        </w:rPr>
        <w:t>на финансовое обеспечение затрат на разработку, испытание и внедрение инновационной продукции реабилитационной направленности с участием инвалидов</w:t>
      </w:r>
    </w:p>
    <w:p w:rsidR="00C13855" w:rsidRPr="001A6F40" w:rsidRDefault="00C13855" w:rsidP="00AA47F2">
      <w:pPr>
        <w:jc w:val="center"/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C051B">
      <w:pPr>
        <w:rPr>
          <w:b/>
          <w:sz w:val="28"/>
          <w:szCs w:val="28"/>
        </w:rPr>
      </w:pPr>
    </w:p>
    <w:p w:rsidR="000C051B" w:rsidRPr="001A6F40" w:rsidRDefault="000777BC" w:rsidP="000C051B">
      <w:pPr>
        <w:jc w:val="center"/>
        <w:rPr>
          <w:b/>
          <w:sz w:val="24"/>
          <w:szCs w:val="24"/>
        </w:rPr>
      </w:pPr>
      <w:r w:rsidRPr="001A6F40">
        <w:rPr>
          <w:b/>
          <w:sz w:val="24"/>
          <w:szCs w:val="24"/>
        </w:rPr>
        <w:t>Москва 202</w:t>
      </w:r>
      <w:r w:rsidR="00035A61">
        <w:rPr>
          <w:b/>
          <w:sz w:val="24"/>
          <w:szCs w:val="24"/>
        </w:rPr>
        <w:t>2</w:t>
      </w:r>
      <w:r w:rsidRPr="001A6F40">
        <w:rPr>
          <w:b/>
          <w:sz w:val="24"/>
          <w:szCs w:val="24"/>
        </w:rPr>
        <w:br w:type="page"/>
      </w:r>
    </w:p>
    <w:p w:rsidR="00AA47F2" w:rsidRPr="001A6F40" w:rsidRDefault="000777BC" w:rsidP="00C13855">
      <w:pPr>
        <w:jc w:val="center"/>
        <w:rPr>
          <w:b/>
          <w:sz w:val="28"/>
          <w:szCs w:val="28"/>
        </w:rPr>
      </w:pPr>
      <w:r w:rsidRPr="001A6F40">
        <w:rPr>
          <w:b/>
          <w:sz w:val="28"/>
          <w:szCs w:val="28"/>
          <w:lang w:val="en-US"/>
        </w:rPr>
        <w:lastRenderedPageBreak/>
        <w:t>I.</w:t>
      </w:r>
      <w:r w:rsidRPr="001A6F40">
        <w:rPr>
          <w:b/>
          <w:sz w:val="28"/>
          <w:szCs w:val="28"/>
        </w:rPr>
        <w:t xml:space="preserve"> Общие положения</w:t>
      </w:r>
    </w:p>
    <w:p w:rsidR="00D973F7" w:rsidRPr="001A6F40" w:rsidRDefault="00D973F7" w:rsidP="00AA47F2">
      <w:pPr>
        <w:jc w:val="center"/>
        <w:rPr>
          <w:b/>
          <w:sz w:val="28"/>
          <w:szCs w:val="28"/>
        </w:rPr>
      </w:pPr>
    </w:p>
    <w:p w:rsidR="00591D54" w:rsidRPr="001A6F40" w:rsidRDefault="000777BC" w:rsidP="0048296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6F40">
        <w:rPr>
          <w:rStyle w:val="FontStyle65"/>
          <w:sz w:val="28"/>
          <w:szCs w:val="28"/>
        </w:rPr>
        <w:t xml:space="preserve">Министерство промышленности и торговли Российской Федерации проводит конкурс </w:t>
      </w:r>
      <w:r w:rsidR="007E4F70" w:rsidRPr="001A6F40">
        <w:rPr>
          <w:rStyle w:val="FontStyle65"/>
          <w:sz w:val="28"/>
          <w:szCs w:val="28"/>
        </w:rPr>
        <w:t xml:space="preserve">на право получения субсидий российскими организациями </w:t>
      </w:r>
      <w:r w:rsidR="009C367C" w:rsidRPr="001A6F40">
        <w:rPr>
          <w:rStyle w:val="FontStyle65"/>
          <w:sz w:val="28"/>
          <w:szCs w:val="28"/>
        </w:rPr>
        <w:br/>
      </w:r>
      <w:r w:rsidR="007E4F70" w:rsidRPr="001A6F40">
        <w:rPr>
          <w:rStyle w:val="FontStyle65"/>
          <w:sz w:val="28"/>
          <w:szCs w:val="28"/>
        </w:rPr>
        <w:t xml:space="preserve">на финансовое обеспечение затрат на разработку, испытание и внедрение инновационной продукции реабилитационной направленности с участием инвалидов (далее – Конкурс) </w:t>
      </w:r>
      <w:r w:rsidRPr="001A6F40">
        <w:rPr>
          <w:rStyle w:val="FontStyle65"/>
          <w:sz w:val="28"/>
          <w:szCs w:val="28"/>
        </w:rPr>
        <w:t xml:space="preserve">в соответствии с </w:t>
      </w:r>
      <w:r w:rsidR="007E4F70" w:rsidRPr="001A6F40">
        <w:rPr>
          <w:rStyle w:val="FontStyle65"/>
          <w:sz w:val="28"/>
          <w:szCs w:val="28"/>
        </w:rPr>
        <w:t>Правилам</w:t>
      </w:r>
      <w:r w:rsidR="009C367C" w:rsidRPr="001A6F40">
        <w:rPr>
          <w:rStyle w:val="FontStyle65"/>
          <w:sz w:val="28"/>
          <w:szCs w:val="28"/>
        </w:rPr>
        <w:t>и</w:t>
      </w:r>
      <w:r w:rsidR="007E4F70" w:rsidRPr="001A6F40">
        <w:rPr>
          <w:rStyle w:val="FontStyle65"/>
          <w:sz w:val="28"/>
          <w:szCs w:val="28"/>
        </w:rPr>
        <w:t xml:space="preserve"> предоставления субсидий российским организациям на финансовое обеспечение затрат на разработку, испытание </w:t>
      </w:r>
      <w:r w:rsidR="009C367C" w:rsidRPr="001A6F40">
        <w:rPr>
          <w:rStyle w:val="FontStyle65"/>
          <w:sz w:val="28"/>
          <w:szCs w:val="28"/>
        </w:rPr>
        <w:br/>
      </w:r>
      <w:r w:rsidR="007E4F70" w:rsidRPr="001A6F40">
        <w:rPr>
          <w:rStyle w:val="FontStyle65"/>
          <w:sz w:val="28"/>
          <w:szCs w:val="28"/>
        </w:rPr>
        <w:t xml:space="preserve">и внедрение инновационной продукции реабилитационной направленности </w:t>
      </w:r>
      <w:r w:rsidR="009C367C" w:rsidRPr="001A6F40">
        <w:rPr>
          <w:rStyle w:val="FontStyle65"/>
          <w:sz w:val="28"/>
          <w:szCs w:val="28"/>
        </w:rPr>
        <w:br/>
      </w:r>
      <w:r w:rsidR="007E4F70" w:rsidRPr="001A6F40">
        <w:rPr>
          <w:rStyle w:val="FontStyle65"/>
          <w:sz w:val="28"/>
          <w:szCs w:val="28"/>
        </w:rPr>
        <w:t>с участием инвалидов, утвержденным</w:t>
      </w:r>
      <w:r w:rsidR="006801AC">
        <w:rPr>
          <w:rStyle w:val="FontStyle65"/>
          <w:sz w:val="28"/>
          <w:szCs w:val="28"/>
        </w:rPr>
        <w:t>и</w:t>
      </w:r>
      <w:r w:rsidR="007E4F70" w:rsidRPr="001A6F40">
        <w:rPr>
          <w:rStyle w:val="FontStyle65"/>
          <w:sz w:val="28"/>
          <w:szCs w:val="28"/>
        </w:rPr>
        <w:t xml:space="preserve"> постановлением Правительства Российской Федерации от 23 июня 2021 г. № 978 (далее – Правила), </w:t>
      </w:r>
      <w:r w:rsidRPr="001A6F40">
        <w:rPr>
          <w:rStyle w:val="FontStyle65"/>
          <w:sz w:val="28"/>
          <w:szCs w:val="28"/>
        </w:rPr>
        <w:t xml:space="preserve">и приказом Министерства промышленности и торговли Российской Федерации от </w:t>
      </w:r>
      <w:r w:rsidR="00B35DC0" w:rsidRPr="001A6F40">
        <w:rPr>
          <w:rStyle w:val="FontStyle65"/>
          <w:sz w:val="28"/>
          <w:szCs w:val="28"/>
        </w:rPr>
        <w:t>17 августа</w:t>
      </w:r>
      <w:r w:rsidRPr="001A6F40">
        <w:rPr>
          <w:rStyle w:val="FontStyle65"/>
          <w:sz w:val="28"/>
          <w:szCs w:val="28"/>
        </w:rPr>
        <w:t xml:space="preserve"> 20</w:t>
      </w:r>
      <w:r w:rsidR="00013A68" w:rsidRPr="001A6F40">
        <w:rPr>
          <w:rStyle w:val="FontStyle65"/>
          <w:sz w:val="28"/>
          <w:szCs w:val="28"/>
        </w:rPr>
        <w:t>21</w:t>
      </w:r>
      <w:r w:rsidRPr="001A6F40">
        <w:rPr>
          <w:rStyle w:val="FontStyle65"/>
          <w:sz w:val="28"/>
          <w:szCs w:val="28"/>
        </w:rPr>
        <w:t xml:space="preserve"> г. № </w:t>
      </w:r>
      <w:r w:rsidR="00B35DC0" w:rsidRPr="001A6F40">
        <w:rPr>
          <w:rStyle w:val="FontStyle65"/>
          <w:sz w:val="28"/>
          <w:szCs w:val="28"/>
        </w:rPr>
        <w:t>3227</w:t>
      </w:r>
      <w:r w:rsidRPr="001A6F40">
        <w:rPr>
          <w:rStyle w:val="FontStyle65"/>
          <w:sz w:val="28"/>
          <w:szCs w:val="28"/>
        </w:rPr>
        <w:t xml:space="preserve"> </w:t>
      </w:r>
      <w:r w:rsidR="009C367C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>«</w:t>
      </w:r>
      <w:r w:rsidR="00482968" w:rsidRPr="001A6F40">
        <w:rPr>
          <w:rStyle w:val="FontStyle65"/>
          <w:sz w:val="28"/>
          <w:szCs w:val="28"/>
        </w:rPr>
        <w:t xml:space="preserve">Об организации работы в Министерстве промышленности и торговли Российской Федерации по предоставлению субсидий российским организациям на финансовое обеспечение </w:t>
      </w:r>
      <w:r w:rsidR="00482968" w:rsidRPr="001A6F40">
        <w:rPr>
          <w:sz w:val="28"/>
          <w:szCs w:val="28"/>
        </w:rPr>
        <w:t>затрат</w:t>
      </w:r>
      <w:r w:rsidR="00482968" w:rsidRPr="001A6F40">
        <w:rPr>
          <w:rStyle w:val="FontStyle65"/>
          <w:sz w:val="28"/>
          <w:szCs w:val="28"/>
        </w:rPr>
        <w:t xml:space="preserve"> на разработку, испытание и внедрение инновационной продукции реабилитационной направленности с участием инвалидов</w:t>
      </w:r>
      <w:r w:rsidRPr="001A6F40">
        <w:rPr>
          <w:rStyle w:val="FontStyle65"/>
          <w:sz w:val="28"/>
          <w:szCs w:val="28"/>
        </w:rPr>
        <w:t>».</w:t>
      </w:r>
    </w:p>
    <w:p w:rsidR="00CF1EED" w:rsidRPr="001A6F40" w:rsidRDefault="000777BC" w:rsidP="00F806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Контактные данные </w:t>
      </w:r>
      <w:r w:rsidR="00664BAF" w:rsidRPr="001A6F40">
        <w:rPr>
          <w:sz w:val="28"/>
          <w:szCs w:val="28"/>
        </w:rPr>
        <w:t>Министерства промышленности и торговли Российской Федерации</w:t>
      </w:r>
      <w:r w:rsidRPr="001A6F40">
        <w:rPr>
          <w:sz w:val="28"/>
          <w:szCs w:val="28"/>
        </w:rPr>
        <w:t>:</w:t>
      </w:r>
    </w:p>
    <w:p w:rsidR="00261091" w:rsidRPr="001A6F40" w:rsidRDefault="000777BC" w:rsidP="00261091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Министерство промышленности и торговли Российской Федерации (Департамент развития промышленности социально-значимых товаров); </w:t>
      </w:r>
      <w:r w:rsidR="009C367C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 xml:space="preserve">место нахождения: 123317, г. Москва, Пресненская набережная, дом 10, </w:t>
      </w:r>
      <w:r w:rsidR="009C367C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 xml:space="preserve">стр. 2 (Башня 2); почтовый адрес: 123317, г. Москва, Пресненская набережная, </w:t>
      </w:r>
      <w:r w:rsidR="009C367C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>дом 10, стр. 2; теле</w:t>
      </w:r>
      <w:r w:rsidR="00447068">
        <w:rPr>
          <w:sz w:val="28"/>
          <w:szCs w:val="28"/>
        </w:rPr>
        <w:t>фон: 8 (495) 870-29-21 (доб. 224-37</w:t>
      </w:r>
      <w:r w:rsidRPr="001A6F40">
        <w:rPr>
          <w:sz w:val="28"/>
          <w:szCs w:val="28"/>
        </w:rPr>
        <w:t>);</w:t>
      </w:r>
    </w:p>
    <w:p w:rsidR="00261091" w:rsidRPr="001A6F40" w:rsidRDefault="000777BC" w:rsidP="00261091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официальный сайт Министерства промышленности и торговли </w:t>
      </w:r>
      <w:r w:rsidRPr="001A6F40">
        <w:rPr>
          <w:sz w:val="28"/>
          <w:szCs w:val="28"/>
        </w:rPr>
        <w:br/>
        <w:t xml:space="preserve">Российской Федерации в информационно-телекоммуникационной сети «Интернет» </w:t>
      </w:r>
      <w:r w:rsidRPr="001A6F40">
        <w:rPr>
          <w:sz w:val="28"/>
          <w:szCs w:val="28"/>
        </w:rPr>
        <w:br/>
        <w:t>www.minpromtorg.gov.ru;</w:t>
      </w:r>
    </w:p>
    <w:p w:rsidR="007A3CE2" w:rsidRPr="001A6F40" w:rsidRDefault="000777BC" w:rsidP="00261091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адрес электронной</w:t>
      </w:r>
      <w:r w:rsidRPr="001A6F40">
        <w:t xml:space="preserve"> </w:t>
      </w:r>
      <w:r w:rsidRPr="001A6F40">
        <w:rPr>
          <w:sz w:val="28"/>
          <w:szCs w:val="28"/>
        </w:rPr>
        <w:t xml:space="preserve">почты: </w:t>
      </w:r>
      <w:hyperlink r:id="rId13" w:history="1">
        <w:r w:rsidR="00003DAE">
          <w:rPr>
            <w:rStyle w:val="af5"/>
            <w:sz w:val="28"/>
            <w:szCs w:val="28"/>
            <w:lang w:val="en-US"/>
          </w:rPr>
          <w:t>BarakhoevaSB</w:t>
        </w:r>
        <w:r w:rsidR="00F60305" w:rsidRPr="001A6F40">
          <w:rPr>
            <w:rStyle w:val="af5"/>
            <w:sz w:val="28"/>
            <w:szCs w:val="28"/>
          </w:rPr>
          <w:t>@</w:t>
        </w:r>
        <w:r w:rsidR="00F60305" w:rsidRPr="001A6F40">
          <w:rPr>
            <w:rStyle w:val="af5"/>
            <w:sz w:val="28"/>
            <w:szCs w:val="28"/>
            <w:lang w:val="en-US"/>
          </w:rPr>
          <w:t>minprom</w:t>
        </w:r>
        <w:r w:rsidR="00F60305" w:rsidRPr="001A6F40">
          <w:rPr>
            <w:rStyle w:val="af5"/>
            <w:sz w:val="28"/>
            <w:szCs w:val="28"/>
          </w:rPr>
          <w:t>.</w:t>
        </w:r>
        <w:r w:rsidR="00F60305" w:rsidRPr="001A6F40">
          <w:rPr>
            <w:rStyle w:val="af5"/>
            <w:sz w:val="28"/>
            <w:szCs w:val="28"/>
            <w:lang w:val="en-US"/>
          </w:rPr>
          <w:t>gov</w:t>
        </w:r>
        <w:r w:rsidR="00F60305" w:rsidRPr="001A6F40">
          <w:rPr>
            <w:rStyle w:val="af5"/>
            <w:sz w:val="28"/>
            <w:szCs w:val="28"/>
          </w:rPr>
          <w:t>.</w:t>
        </w:r>
        <w:r w:rsidR="00F60305" w:rsidRPr="001A6F40">
          <w:rPr>
            <w:rStyle w:val="af5"/>
            <w:sz w:val="28"/>
            <w:szCs w:val="28"/>
            <w:lang w:val="en-US"/>
          </w:rPr>
          <w:t>ru</w:t>
        </w:r>
      </w:hyperlink>
      <w:r w:rsidR="00BF0D7C" w:rsidRPr="001A6F40">
        <w:rPr>
          <w:sz w:val="28"/>
          <w:szCs w:val="28"/>
        </w:rPr>
        <w:t>;</w:t>
      </w:r>
    </w:p>
    <w:p w:rsidR="00261091" w:rsidRPr="001A6F40" w:rsidRDefault="000777BC" w:rsidP="00261091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контактное лицо: </w:t>
      </w:r>
      <w:r w:rsidR="00F430CA">
        <w:rPr>
          <w:sz w:val="28"/>
          <w:szCs w:val="28"/>
        </w:rPr>
        <w:t>Барахоева Шарифа Башировна</w:t>
      </w:r>
      <w:r w:rsidRPr="001A6F40">
        <w:rPr>
          <w:sz w:val="28"/>
          <w:szCs w:val="28"/>
        </w:rPr>
        <w:t>.</w:t>
      </w:r>
    </w:p>
    <w:p w:rsidR="008F0BFD" w:rsidRPr="001A6F40" w:rsidRDefault="008F0BFD" w:rsidP="00CF1EED">
      <w:pPr>
        <w:spacing w:line="360" w:lineRule="auto"/>
        <w:ind w:firstLine="709"/>
        <w:jc w:val="both"/>
        <w:rPr>
          <w:sz w:val="28"/>
          <w:szCs w:val="28"/>
        </w:rPr>
      </w:pPr>
    </w:p>
    <w:p w:rsidR="0090369A" w:rsidRPr="001A6F40" w:rsidRDefault="0090369A" w:rsidP="00CF1EED">
      <w:pPr>
        <w:spacing w:line="360" w:lineRule="auto"/>
        <w:ind w:firstLine="709"/>
        <w:jc w:val="both"/>
        <w:rPr>
          <w:sz w:val="28"/>
          <w:szCs w:val="28"/>
        </w:rPr>
      </w:pPr>
    </w:p>
    <w:p w:rsidR="000013CF" w:rsidRDefault="000013CF" w:rsidP="00FD14EE">
      <w:pPr>
        <w:pStyle w:val="Style2"/>
        <w:widowControl/>
        <w:spacing w:before="67" w:line="360" w:lineRule="auto"/>
        <w:ind w:right="5" w:firstLine="709"/>
        <w:rPr>
          <w:rStyle w:val="FontStyle62"/>
          <w:sz w:val="28"/>
          <w:szCs w:val="28"/>
        </w:rPr>
      </w:pPr>
    </w:p>
    <w:p w:rsidR="00FD14EE" w:rsidRPr="001A6F40" w:rsidRDefault="000777BC" w:rsidP="00FD14EE">
      <w:pPr>
        <w:pStyle w:val="Style2"/>
        <w:widowControl/>
        <w:spacing w:before="67" w:line="360" w:lineRule="auto"/>
        <w:ind w:right="5" w:firstLine="709"/>
        <w:rPr>
          <w:rStyle w:val="FontStyle62"/>
          <w:sz w:val="28"/>
          <w:szCs w:val="28"/>
        </w:rPr>
      </w:pPr>
      <w:r w:rsidRPr="001A6F40">
        <w:rPr>
          <w:rStyle w:val="FontStyle62"/>
          <w:sz w:val="28"/>
          <w:szCs w:val="28"/>
        </w:rPr>
        <w:t>П. Требования к</w:t>
      </w:r>
      <w:r w:rsidR="004453F4" w:rsidRPr="001A6F40">
        <w:rPr>
          <w:rStyle w:val="FontStyle62"/>
          <w:sz w:val="28"/>
          <w:szCs w:val="28"/>
        </w:rPr>
        <w:t xml:space="preserve"> </w:t>
      </w:r>
      <w:r w:rsidRPr="001A6F40">
        <w:rPr>
          <w:rStyle w:val="FontStyle62"/>
          <w:sz w:val="28"/>
          <w:szCs w:val="28"/>
        </w:rPr>
        <w:t>заявке на участие в Конкурсе</w:t>
      </w:r>
    </w:p>
    <w:p w:rsidR="00335DC8" w:rsidRPr="001A6F40" w:rsidRDefault="000777BC" w:rsidP="00335DC8">
      <w:pPr>
        <w:pStyle w:val="Style10"/>
        <w:widowControl/>
        <w:tabs>
          <w:tab w:val="left" w:pos="1166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>2.</w:t>
      </w:r>
      <w:r w:rsidR="00B31A0D" w:rsidRPr="001A6F40">
        <w:rPr>
          <w:rStyle w:val="FontStyle65"/>
          <w:sz w:val="28"/>
          <w:szCs w:val="28"/>
        </w:rPr>
        <w:t>1.</w:t>
      </w:r>
      <w:r w:rsidRPr="001A6F40">
        <w:rPr>
          <w:rStyle w:val="FontStyle65"/>
          <w:sz w:val="28"/>
          <w:szCs w:val="28"/>
        </w:rPr>
        <w:t xml:space="preserve"> Общие требования к </w:t>
      </w:r>
      <w:r w:rsidR="009D3CFB" w:rsidRPr="001A6F40">
        <w:rPr>
          <w:rStyle w:val="FontStyle65"/>
          <w:sz w:val="28"/>
          <w:szCs w:val="28"/>
        </w:rPr>
        <w:t>комплексно</w:t>
      </w:r>
      <w:r w:rsidR="00284869" w:rsidRPr="001A6F40">
        <w:rPr>
          <w:rStyle w:val="FontStyle65"/>
          <w:sz w:val="28"/>
          <w:szCs w:val="28"/>
        </w:rPr>
        <w:t>му</w:t>
      </w:r>
      <w:r w:rsidR="009D3CFB" w:rsidRPr="001A6F40">
        <w:rPr>
          <w:rStyle w:val="FontStyle65"/>
          <w:sz w:val="28"/>
          <w:szCs w:val="28"/>
        </w:rPr>
        <w:t xml:space="preserve"> </w:t>
      </w:r>
      <w:r w:rsidRPr="001A6F40">
        <w:rPr>
          <w:rStyle w:val="FontStyle65"/>
          <w:sz w:val="28"/>
          <w:szCs w:val="28"/>
        </w:rPr>
        <w:t>проект</w:t>
      </w:r>
      <w:r w:rsidR="00284869" w:rsidRPr="001A6F40">
        <w:rPr>
          <w:rStyle w:val="FontStyle65"/>
          <w:sz w:val="28"/>
          <w:szCs w:val="28"/>
        </w:rPr>
        <w:t>у</w:t>
      </w:r>
      <w:r w:rsidRPr="001A6F40">
        <w:rPr>
          <w:rStyle w:val="FontStyle65"/>
          <w:sz w:val="28"/>
          <w:szCs w:val="28"/>
        </w:rPr>
        <w:t>:</w:t>
      </w:r>
    </w:p>
    <w:p w:rsidR="0037542F" w:rsidRPr="001A6F40" w:rsidRDefault="000777BC" w:rsidP="0037542F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комплексный проект должен</w:t>
      </w:r>
      <w:r w:rsidR="00324F9F" w:rsidRPr="001A6F40">
        <w:rPr>
          <w:sz w:val="28"/>
          <w:szCs w:val="28"/>
        </w:rPr>
        <w:t xml:space="preserve"> быть направлен на достижение </w:t>
      </w:r>
      <w:r w:rsidR="009C367C" w:rsidRPr="001A6F40">
        <w:rPr>
          <w:sz w:val="28"/>
          <w:szCs w:val="28"/>
        </w:rPr>
        <w:t>целей,</w:t>
      </w:r>
      <w:r w:rsidR="00324F9F" w:rsidRPr="001A6F40">
        <w:rPr>
          <w:sz w:val="28"/>
          <w:szCs w:val="28"/>
        </w:rPr>
        <w:t xml:space="preserve"> у</w:t>
      </w:r>
      <w:r w:rsidR="00FA33F7" w:rsidRPr="001A6F40">
        <w:rPr>
          <w:sz w:val="28"/>
          <w:szCs w:val="28"/>
        </w:rPr>
        <w:t xml:space="preserve">казанных в пункте 1 Правил и </w:t>
      </w:r>
      <w:r w:rsidRPr="001A6F40">
        <w:rPr>
          <w:sz w:val="28"/>
          <w:szCs w:val="28"/>
        </w:rPr>
        <w:t xml:space="preserve">представлять собой систему ограниченных по времени </w:t>
      </w:r>
      <w:r w:rsidR="009C367C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>и ресурсам взаимосвязанных мероприятий и процессов, направленных на разработку и улучшение технических и потребительских свойств продукции, включающ</w:t>
      </w:r>
      <w:r w:rsidR="005F678A" w:rsidRPr="001A6F40">
        <w:rPr>
          <w:sz w:val="28"/>
          <w:szCs w:val="28"/>
        </w:rPr>
        <w:t>ую</w:t>
      </w:r>
      <w:r w:rsidRPr="001A6F40">
        <w:rPr>
          <w:sz w:val="28"/>
          <w:szCs w:val="28"/>
        </w:rPr>
        <w:t xml:space="preserve"> в себя:</w:t>
      </w:r>
    </w:p>
    <w:p w:rsidR="0037542F" w:rsidRPr="001A6F40" w:rsidRDefault="000777BC" w:rsidP="0037542F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разработку продукции (в случае если реализация комплексного проекта предполагает ее осуществление), а именно выполнение научно-исследовательских работ и выполнение опытно-конструкторских работ;</w:t>
      </w:r>
    </w:p>
    <w:p w:rsidR="0037542F" w:rsidRPr="001A6F40" w:rsidRDefault="000777BC" w:rsidP="0037542F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проведение испытаний и опытной эксплуатации продукции, созданной </w:t>
      </w:r>
      <w:r w:rsidR="009C367C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 xml:space="preserve">в рамках реализации комплексного проекта, а именно разработку методики </w:t>
      </w:r>
      <w:r w:rsidR="009C367C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>и технической документации проведения испытаний, проведение испытаний, разработку методики опытной эксплуатации и ее распространение, осуществление опытной эксплуатации, выявление технологических дефектов разработок и дефектов процесса производства, оценку реабилитационной эффективности разработанной продукции в условиях практического использования в реабилитационных центрах, а</w:t>
      </w:r>
      <w:r w:rsidR="00C50A1C">
        <w:rPr>
          <w:sz w:val="28"/>
          <w:szCs w:val="28"/>
        </w:rPr>
        <w:t> </w:t>
      </w:r>
      <w:r w:rsidRPr="001A6F40">
        <w:rPr>
          <w:sz w:val="28"/>
          <w:szCs w:val="28"/>
        </w:rPr>
        <w:t>также выявление имеющихся недостатков при проведении реабилитационных мероприятий и других сопутствующих услуг;</w:t>
      </w:r>
    </w:p>
    <w:p w:rsidR="0037542F" w:rsidRPr="001A6F40" w:rsidRDefault="000777BC" w:rsidP="0037542F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доработку продукции с учетом выявленных недостатков и совершенствование современных реабилитационных методик, а именно определение конкретных конструкторских и (или) технологических решений, направленных на улучшение технических и эксплуатационных характеристик и на повышение реабилитационной эффективности, улучшение руководств</w:t>
      </w:r>
      <w:r w:rsidR="005F678A" w:rsidRPr="001A6F40">
        <w:rPr>
          <w:sz w:val="28"/>
          <w:szCs w:val="28"/>
        </w:rPr>
        <w:t xml:space="preserve"> </w:t>
      </w:r>
      <w:r w:rsidRPr="001A6F40">
        <w:rPr>
          <w:sz w:val="28"/>
          <w:szCs w:val="28"/>
        </w:rPr>
        <w:t>по</w:t>
      </w:r>
      <w:r w:rsidR="005F678A" w:rsidRPr="001A6F40">
        <w:rPr>
          <w:sz w:val="28"/>
          <w:szCs w:val="28"/>
        </w:rPr>
        <w:t xml:space="preserve"> </w:t>
      </w:r>
      <w:r w:rsidRPr="001A6F40">
        <w:rPr>
          <w:sz w:val="28"/>
          <w:szCs w:val="28"/>
        </w:rPr>
        <w:t>эксплуатации, уточнение</w:t>
      </w:r>
      <w:r w:rsidR="005F678A" w:rsidRPr="001A6F40">
        <w:rPr>
          <w:sz w:val="28"/>
          <w:szCs w:val="28"/>
        </w:rPr>
        <w:t xml:space="preserve"> </w:t>
      </w:r>
      <w:r w:rsidRPr="001A6F40">
        <w:rPr>
          <w:sz w:val="28"/>
          <w:szCs w:val="28"/>
        </w:rPr>
        <w:t>показаний</w:t>
      </w:r>
      <w:r w:rsidR="005F678A" w:rsidRPr="001A6F40">
        <w:rPr>
          <w:sz w:val="28"/>
          <w:szCs w:val="28"/>
        </w:rPr>
        <w:t xml:space="preserve"> </w:t>
      </w:r>
      <w:r w:rsidR="009C367C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>и противопоказаний</w:t>
      </w:r>
      <w:r w:rsidR="005F678A" w:rsidRPr="001A6F40">
        <w:rPr>
          <w:sz w:val="28"/>
          <w:szCs w:val="28"/>
        </w:rPr>
        <w:t xml:space="preserve"> </w:t>
      </w:r>
      <w:r w:rsidRPr="001A6F40">
        <w:rPr>
          <w:sz w:val="28"/>
          <w:szCs w:val="28"/>
        </w:rPr>
        <w:t>для</w:t>
      </w:r>
      <w:r w:rsidR="005F678A" w:rsidRPr="001A6F40">
        <w:rPr>
          <w:sz w:val="28"/>
          <w:szCs w:val="28"/>
        </w:rPr>
        <w:t xml:space="preserve"> </w:t>
      </w:r>
      <w:r w:rsidRPr="001A6F40">
        <w:rPr>
          <w:sz w:val="28"/>
          <w:szCs w:val="28"/>
        </w:rPr>
        <w:t>назначения продукции,</w:t>
      </w:r>
      <w:r w:rsidR="005F678A" w:rsidRPr="001A6F40">
        <w:rPr>
          <w:sz w:val="28"/>
          <w:szCs w:val="28"/>
        </w:rPr>
        <w:t xml:space="preserve"> </w:t>
      </w:r>
      <w:r w:rsidRPr="001A6F40">
        <w:rPr>
          <w:sz w:val="28"/>
          <w:szCs w:val="28"/>
        </w:rPr>
        <w:t>а также</w:t>
      </w:r>
      <w:r w:rsidR="005F678A" w:rsidRPr="001A6F40">
        <w:rPr>
          <w:sz w:val="28"/>
          <w:szCs w:val="28"/>
        </w:rPr>
        <w:t xml:space="preserve"> </w:t>
      </w:r>
      <w:r w:rsidRPr="001A6F40">
        <w:rPr>
          <w:sz w:val="28"/>
          <w:szCs w:val="28"/>
        </w:rPr>
        <w:t>совершенствование реабилитационных программ, основанных на применении нового технического средства реабилитации (ассистивного устройства, оснащения доступной среды);</w:t>
      </w:r>
    </w:p>
    <w:p w:rsidR="00E06A69" w:rsidRPr="001A6F40" w:rsidRDefault="000777BC" w:rsidP="0037542F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выпуск продукции в промышленную эксплуатацию, а именно обеспечение объемов продаж (в случае коммерциализации продукции) </w:t>
      </w:r>
      <w:r w:rsidR="00BB2916">
        <w:rPr>
          <w:sz w:val="28"/>
          <w:szCs w:val="28"/>
        </w:rPr>
        <w:t>или</w:t>
      </w:r>
      <w:r w:rsidRPr="001A6F40">
        <w:rPr>
          <w:sz w:val="28"/>
          <w:szCs w:val="28"/>
        </w:rPr>
        <w:t xml:space="preserve"> обеспечение </w:t>
      </w:r>
      <w:r w:rsidRPr="001A6F40">
        <w:rPr>
          <w:sz w:val="28"/>
          <w:szCs w:val="28"/>
        </w:rPr>
        <w:lastRenderedPageBreak/>
        <w:t xml:space="preserve">количества пользователей (в случае если целью комплексного проекта </w:t>
      </w:r>
      <w:r w:rsidR="00090CD9">
        <w:rPr>
          <w:sz w:val="28"/>
          <w:szCs w:val="28"/>
        </w:rPr>
        <w:t>является</w:t>
      </w:r>
      <w:r w:rsidR="00090CD9" w:rsidRPr="001A6F40">
        <w:rPr>
          <w:sz w:val="28"/>
          <w:szCs w:val="28"/>
        </w:rPr>
        <w:t xml:space="preserve"> </w:t>
      </w:r>
      <w:r w:rsidRPr="001A6F40">
        <w:rPr>
          <w:sz w:val="28"/>
          <w:szCs w:val="28"/>
        </w:rPr>
        <w:t>дальнейшее некоммерческое использование)</w:t>
      </w:r>
      <w:r w:rsidR="00786C94" w:rsidRPr="001A6F40">
        <w:rPr>
          <w:sz w:val="28"/>
          <w:szCs w:val="28"/>
        </w:rPr>
        <w:t>.</w:t>
      </w:r>
    </w:p>
    <w:p w:rsidR="008D4E4F" w:rsidRPr="001A6F40" w:rsidRDefault="000777BC" w:rsidP="00CF1EED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Срок работ, указанных в абзацах третьем - пятом </w:t>
      </w:r>
      <w:r w:rsidR="009655CA" w:rsidRPr="001A6F40">
        <w:rPr>
          <w:sz w:val="28"/>
          <w:szCs w:val="28"/>
        </w:rPr>
        <w:t>настоящего пункта</w:t>
      </w:r>
      <w:r w:rsidRPr="001A6F40">
        <w:rPr>
          <w:sz w:val="28"/>
          <w:szCs w:val="28"/>
        </w:rPr>
        <w:t xml:space="preserve">, </w:t>
      </w:r>
      <w:r w:rsidR="00CF3D85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 xml:space="preserve">не превышает </w:t>
      </w:r>
      <w:r w:rsidR="00BB2916">
        <w:rPr>
          <w:sz w:val="28"/>
          <w:szCs w:val="28"/>
        </w:rPr>
        <w:t>24 месяцев</w:t>
      </w:r>
      <w:r w:rsidR="009655CA" w:rsidRPr="001A6F40">
        <w:rPr>
          <w:sz w:val="28"/>
          <w:szCs w:val="28"/>
        </w:rPr>
        <w:t>.</w:t>
      </w:r>
    </w:p>
    <w:p w:rsidR="00610FF4" w:rsidRPr="001A6F40" w:rsidRDefault="000777BC" w:rsidP="00CF1EED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Комплексный проект не предполагает финансирование из бюджетов бюджетной системы Российской Федерации в соответствии с иными нормативными правовыми актами.</w:t>
      </w:r>
    </w:p>
    <w:p w:rsidR="00FD14EE" w:rsidRPr="001A6F40" w:rsidRDefault="000777BC" w:rsidP="00CF1EED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Описание комплексного проекта представляется в </w:t>
      </w:r>
      <w:r w:rsidR="00515D48" w:rsidRPr="001A6F40">
        <w:rPr>
          <w:sz w:val="28"/>
          <w:szCs w:val="28"/>
        </w:rPr>
        <w:t xml:space="preserve">соответствии </w:t>
      </w:r>
      <w:r w:rsidR="00CF3D85" w:rsidRPr="001A6F40">
        <w:rPr>
          <w:sz w:val="28"/>
          <w:szCs w:val="28"/>
        </w:rPr>
        <w:br/>
      </w:r>
      <w:r w:rsidR="00515D48" w:rsidRPr="001A6F40">
        <w:rPr>
          <w:sz w:val="28"/>
          <w:szCs w:val="28"/>
        </w:rPr>
        <w:t>с требованиями к оформлению</w:t>
      </w:r>
      <w:r w:rsidRPr="001A6F40">
        <w:rPr>
          <w:sz w:val="28"/>
          <w:szCs w:val="28"/>
        </w:rPr>
        <w:t xml:space="preserve"> паспорта</w:t>
      </w:r>
      <w:r w:rsidR="00515D48" w:rsidRPr="001A6F40">
        <w:rPr>
          <w:sz w:val="28"/>
          <w:szCs w:val="28"/>
        </w:rPr>
        <w:t xml:space="preserve"> комплексного</w:t>
      </w:r>
      <w:r w:rsidRPr="001A6F40">
        <w:rPr>
          <w:sz w:val="28"/>
          <w:szCs w:val="28"/>
        </w:rPr>
        <w:t xml:space="preserve"> проекта</w:t>
      </w:r>
      <w:r w:rsidR="00ED491C" w:rsidRPr="001A6F40">
        <w:rPr>
          <w:sz w:val="28"/>
          <w:szCs w:val="28"/>
        </w:rPr>
        <w:t xml:space="preserve">, установленными </w:t>
      </w:r>
      <w:r w:rsidR="00CF3D85" w:rsidRPr="001A6F40">
        <w:rPr>
          <w:sz w:val="28"/>
          <w:szCs w:val="28"/>
        </w:rPr>
        <w:br/>
      </w:r>
      <w:r w:rsidR="00ED491C" w:rsidRPr="001A6F40">
        <w:rPr>
          <w:sz w:val="28"/>
          <w:szCs w:val="28"/>
        </w:rPr>
        <w:t>в Приложении № 2 к Конкурсной документации</w:t>
      </w:r>
      <w:r w:rsidRPr="001A6F40">
        <w:rPr>
          <w:sz w:val="28"/>
          <w:szCs w:val="28"/>
        </w:rPr>
        <w:t>.</w:t>
      </w:r>
    </w:p>
    <w:p w:rsidR="00515D48" w:rsidRPr="001A6F40" w:rsidRDefault="000777BC" w:rsidP="00CF1EED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2.2. </w:t>
      </w:r>
      <w:r w:rsidR="00A81F3B" w:rsidRPr="001A6F40">
        <w:rPr>
          <w:sz w:val="28"/>
          <w:szCs w:val="28"/>
        </w:rPr>
        <w:t xml:space="preserve">Срок реализации проекта не может </w:t>
      </w:r>
      <w:r w:rsidR="00F31CE9" w:rsidRPr="001A6F40">
        <w:rPr>
          <w:sz w:val="28"/>
          <w:szCs w:val="28"/>
        </w:rPr>
        <w:t xml:space="preserve">превышать </w:t>
      </w:r>
      <w:r w:rsidR="00C0726A" w:rsidRPr="001A6F40">
        <w:rPr>
          <w:sz w:val="28"/>
          <w:szCs w:val="28"/>
        </w:rPr>
        <w:t>36 месяцев со дня начала реализации комплексного проекта.</w:t>
      </w:r>
    </w:p>
    <w:p w:rsidR="00BE46FC" w:rsidRPr="001A6F40" w:rsidRDefault="000777BC" w:rsidP="00BE46FC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2.3. </w:t>
      </w:r>
      <w:r w:rsidR="002E2CD3" w:rsidRPr="001A6F40">
        <w:rPr>
          <w:sz w:val="28"/>
          <w:szCs w:val="28"/>
        </w:rPr>
        <w:t xml:space="preserve">В соответствии с пунктом 9 Правил </w:t>
      </w:r>
      <w:r w:rsidRPr="001A6F40">
        <w:rPr>
          <w:sz w:val="28"/>
          <w:szCs w:val="28"/>
        </w:rPr>
        <w:t xml:space="preserve">одна заявка подается в отношении реализации одного комплексного проекта. Одна организация - участник конкурса вправе представить не более 3 обособленных заявок, однако по результатам конкурса одной организации - участнику конкурса может быть предоставлена субсидия </w:t>
      </w:r>
      <w:r w:rsidR="00CF3D85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>на осуществление только одного комплексного проекта.</w:t>
      </w:r>
    </w:p>
    <w:p w:rsidR="00515D48" w:rsidRPr="001A6F40" w:rsidRDefault="000777BC" w:rsidP="00BE46FC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К конкурсу допускается принимать комплексные проекты, реализация которых начата организацией - участником конкурса самостоятельно, однако расходы, понесенные организацией - участником конкурса до заключения соглашения, считаются собственным вкладом в комплексный проект и не подлежат возмещению.</w:t>
      </w:r>
    </w:p>
    <w:p w:rsidR="00B31A0D" w:rsidRPr="001A6F40" w:rsidRDefault="000777BC" w:rsidP="00CF1EED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2.4. </w:t>
      </w:r>
      <w:r w:rsidR="00141F38" w:rsidRPr="001A6F40">
        <w:rPr>
          <w:sz w:val="28"/>
          <w:szCs w:val="28"/>
        </w:rPr>
        <w:t xml:space="preserve">Максимальный размер субсидии для одного комплексного проекта </w:t>
      </w:r>
      <w:r w:rsidR="00CF3D85" w:rsidRPr="001A6F40">
        <w:rPr>
          <w:sz w:val="28"/>
          <w:szCs w:val="28"/>
        </w:rPr>
        <w:br/>
      </w:r>
      <w:r w:rsidR="00141F38" w:rsidRPr="001A6F40">
        <w:rPr>
          <w:sz w:val="28"/>
          <w:szCs w:val="28"/>
        </w:rPr>
        <w:t xml:space="preserve">не превышает 50 млн. рублей за весь срок </w:t>
      </w:r>
      <w:r w:rsidR="000A1F91" w:rsidRPr="001A6F40">
        <w:rPr>
          <w:sz w:val="28"/>
          <w:szCs w:val="28"/>
        </w:rPr>
        <w:t>реализации комплексного проекта.</w:t>
      </w:r>
    </w:p>
    <w:p w:rsidR="00714AEF" w:rsidRPr="001A6F40" w:rsidRDefault="000777BC" w:rsidP="00714AEF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2.5. В соответствии с пунктом </w:t>
      </w:r>
      <w:r w:rsidR="00087135" w:rsidRPr="001A6F40">
        <w:rPr>
          <w:sz w:val="28"/>
          <w:szCs w:val="28"/>
        </w:rPr>
        <w:t xml:space="preserve">10 Правил </w:t>
      </w:r>
      <w:r w:rsidRPr="001A6F40">
        <w:rPr>
          <w:sz w:val="28"/>
          <w:szCs w:val="28"/>
        </w:rPr>
        <w:t xml:space="preserve">к конкурсу допускаются организации, которые на </w:t>
      </w:r>
      <w:r w:rsidR="00CC3AF5" w:rsidRPr="00CC3AF5">
        <w:rPr>
          <w:sz w:val="28"/>
          <w:szCs w:val="28"/>
        </w:rPr>
        <w:t xml:space="preserve">1-е число месяца, предшествующего </w:t>
      </w:r>
      <w:r w:rsidR="00A634BC">
        <w:rPr>
          <w:sz w:val="28"/>
          <w:szCs w:val="28"/>
        </w:rPr>
        <w:t>подачи заявки</w:t>
      </w:r>
      <w:r w:rsidR="00CC3AF5" w:rsidRPr="000013CF">
        <w:rPr>
          <w:sz w:val="28"/>
          <w:szCs w:val="28"/>
        </w:rPr>
        <w:t xml:space="preserve">, </w:t>
      </w:r>
      <w:r w:rsidRPr="001A6F40">
        <w:rPr>
          <w:sz w:val="28"/>
          <w:szCs w:val="28"/>
        </w:rPr>
        <w:t>отвечают следующим требованиям:</w:t>
      </w:r>
    </w:p>
    <w:p w:rsidR="00714AEF" w:rsidRPr="001A6F40" w:rsidRDefault="000777BC" w:rsidP="00714AEF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а)</w:t>
      </w:r>
      <w:r w:rsidRPr="001A6F40">
        <w:rPr>
          <w:sz w:val="28"/>
          <w:szCs w:val="28"/>
        </w:rPr>
        <w:tab/>
        <w:t xml:space="preserve">у организации отсутствует неисполненная обязанность по уплате налогов, сборов, страховых взносов, пеней, штрафов и процентов, подлежащих </w:t>
      </w:r>
      <w:r w:rsidRPr="001A6F40">
        <w:rPr>
          <w:sz w:val="28"/>
          <w:szCs w:val="28"/>
        </w:rPr>
        <w:lastRenderedPageBreak/>
        <w:t xml:space="preserve">уплате в соответствии с законодательством Российской Федерации о налогах </w:t>
      </w:r>
      <w:r w:rsidR="00CF3D85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>и сборах</w:t>
      </w:r>
      <w:r w:rsidR="006F52B9" w:rsidRPr="000013CF">
        <w:rPr>
          <w:sz w:val="28"/>
          <w:szCs w:val="28"/>
        </w:rPr>
        <w:t>,</w:t>
      </w:r>
      <w:r w:rsidR="006F52B9">
        <w:rPr>
          <w:sz w:val="28"/>
          <w:szCs w:val="28"/>
        </w:rPr>
        <w:t xml:space="preserve"> превышающая 300 тыс. рулей</w:t>
      </w:r>
      <w:r w:rsidRPr="001A6F40">
        <w:rPr>
          <w:sz w:val="28"/>
          <w:szCs w:val="28"/>
        </w:rPr>
        <w:t>;</w:t>
      </w:r>
    </w:p>
    <w:p w:rsidR="00714AEF" w:rsidRPr="001A6F40" w:rsidRDefault="000777BC" w:rsidP="00714AEF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б)</w:t>
      </w:r>
      <w:r w:rsidRPr="001A6F40">
        <w:rPr>
          <w:sz w:val="28"/>
          <w:szCs w:val="28"/>
        </w:rPr>
        <w:tab/>
        <w:t xml:space="preserve">у организации отсутствуют просроченная задолженность по возврату </w:t>
      </w:r>
      <w:r w:rsidR="00CF3D85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>в федеральный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Федерацией;</w:t>
      </w:r>
    </w:p>
    <w:p w:rsidR="00714AEF" w:rsidRPr="001A6F40" w:rsidRDefault="000777BC" w:rsidP="00714AEF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в)</w:t>
      </w:r>
      <w:r w:rsidRPr="001A6F40">
        <w:rPr>
          <w:sz w:val="28"/>
          <w:szCs w:val="28"/>
        </w:rPr>
        <w:tab/>
        <w:t xml:space="preserve">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организации не введена процедура банкротства, </w:t>
      </w:r>
      <w:r w:rsidR="00CF3D85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>ее деятельность не приостановлена в порядке, предусмотренном законодательством Российской Федерации;</w:t>
      </w:r>
    </w:p>
    <w:p w:rsidR="00714AEF" w:rsidRPr="001A6F40" w:rsidRDefault="000777BC" w:rsidP="00714AEF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г)</w:t>
      </w:r>
      <w:r w:rsidRPr="001A6F40">
        <w:rPr>
          <w:sz w:val="28"/>
          <w:szCs w:val="28"/>
        </w:rPr>
        <w:tab/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14AEF" w:rsidRPr="001A6F40" w:rsidRDefault="000777BC" w:rsidP="00714AEF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д)</w:t>
      </w:r>
      <w:r w:rsidRPr="001A6F40">
        <w:rPr>
          <w:sz w:val="28"/>
          <w:szCs w:val="28"/>
        </w:rPr>
        <w:tab/>
        <w:t xml:space="preserve">организация не получает средства из федерального бюджета </w:t>
      </w:r>
      <w:r w:rsidR="00CF3D85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>на основании иных нормативных правовых актов Российской Федерации на цели, указанные в пункте 1 Правил;</w:t>
      </w:r>
    </w:p>
    <w:p w:rsidR="00714AEF" w:rsidRPr="001A6F40" w:rsidRDefault="000777BC" w:rsidP="00714AEF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е)</w:t>
      </w:r>
      <w:r w:rsidRPr="001A6F40">
        <w:rPr>
          <w:sz w:val="28"/>
          <w:szCs w:val="28"/>
        </w:rPr>
        <w:tab/>
        <w:t xml:space="preserve">в реестре дисквалифицированных лиц отсутствуют сведения </w:t>
      </w:r>
      <w:r w:rsidR="00CF3D85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CF3D85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>или главном бухгалтере (при наличии) организации;</w:t>
      </w:r>
    </w:p>
    <w:p w:rsidR="00714AEF" w:rsidRPr="001A6F40" w:rsidRDefault="000777BC" w:rsidP="00714AEF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ж)</w:t>
      </w:r>
      <w:r w:rsidRPr="001A6F40">
        <w:rPr>
          <w:sz w:val="28"/>
          <w:szCs w:val="28"/>
        </w:rPr>
        <w:tab/>
        <w:t>срок государственной регистрации организации в качестве юридического лица должен быть не менее одного календарного года;</w:t>
      </w:r>
    </w:p>
    <w:p w:rsidR="00405678" w:rsidRPr="000013CF" w:rsidRDefault="000777BC" w:rsidP="00714AEF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lastRenderedPageBreak/>
        <w:t>з)</w:t>
      </w:r>
      <w:r w:rsidRPr="001A6F40">
        <w:rPr>
          <w:sz w:val="28"/>
          <w:szCs w:val="28"/>
        </w:rPr>
        <w:tab/>
        <w:t>организация включена в единый реестр субъектов малого и среднего предпринимательства и находится в указанном реестре, а также включена в перечень субъектов экономической деятельности, являющихся производителями продукции реабилитационной индустрии, предусмотренный постановлением Правительства Российской Федерации</w:t>
      </w:r>
      <w:r w:rsidR="00CF3D85" w:rsidRPr="001A6F40">
        <w:rPr>
          <w:sz w:val="28"/>
          <w:szCs w:val="28"/>
        </w:rPr>
        <w:t xml:space="preserve"> от 16 сентября 2020 г. № 1460 «</w:t>
      </w:r>
      <w:r w:rsidRPr="001A6F40">
        <w:rPr>
          <w:sz w:val="28"/>
          <w:szCs w:val="28"/>
        </w:rPr>
        <w:t xml:space="preserve">Об утверждении Положения </w:t>
      </w:r>
      <w:r w:rsidR="00CF3D85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>о формировании и ведении перечня субъектов экономической деятельности, являющихся производителями продукции реабилитац</w:t>
      </w:r>
      <w:r w:rsidR="00CF3D85" w:rsidRPr="001A6F40">
        <w:rPr>
          <w:sz w:val="28"/>
          <w:szCs w:val="28"/>
        </w:rPr>
        <w:t>ионной индустрии»</w:t>
      </w:r>
      <w:r w:rsidRPr="001A6F40">
        <w:rPr>
          <w:sz w:val="28"/>
          <w:szCs w:val="28"/>
        </w:rPr>
        <w:t xml:space="preserve">, </w:t>
      </w:r>
      <w:r w:rsidR="00CF3D85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>или относится к некоммерческим субъектам экономической деятельности</w:t>
      </w:r>
      <w:r>
        <w:rPr>
          <w:sz w:val="28"/>
          <w:szCs w:val="28"/>
        </w:rPr>
        <w:t>;</w:t>
      </w:r>
    </w:p>
    <w:p w:rsidR="00A634BC" w:rsidRPr="00A634BC" w:rsidRDefault="000777BC" w:rsidP="00A634BC">
      <w:pPr>
        <w:spacing w:line="360" w:lineRule="auto"/>
        <w:ind w:firstLine="709"/>
        <w:jc w:val="both"/>
        <w:rPr>
          <w:sz w:val="28"/>
          <w:szCs w:val="28"/>
        </w:rPr>
      </w:pPr>
      <w:r w:rsidRPr="00A634BC">
        <w:rPr>
          <w:sz w:val="28"/>
          <w:szCs w:val="28"/>
        </w:rPr>
        <w:t xml:space="preserve">и) организация не находится в перечне </w:t>
      </w:r>
      <w:r>
        <w:rPr>
          <w:sz w:val="28"/>
          <w:szCs w:val="28"/>
        </w:rPr>
        <w:t>организаций и физических лиц, в </w:t>
      </w:r>
      <w:r w:rsidRPr="00A634BC">
        <w:rPr>
          <w:sz w:val="28"/>
          <w:szCs w:val="28"/>
        </w:rPr>
        <w:t xml:space="preserve">отношении которых имеются сведения об их причастности к экстремистской деятельности или терроризму, либо в перечне </w:t>
      </w:r>
      <w:r>
        <w:rPr>
          <w:sz w:val="28"/>
          <w:szCs w:val="28"/>
        </w:rPr>
        <w:t>организаций и физических лиц, в </w:t>
      </w:r>
      <w:r w:rsidRPr="00A634BC">
        <w:rPr>
          <w:sz w:val="28"/>
          <w:szCs w:val="28"/>
        </w:rPr>
        <w:t>отношении которых имеются сведения об их причастности к распространению оружия массового уничтожения;</w:t>
      </w:r>
    </w:p>
    <w:p w:rsidR="00890852" w:rsidRPr="001A6F40" w:rsidRDefault="000777BC" w:rsidP="00A634BC">
      <w:pPr>
        <w:spacing w:line="360" w:lineRule="auto"/>
        <w:ind w:firstLine="709"/>
        <w:jc w:val="both"/>
        <w:rPr>
          <w:sz w:val="28"/>
          <w:szCs w:val="28"/>
        </w:rPr>
      </w:pPr>
      <w:r w:rsidRPr="00A634BC">
        <w:rPr>
          <w:sz w:val="28"/>
          <w:szCs w:val="28"/>
        </w:rPr>
        <w:t>к) при проведении конкурса в период до 31</w:t>
      </w:r>
      <w:r>
        <w:rPr>
          <w:sz w:val="28"/>
          <w:szCs w:val="28"/>
        </w:rPr>
        <w:t xml:space="preserve"> декабря 2022 г. организация не </w:t>
      </w:r>
      <w:r w:rsidRPr="00A634BC">
        <w:rPr>
          <w:sz w:val="28"/>
          <w:szCs w:val="28"/>
        </w:rPr>
        <w:t>должна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</w:t>
      </w:r>
      <w:r>
        <w:rPr>
          <w:sz w:val="28"/>
          <w:szCs w:val="28"/>
        </w:rPr>
        <w:t>и российских юридических лиц, и </w:t>
      </w:r>
      <w:r w:rsidRPr="00A634BC">
        <w:rPr>
          <w:sz w:val="28"/>
          <w:szCs w:val="28"/>
        </w:rPr>
        <w:t>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="00714AEF" w:rsidRPr="001A6F40">
        <w:rPr>
          <w:sz w:val="28"/>
          <w:szCs w:val="28"/>
        </w:rPr>
        <w:t>.</w:t>
      </w:r>
    </w:p>
    <w:p w:rsidR="00F8472E" w:rsidRPr="001A6F40" w:rsidRDefault="000777BC" w:rsidP="00F8472E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2.6. </w:t>
      </w:r>
      <w:r w:rsidR="00EF493B" w:rsidRPr="001A6F40">
        <w:rPr>
          <w:sz w:val="28"/>
          <w:szCs w:val="28"/>
        </w:rPr>
        <w:t xml:space="preserve">В соответствии с пунктом 11 Правил </w:t>
      </w:r>
      <w:r w:rsidRPr="001A6F40">
        <w:rPr>
          <w:sz w:val="28"/>
          <w:szCs w:val="28"/>
        </w:rPr>
        <w:t>для участия в конкурсе организация представляет следующие документы:</w:t>
      </w:r>
    </w:p>
    <w:p w:rsidR="00F8472E" w:rsidRPr="000013CF" w:rsidRDefault="000777BC" w:rsidP="00F8472E">
      <w:pPr>
        <w:spacing w:line="360" w:lineRule="auto"/>
        <w:ind w:firstLine="709"/>
        <w:jc w:val="both"/>
        <w:rPr>
          <w:sz w:val="28"/>
          <w:szCs w:val="28"/>
        </w:rPr>
      </w:pPr>
      <w:r w:rsidRPr="000013CF">
        <w:rPr>
          <w:sz w:val="28"/>
          <w:szCs w:val="28"/>
        </w:rPr>
        <w:t>а) заявка</w:t>
      </w:r>
      <w:r w:rsidR="00104E48" w:rsidRPr="000013CF">
        <w:rPr>
          <w:sz w:val="28"/>
          <w:szCs w:val="28"/>
        </w:rPr>
        <w:t>,</w:t>
      </w:r>
      <w:r w:rsidRPr="000013CF">
        <w:rPr>
          <w:sz w:val="28"/>
          <w:szCs w:val="28"/>
        </w:rPr>
        <w:t xml:space="preserve"> </w:t>
      </w:r>
      <w:r w:rsidR="00104E48" w:rsidRPr="000013CF">
        <w:rPr>
          <w:sz w:val="28"/>
          <w:szCs w:val="28"/>
        </w:rPr>
        <w:t xml:space="preserve">составленная </w:t>
      </w:r>
      <w:r w:rsidRPr="000013CF">
        <w:rPr>
          <w:sz w:val="28"/>
          <w:szCs w:val="28"/>
        </w:rPr>
        <w:t>в соответствии с требованиями</w:t>
      </w:r>
      <w:r w:rsidR="00E54B43" w:rsidRPr="000013CF">
        <w:rPr>
          <w:sz w:val="28"/>
          <w:szCs w:val="28"/>
        </w:rPr>
        <w:t xml:space="preserve">, </w:t>
      </w:r>
      <w:r w:rsidR="00441463" w:rsidRPr="000013CF">
        <w:rPr>
          <w:sz w:val="28"/>
          <w:szCs w:val="28"/>
        </w:rPr>
        <w:t>указанными</w:t>
      </w:r>
      <w:r w:rsidR="00E54B43" w:rsidRPr="000013CF">
        <w:rPr>
          <w:sz w:val="28"/>
          <w:szCs w:val="28"/>
        </w:rPr>
        <w:t xml:space="preserve"> </w:t>
      </w:r>
      <w:r w:rsidR="00CF3D85" w:rsidRPr="000013CF">
        <w:rPr>
          <w:sz w:val="28"/>
          <w:szCs w:val="28"/>
        </w:rPr>
        <w:br/>
      </w:r>
      <w:r w:rsidR="00E54B43" w:rsidRPr="000013CF">
        <w:rPr>
          <w:sz w:val="28"/>
          <w:szCs w:val="28"/>
        </w:rPr>
        <w:t xml:space="preserve">в Приложении </w:t>
      </w:r>
      <w:r w:rsidR="003F0E4A">
        <w:rPr>
          <w:sz w:val="28"/>
          <w:szCs w:val="28"/>
        </w:rPr>
        <w:t xml:space="preserve">№ </w:t>
      </w:r>
      <w:r w:rsidR="00E54B43" w:rsidRPr="000013CF">
        <w:rPr>
          <w:sz w:val="28"/>
          <w:szCs w:val="28"/>
        </w:rPr>
        <w:t>1 к Конкурсной документации</w:t>
      </w:r>
      <w:r w:rsidRPr="000013CF">
        <w:rPr>
          <w:sz w:val="28"/>
          <w:szCs w:val="28"/>
        </w:rPr>
        <w:t>;</w:t>
      </w:r>
    </w:p>
    <w:p w:rsidR="00E54B43" w:rsidRPr="000013CF" w:rsidRDefault="000777BC" w:rsidP="00F8472E">
      <w:pPr>
        <w:spacing w:line="360" w:lineRule="auto"/>
        <w:ind w:firstLine="709"/>
        <w:jc w:val="both"/>
        <w:rPr>
          <w:sz w:val="28"/>
          <w:szCs w:val="28"/>
        </w:rPr>
      </w:pPr>
      <w:r w:rsidRPr="000013CF">
        <w:rPr>
          <w:sz w:val="28"/>
          <w:szCs w:val="28"/>
        </w:rPr>
        <w:lastRenderedPageBreak/>
        <w:t>б) паспорт комплексного проекта</w:t>
      </w:r>
      <w:r w:rsidR="00104E48" w:rsidRPr="000013CF">
        <w:rPr>
          <w:sz w:val="28"/>
          <w:szCs w:val="28"/>
        </w:rPr>
        <w:t xml:space="preserve">, составленный в соответствии </w:t>
      </w:r>
      <w:r w:rsidR="00CF3D85" w:rsidRPr="000013CF">
        <w:rPr>
          <w:sz w:val="28"/>
          <w:szCs w:val="28"/>
        </w:rPr>
        <w:br/>
      </w:r>
      <w:r w:rsidR="00104E48" w:rsidRPr="000013CF">
        <w:rPr>
          <w:sz w:val="28"/>
          <w:szCs w:val="28"/>
        </w:rPr>
        <w:t xml:space="preserve">с требованиями, </w:t>
      </w:r>
      <w:r w:rsidR="00441463" w:rsidRPr="000013CF">
        <w:rPr>
          <w:sz w:val="28"/>
          <w:szCs w:val="28"/>
        </w:rPr>
        <w:t>указанными</w:t>
      </w:r>
      <w:r w:rsidR="00104E48" w:rsidRPr="000013CF">
        <w:rPr>
          <w:sz w:val="28"/>
          <w:szCs w:val="28"/>
        </w:rPr>
        <w:t xml:space="preserve"> в Приложении </w:t>
      </w:r>
      <w:r w:rsidR="003F0E4A">
        <w:rPr>
          <w:sz w:val="28"/>
          <w:szCs w:val="28"/>
        </w:rPr>
        <w:t xml:space="preserve">№ </w:t>
      </w:r>
      <w:r w:rsidR="00104E48" w:rsidRPr="000013CF">
        <w:rPr>
          <w:sz w:val="28"/>
          <w:szCs w:val="28"/>
        </w:rPr>
        <w:t>2 к Конкурсной документации</w:t>
      </w:r>
      <w:r w:rsidR="00B13F11" w:rsidRPr="000013CF">
        <w:rPr>
          <w:sz w:val="28"/>
          <w:szCs w:val="28"/>
        </w:rPr>
        <w:t>;</w:t>
      </w:r>
    </w:p>
    <w:p w:rsidR="00E54B43" w:rsidRPr="000013CF" w:rsidRDefault="000777BC" w:rsidP="00F8472E">
      <w:pPr>
        <w:spacing w:line="360" w:lineRule="auto"/>
        <w:ind w:firstLine="709"/>
        <w:jc w:val="both"/>
        <w:rPr>
          <w:sz w:val="28"/>
          <w:szCs w:val="28"/>
        </w:rPr>
      </w:pPr>
      <w:r w:rsidRPr="000013CF">
        <w:rPr>
          <w:sz w:val="28"/>
          <w:szCs w:val="28"/>
        </w:rPr>
        <w:t xml:space="preserve">в) </w:t>
      </w:r>
      <w:r w:rsidR="00B13F11" w:rsidRPr="00B13F11">
        <w:rPr>
          <w:sz w:val="28"/>
          <w:szCs w:val="28"/>
        </w:rPr>
        <w:t>план-график реализации комплексного проекта</w:t>
      </w:r>
      <w:r w:rsidR="00B13F11" w:rsidRPr="000013CF">
        <w:rPr>
          <w:sz w:val="28"/>
          <w:szCs w:val="28"/>
        </w:rPr>
        <w:t xml:space="preserve"> </w:t>
      </w:r>
      <w:r w:rsidR="00104E48" w:rsidRPr="000013CF">
        <w:rPr>
          <w:sz w:val="28"/>
          <w:szCs w:val="28"/>
        </w:rPr>
        <w:t xml:space="preserve">по форме </w:t>
      </w:r>
      <w:r w:rsidR="00441463" w:rsidRPr="000013CF">
        <w:rPr>
          <w:sz w:val="28"/>
          <w:szCs w:val="28"/>
        </w:rPr>
        <w:t xml:space="preserve">в соответствии </w:t>
      </w:r>
      <w:r w:rsidR="00CF3D85" w:rsidRPr="000013CF">
        <w:rPr>
          <w:sz w:val="28"/>
          <w:szCs w:val="28"/>
        </w:rPr>
        <w:br/>
      </w:r>
      <w:r w:rsidR="00441463" w:rsidRPr="000013CF">
        <w:rPr>
          <w:sz w:val="28"/>
          <w:szCs w:val="28"/>
        </w:rPr>
        <w:t>с Приложением</w:t>
      </w:r>
      <w:r w:rsidR="00D878B8" w:rsidRPr="000013CF">
        <w:rPr>
          <w:sz w:val="28"/>
          <w:szCs w:val="28"/>
        </w:rPr>
        <w:t> </w:t>
      </w:r>
      <w:r w:rsidR="003F0E4A">
        <w:rPr>
          <w:sz w:val="28"/>
          <w:szCs w:val="28"/>
        </w:rPr>
        <w:t xml:space="preserve">№ </w:t>
      </w:r>
      <w:r w:rsidR="00B13F11" w:rsidRPr="000013CF">
        <w:rPr>
          <w:sz w:val="28"/>
          <w:szCs w:val="28"/>
        </w:rPr>
        <w:t xml:space="preserve">3 </w:t>
      </w:r>
      <w:r w:rsidR="00441463" w:rsidRPr="000013CF">
        <w:rPr>
          <w:sz w:val="28"/>
          <w:szCs w:val="28"/>
        </w:rPr>
        <w:t>к Конкурсной документации;</w:t>
      </w:r>
    </w:p>
    <w:p w:rsidR="00E54B43" w:rsidRPr="000013CF" w:rsidRDefault="000777BC" w:rsidP="00F8472E">
      <w:pPr>
        <w:spacing w:line="360" w:lineRule="auto"/>
        <w:ind w:firstLine="709"/>
        <w:jc w:val="both"/>
        <w:rPr>
          <w:sz w:val="28"/>
          <w:szCs w:val="28"/>
        </w:rPr>
      </w:pPr>
      <w:r w:rsidRPr="000013CF">
        <w:rPr>
          <w:sz w:val="28"/>
          <w:szCs w:val="28"/>
        </w:rPr>
        <w:t xml:space="preserve">г) </w:t>
      </w:r>
      <w:r w:rsidR="00B13F11" w:rsidRPr="00B13F11">
        <w:rPr>
          <w:sz w:val="28"/>
          <w:szCs w:val="28"/>
        </w:rPr>
        <w:t xml:space="preserve">план-график финансового обеспечения затрат на реализацию комплексного проекта (по годам реализации комплексного проекта) </w:t>
      </w:r>
      <w:r w:rsidR="00441463" w:rsidRPr="000013CF">
        <w:rPr>
          <w:sz w:val="28"/>
          <w:szCs w:val="28"/>
        </w:rPr>
        <w:t xml:space="preserve">по форме в соответствии </w:t>
      </w:r>
      <w:r w:rsidR="00CF3D85" w:rsidRPr="000013CF">
        <w:rPr>
          <w:sz w:val="28"/>
          <w:szCs w:val="28"/>
        </w:rPr>
        <w:br/>
      </w:r>
      <w:r w:rsidR="00441463" w:rsidRPr="000013CF">
        <w:rPr>
          <w:sz w:val="28"/>
          <w:szCs w:val="28"/>
        </w:rPr>
        <w:t>с Приложением</w:t>
      </w:r>
      <w:r w:rsidR="00D878B8" w:rsidRPr="000013CF">
        <w:rPr>
          <w:sz w:val="28"/>
          <w:szCs w:val="28"/>
        </w:rPr>
        <w:t> </w:t>
      </w:r>
      <w:r w:rsidR="003F0E4A">
        <w:rPr>
          <w:sz w:val="28"/>
          <w:szCs w:val="28"/>
        </w:rPr>
        <w:t xml:space="preserve">№ </w:t>
      </w:r>
      <w:r w:rsidR="00B13F11">
        <w:rPr>
          <w:sz w:val="28"/>
          <w:szCs w:val="28"/>
        </w:rPr>
        <w:t>4</w:t>
      </w:r>
      <w:r w:rsidR="00B13F11" w:rsidRPr="000013CF">
        <w:rPr>
          <w:sz w:val="28"/>
          <w:szCs w:val="28"/>
        </w:rPr>
        <w:t xml:space="preserve"> </w:t>
      </w:r>
      <w:r w:rsidR="00441463" w:rsidRPr="000013CF">
        <w:rPr>
          <w:sz w:val="28"/>
          <w:szCs w:val="28"/>
        </w:rPr>
        <w:t>к Конкурсной документации;</w:t>
      </w:r>
      <w:r w:rsidR="00F8472E" w:rsidRPr="000013CF">
        <w:rPr>
          <w:sz w:val="28"/>
          <w:szCs w:val="28"/>
        </w:rPr>
        <w:t xml:space="preserve"> </w:t>
      </w:r>
    </w:p>
    <w:p w:rsidR="00F8472E" w:rsidRPr="001A6F40" w:rsidRDefault="000777BC" w:rsidP="000C1F87">
      <w:pPr>
        <w:spacing w:line="360" w:lineRule="auto"/>
        <w:ind w:firstLine="709"/>
        <w:jc w:val="both"/>
        <w:rPr>
          <w:sz w:val="28"/>
          <w:szCs w:val="28"/>
        </w:rPr>
      </w:pPr>
      <w:r w:rsidRPr="000013CF">
        <w:rPr>
          <w:sz w:val="28"/>
          <w:szCs w:val="28"/>
        </w:rPr>
        <w:t xml:space="preserve">д) </w:t>
      </w:r>
      <w:r w:rsidR="000C1F87" w:rsidRPr="000C1F87">
        <w:rPr>
          <w:sz w:val="28"/>
          <w:szCs w:val="28"/>
        </w:rPr>
        <w:t>сведения о среднесписочной численности работников организации за год, предшествующий календарному году подачи заявки, представленные в составе расчета по страховым взносам по форме, утвержденной Федеральной налоговой службой</w:t>
      </w:r>
      <w:r w:rsidRPr="000013CF">
        <w:rPr>
          <w:sz w:val="28"/>
          <w:szCs w:val="28"/>
        </w:rPr>
        <w:t>;</w:t>
      </w:r>
    </w:p>
    <w:p w:rsidR="00F8472E" w:rsidRPr="001A6F40" w:rsidRDefault="000777BC" w:rsidP="00F8472E">
      <w:pPr>
        <w:spacing w:line="360" w:lineRule="auto"/>
        <w:ind w:firstLine="709"/>
        <w:jc w:val="both"/>
        <w:rPr>
          <w:sz w:val="28"/>
          <w:szCs w:val="28"/>
        </w:rPr>
      </w:pPr>
      <w:r w:rsidRPr="000013CF">
        <w:rPr>
          <w:sz w:val="28"/>
          <w:szCs w:val="28"/>
        </w:rPr>
        <w:t xml:space="preserve">ж) </w:t>
      </w:r>
      <w:r w:rsidR="000C1F87" w:rsidRPr="000C1F87">
        <w:rPr>
          <w:sz w:val="28"/>
          <w:szCs w:val="28"/>
        </w:rPr>
        <w:t>справка, подписанная руководителем организации, подтверждающая соответствие организации требованиям, предусмотренным подпунктами "б" – "ж", "и", "к" пункта 10 Правил</w:t>
      </w:r>
      <w:r w:rsidRPr="000013CF">
        <w:rPr>
          <w:sz w:val="28"/>
          <w:szCs w:val="28"/>
        </w:rPr>
        <w:t>;</w:t>
      </w:r>
    </w:p>
    <w:p w:rsidR="00F8472E" w:rsidRPr="001A6F40" w:rsidRDefault="000777BC" w:rsidP="00F8472E">
      <w:pPr>
        <w:spacing w:line="360" w:lineRule="auto"/>
        <w:ind w:firstLine="709"/>
        <w:jc w:val="both"/>
        <w:rPr>
          <w:sz w:val="28"/>
          <w:szCs w:val="28"/>
        </w:rPr>
      </w:pPr>
      <w:r w:rsidRPr="000013CF">
        <w:rPr>
          <w:sz w:val="28"/>
          <w:szCs w:val="28"/>
        </w:rPr>
        <w:t xml:space="preserve">з) </w:t>
      </w:r>
      <w:r w:rsidR="000C1F87" w:rsidRPr="000C1F87">
        <w:rPr>
          <w:sz w:val="28"/>
          <w:szCs w:val="28"/>
        </w:rPr>
        <w:t>выписка из Единого государственного реестра юридических лиц (в случае непредставления организацией такого документа Министерство промышленности и торговли Российской Федерации запрашивает его самостоятельно)</w:t>
      </w:r>
      <w:r w:rsidRPr="000013CF">
        <w:rPr>
          <w:sz w:val="28"/>
          <w:szCs w:val="28"/>
        </w:rPr>
        <w:t>;</w:t>
      </w:r>
    </w:p>
    <w:p w:rsidR="00F8472E" w:rsidRPr="001A6F40" w:rsidRDefault="000777BC" w:rsidP="00F8472E">
      <w:pPr>
        <w:spacing w:line="360" w:lineRule="auto"/>
        <w:ind w:firstLine="709"/>
        <w:jc w:val="both"/>
        <w:rPr>
          <w:sz w:val="28"/>
          <w:szCs w:val="28"/>
        </w:rPr>
      </w:pPr>
      <w:r w:rsidRPr="000013CF">
        <w:rPr>
          <w:sz w:val="28"/>
          <w:szCs w:val="28"/>
        </w:rPr>
        <w:t xml:space="preserve">и) </w:t>
      </w:r>
      <w:r w:rsidR="000C1F87" w:rsidRPr="000C1F87">
        <w:rPr>
          <w:sz w:val="28"/>
          <w:szCs w:val="28"/>
        </w:rPr>
        <w:t>справка налогового органа об отсутствии у организации на 1-е число месяца, предшествующего месяцу подачи заявки,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</w:t>
      </w:r>
      <w:r w:rsidR="006F52B9" w:rsidRPr="000013CF">
        <w:rPr>
          <w:sz w:val="28"/>
          <w:szCs w:val="28"/>
        </w:rPr>
        <w:t>,</w:t>
      </w:r>
      <w:r w:rsidR="006F52B9">
        <w:rPr>
          <w:sz w:val="28"/>
          <w:szCs w:val="28"/>
        </w:rPr>
        <w:t xml:space="preserve"> превышающей 300 тыс. рублей</w:t>
      </w:r>
      <w:r w:rsidR="000C1F87" w:rsidRPr="000C1F87">
        <w:rPr>
          <w:sz w:val="28"/>
          <w:szCs w:val="28"/>
        </w:rPr>
        <w:t xml:space="preserve"> (в случае непредставления организацией такого документа Министерство промышленности и торговли Российской Федерации запрашивает его самостоятельно)</w:t>
      </w:r>
      <w:r w:rsidR="00AD5851" w:rsidRPr="000013CF">
        <w:rPr>
          <w:sz w:val="28"/>
          <w:szCs w:val="28"/>
        </w:rPr>
        <w:t>;</w:t>
      </w:r>
    </w:p>
    <w:p w:rsidR="00F8472E" w:rsidRPr="00DF57A4" w:rsidRDefault="000777BC" w:rsidP="00F8472E">
      <w:pPr>
        <w:spacing w:line="360" w:lineRule="auto"/>
        <w:ind w:firstLine="709"/>
        <w:jc w:val="both"/>
        <w:rPr>
          <w:sz w:val="28"/>
          <w:szCs w:val="28"/>
        </w:rPr>
      </w:pPr>
      <w:r w:rsidRPr="000013CF">
        <w:rPr>
          <w:sz w:val="28"/>
          <w:szCs w:val="28"/>
        </w:rPr>
        <w:t xml:space="preserve">к) </w:t>
      </w:r>
      <w:r w:rsidR="00B602F8" w:rsidRPr="00B602F8">
        <w:rPr>
          <w:sz w:val="28"/>
          <w:szCs w:val="28"/>
        </w:rPr>
        <w:t>согласие на размещение (публикацию) в сети "Интернет" информации об организации, о подаваемой организацией заявке, иной информации об организации, связанной с конкурсом</w:t>
      </w:r>
      <w:r w:rsidRPr="000013CF">
        <w:rPr>
          <w:sz w:val="28"/>
          <w:szCs w:val="28"/>
        </w:rPr>
        <w:t>;</w:t>
      </w:r>
    </w:p>
    <w:p w:rsidR="00DF57A4" w:rsidRPr="000013CF" w:rsidRDefault="000777BC" w:rsidP="00F8472E">
      <w:pPr>
        <w:spacing w:line="360" w:lineRule="auto"/>
        <w:ind w:firstLine="709"/>
        <w:jc w:val="both"/>
        <w:rPr>
          <w:sz w:val="28"/>
          <w:szCs w:val="28"/>
        </w:rPr>
      </w:pPr>
      <w:r w:rsidRPr="000013CF">
        <w:rPr>
          <w:sz w:val="28"/>
          <w:szCs w:val="28"/>
        </w:rPr>
        <w:t xml:space="preserve">л) </w:t>
      </w:r>
      <w:r w:rsidR="00B602F8" w:rsidRPr="00B602F8">
        <w:rPr>
          <w:sz w:val="28"/>
          <w:szCs w:val="28"/>
        </w:rPr>
        <w:t xml:space="preserve">выписка из единого реестра субъектов малого и среднего предпринимательства, выданная на 1-е число месяца, предшествующего месяцу </w:t>
      </w:r>
      <w:r w:rsidR="00B602F8" w:rsidRPr="00B602F8">
        <w:rPr>
          <w:sz w:val="28"/>
          <w:szCs w:val="28"/>
        </w:rPr>
        <w:lastRenderedPageBreak/>
        <w:t>подачи заявки (в случае если организация не относится к некоммерческим субъектам экономической деятельности)</w:t>
      </w:r>
      <w:r w:rsidRPr="000013CF">
        <w:rPr>
          <w:sz w:val="28"/>
          <w:szCs w:val="28"/>
        </w:rPr>
        <w:t>;</w:t>
      </w:r>
    </w:p>
    <w:p w:rsidR="00E535CA" w:rsidRPr="001A6F40" w:rsidRDefault="000777BC" w:rsidP="00F8472E">
      <w:pPr>
        <w:spacing w:line="360" w:lineRule="auto"/>
        <w:ind w:firstLine="709"/>
        <w:jc w:val="both"/>
        <w:rPr>
          <w:sz w:val="28"/>
          <w:szCs w:val="28"/>
        </w:rPr>
      </w:pPr>
      <w:r w:rsidRPr="000013CF">
        <w:rPr>
          <w:sz w:val="28"/>
          <w:szCs w:val="28"/>
        </w:rPr>
        <w:t xml:space="preserve">м) </w:t>
      </w:r>
      <w:r w:rsidR="00B602F8" w:rsidRPr="00B602F8">
        <w:rPr>
          <w:sz w:val="28"/>
          <w:szCs w:val="28"/>
        </w:rPr>
        <w:t>копия регистрационного удост</w:t>
      </w:r>
      <w:r w:rsidR="00B602F8">
        <w:rPr>
          <w:sz w:val="28"/>
          <w:szCs w:val="28"/>
        </w:rPr>
        <w:t>оверения на медицинское изделие</w:t>
      </w:r>
      <w:r w:rsidR="00B602F8" w:rsidRPr="00B602F8">
        <w:rPr>
          <w:sz w:val="28"/>
          <w:szCs w:val="28"/>
        </w:rPr>
        <w:t xml:space="preserve"> (в случае если продукция комплексного проекта относится к медицинским изделиям согласно статье 38 Федерального закона от 21 ноября 2011 г. № 323-ФЗ "Об основах охраны здоровья граждан в Российской Федерации")</w:t>
      </w:r>
      <w:r w:rsidRPr="007532B3">
        <w:rPr>
          <w:sz w:val="28"/>
          <w:szCs w:val="28"/>
        </w:rPr>
        <w:t>.</w:t>
      </w:r>
    </w:p>
    <w:p w:rsidR="00AD5851" w:rsidRPr="001A6F40" w:rsidRDefault="000777BC" w:rsidP="00AD5851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2.6. Документы, указанные в пункте 2.5</w:t>
      </w:r>
      <w:r w:rsidR="00974CDC">
        <w:rPr>
          <w:sz w:val="28"/>
          <w:szCs w:val="28"/>
        </w:rPr>
        <w:t xml:space="preserve"> </w:t>
      </w:r>
      <w:r w:rsidRPr="001A6F40">
        <w:rPr>
          <w:sz w:val="28"/>
          <w:szCs w:val="28"/>
        </w:rPr>
        <w:t>Конкурсной документации, прошиваются, нумеруются и запечатываются в конверт</w:t>
      </w:r>
      <w:r w:rsidR="00CF3D85" w:rsidRPr="001A6F40">
        <w:rPr>
          <w:sz w:val="28"/>
          <w:szCs w:val="28"/>
        </w:rPr>
        <w:t>.</w:t>
      </w:r>
    </w:p>
    <w:p w:rsidR="00E535CA" w:rsidRPr="001A6F40" w:rsidRDefault="00E535CA" w:rsidP="00CF1EED">
      <w:pPr>
        <w:spacing w:line="360" w:lineRule="auto"/>
        <w:ind w:firstLine="709"/>
        <w:jc w:val="both"/>
        <w:rPr>
          <w:sz w:val="28"/>
          <w:szCs w:val="28"/>
        </w:rPr>
      </w:pPr>
    </w:p>
    <w:p w:rsidR="00753EC4" w:rsidRPr="001A6F40" w:rsidRDefault="000777BC" w:rsidP="00753EC4">
      <w:pPr>
        <w:pStyle w:val="Style2"/>
        <w:widowControl/>
        <w:spacing w:before="67" w:line="360" w:lineRule="auto"/>
        <w:ind w:firstLine="709"/>
        <w:rPr>
          <w:rStyle w:val="FontStyle62"/>
          <w:sz w:val="28"/>
          <w:szCs w:val="28"/>
          <w:lang w:eastAsia="en-US"/>
        </w:rPr>
      </w:pPr>
      <w:r w:rsidRPr="001A6F40">
        <w:rPr>
          <w:rStyle w:val="FontStyle62"/>
          <w:sz w:val="28"/>
          <w:szCs w:val="28"/>
          <w:lang w:val="en-US" w:eastAsia="en-US"/>
        </w:rPr>
        <w:t>III</w:t>
      </w:r>
      <w:r w:rsidRPr="001A6F40">
        <w:rPr>
          <w:rStyle w:val="FontStyle62"/>
          <w:sz w:val="28"/>
          <w:szCs w:val="28"/>
          <w:lang w:eastAsia="en-US"/>
        </w:rPr>
        <w:t>. Порядок</w:t>
      </w:r>
      <w:r w:rsidR="00FA096D" w:rsidRPr="001A6F40">
        <w:rPr>
          <w:rStyle w:val="FontStyle62"/>
          <w:sz w:val="28"/>
          <w:szCs w:val="28"/>
          <w:lang w:eastAsia="en-US"/>
        </w:rPr>
        <w:t xml:space="preserve"> и </w:t>
      </w:r>
      <w:r w:rsidRPr="001A6F40">
        <w:rPr>
          <w:rStyle w:val="FontStyle62"/>
          <w:sz w:val="28"/>
          <w:szCs w:val="28"/>
          <w:lang w:eastAsia="en-US"/>
        </w:rPr>
        <w:t>срок</w:t>
      </w:r>
      <w:r w:rsidR="00FA096D" w:rsidRPr="001A6F40">
        <w:rPr>
          <w:rStyle w:val="FontStyle62"/>
          <w:sz w:val="28"/>
          <w:szCs w:val="28"/>
          <w:lang w:eastAsia="en-US"/>
        </w:rPr>
        <w:t>и</w:t>
      </w:r>
      <w:r w:rsidRPr="001A6F40">
        <w:rPr>
          <w:rStyle w:val="FontStyle62"/>
          <w:sz w:val="28"/>
          <w:szCs w:val="28"/>
          <w:lang w:eastAsia="en-US"/>
        </w:rPr>
        <w:t xml:space="preserve"> подачи заяв</w:t>
      </w:r>
      <w:r w:rsidR="00FA096D" w:rsidRPr="001A6F40">
        <w:rPr>
          <w:rStyle w:val="FontStyle62"/>
          <w:sz w:val="28"/>
          <w:szCs w:val="28"/>
          <w:lang w:eastAsia="en-US"/>
        </w:rPr>
        <w:t>ок на участие в Конкурсе</w:t>
      </w:r>
    </w:p>
    <w:p w:rsidR="00E535CA" w:rsidRPr="001A6F40" w:rsidRDefault="00E535CA" w:rsidP="00CF1EED">
      <w:pPr>
        <w:spacing w:line="360" w:lineRule="auto"/>
        <w:ind w:firstLine="709"/>
        <w:jc w:val="both"/>
        <w:rPr>
          <w:sz w:val="28"/>
          <w:szCs w:val="28"/>
        </w:rPr>
      </w:pPr>
    </w:p>
    <w:p w:rsidR="00DF6B40" w:rsidRPr="001A6F40" w:rsidRDefault="000777BC" w:rsidP="00CF1E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6F40">
        <w:rPr>
          <w:sz w:val="28"/>
          <w:szCs w:val="28"/>
        </w:rPr>
        <w:t xml:space="preserve">3.1. </w:t>
      </w:r>
      <w:r w:rsidR="00871991" w:rsidRPr="001A6F40">
        <w:rPr>
          <w:rStyle w:val="FontStyle65"/>
          <w:sz w:val="28"/>
          <w:szCs w:val="28"/>
        </w:rPr>
        <w:t xml:space="preserve">Прием </w:t>
      </w:r>
      <w:r w:rsidR="001C1EAA" w:rsidRPr="001A6F40">
        <w:rPr>
          <w:rStyle w:val="FontStyle65"/>
          <w:sz w:val="28"/>
          <w:szCs w:val="28"/>
        </w:rPr>
        <w:t>конвертов с документами</w:t>
      </w:r>
      <w:r w:rsidR="00F45F68" w:rsidRPr="001A6F40">
        <w:rPr>
          <w:rStyle w:val="FontStyle65"/>
          <w:sz w:val="28"/>
          <w:szCs w:val="28"/>
        </w:rPr>
        <w:t xml:space="preserve"> для</w:t>
      </w:r>
      <w:r w:rsidR="00871991" w:rsidRPr="001A6F40">
        <w:rPr>
          <w:rStyle w:val="FontStyle65"/>
          <w:sz w:val="28"/>
          <w:szCs w:val="28"/>
        </w:rPr>
        <w:t xml:space="preserve"> участи</w:t>
      </w:r>
      <w:r w:rsidR="00F45F68" w:rsidRPr="001A6F40">
        <w:rPr>
          <w:rStyle w:val="FontStyle65"/>
          <w:sz w:val="28"/>
          <w:szCs w:val="28"/>
        </w:rPr>
        <w:t>я</w:t>
      </w:r>
      <w:r w:rsidR="00871991" w:rsidRPr="001A6F40">
        <w:rPr>
          <w:rStyle w:val="FontStyle65"/>
          <w:sz w:val="28"/>
          <w:szCs w:val="28"/>
        </w:rPr>
        <w:t xml:space="preserve"> в Конкурсе осуществляется </w:t>
      </w:r>
      <w:r w:rsidR="008950FA" w:rsidRPr="001A6F40">
        <w:rPr>
          <w:rStyle w:val="FontStyle65"/>
          <w:sz w:val="28"/>
          <w:szCs w:val="28"/>
        </w:rPr>
        <w:br/>
      </w:r>
      <w:r w:rsidR="00871991" w:rsidRPr="001A6F40">
        <w:rPr>
          <w:rStyle w:val="FontStyle62"/>
          <w:sz w:val="28"/>
          <w:szCs w:val="28"/>
        </w:rPr>
        <w:t xml:space="preserve">с 11:00 </w:t>
      </w:r>
      <w:r w:rsidR="000013CF">
        <w:rPr>
          <w:rStyle w:val="FontStyle62"/>
          <w:sz w:val="28"/>
          <w:szCs w:val="28"/>
        </w:rPr>
        <w:t xml:space="preserve">16 июня </w:t>
      </w:r>
      <w:r w:rsidR="005C6F43" w:rsidRPr="001A6F40">
        <w:rPr>
          <w:rStyle w:val="FontStyle62"/>
          <w:sz w:val="28"/>
          <w:szCs w:val="28"/>
        </w:rPr>
        <w:t>202</w:t>
      </w:r>
      <w:r w:rsidR="005C6F43">
        <w:rPr>
          <w:rStyle w:val="FontStyle62"/>
          <w:sz w:val="28"/>
          <w:szCs w:val="28"/>
        </w:rPr>
        <w:t>2</w:t>
      </w:r>
      <w:r w:rsidR="005C6F43" w:rsidRPr="001A6F40">
        <w:rPr>
          <w:rStyle w:val="FontStyle62"/>
          <w:sz w:val="28"/>
          <w:szCs w:val="28"/>
        </w:rPr>
        <w:t xml:space="preserve"> </w:t>
      </w:r>
      <w:r w:rsidR="00871991" w:rsidRPr="001A6F40">
        <w:rPr>
          <w:rStyle w:val="FontStyle62"/>
          <w:sz w:val="28"/>
          <w:szCs w:val="28"/>
        </w:rPr>
        <w:t>г. по 1</w:t>
      </w:r>
      <w:r w:rsidR="00A33711" w:rsidRPr="001A6F40">
        <w:rPr>
          <w:rStyle w:val="FontStyle62"/>
          <w:sz w:val="28"/>
          <w:szCs w:val="28"/>
        </w:rPr>
        <w:t>1</w:t>
      </w:r>
      <w:r w:rsidR="00871991" w:rsidRPr="001A6F40">
        <w:rPr>
          <w:rStyle w:val="FontStyle62"/>
          <w:sz w:val="28"/>
          <w:szCs w:val="28"/>
        </w:rPr>
        <w:t xml:space="preserve">:00 </w:t>
      </w:r>
      <w:r w:rsidR="000013CF">
        <w:rPr>
          <w:rStyle w:val="FontStyle62"/>
          <w:sz w:val="28"/>
          <w:szCs w:val="28"/>
        </w:rPr>
        <w:t xml:space="preserve">27 июня </w:t>
      </w:r>
      <w:r w:rsidR="005C6F43" w:rsidRPr="001A6F40">
        <w:rPr>
          <w:rStyle w:val="FontStyle62"/>
          <w:sz w:val="28"/>
          <w:szCs w:val="28"/>
        </w:rPr>
        <w:t>202</w:t>
      </w:r>
      <w:r w:rsidR="005C6F43">
        <w:rPr>
          <w:rStyle w:val="FontStyle62"/>
          <w:sz w:val="28"/>
          <w:szCs w:val="28"/>
        </w:rPr>
        <w:t>2</w:t>
      </w:r>
      <w:r w:rsidR="005C6F43" w:rsidRPr="001A6F40">
        <w:rPr>
          <w:rStyle w:val="FontStyle62"/>
          <w:sz w:val="28"/>
          <w:szCs w:val="28"/>
        </w:rPr>
        <w:t xml:space="preserve"> </w:t>
      </w:r>
      <w:r w:rsidR="00871991" w:rsidRPr="001A6F40">
        <w:rPr>
          <w:rStyle w:val="FontStyle62"/>
          <w:sz w:val="28"/>
          <w:szCs w:val="28"/>
        </w:rPr>
        <w:t>г.</w:t>
      </w:r>
      <w:r w:rsidR="00DC56E8" w:rsidRPr="001A6F40">
        <w:rPr>
          <w:rStyle w:val="FontStyle62"/>
          <w:sz w:val="28"/>
          <w:szCs w:val="28"/>
        </w:rPr>
        <w:t xml:space="preserve"> </w:t>
      </w:r>
      <w:r w:rsidR="00DC56E8" w:rsidRPr="001A6F40">
        <w:rPr>
          <w:rStyle w:val="FontStyle62"/>
          <w:b w:val="0"/>
          <w:bCs w:val="0"/>
          <w:sz w:val="28"/>
          <w:szCs w:val="28"/>
        </w:rPr>
        <w:t>(по московскому времени).</w:t>
      </w:r>
    </w:p>
    <w:p w:rsidR="004D6313" w:rsidRPr="001A6F40" w:rsidRDefault="000777BC" w:rsidP="004D6313">
      <w:pPr>
        <w:pStyle w:val="Style18"/>
        <w:widowControl/>
        <w:spacing w:line="360" w:lineRule="auto"/>
        <w:ind w:firstLine="709"/>
        <w:rPr>
          <w:rStyle w:val="FontStyle62"/>
          <w:sz w:val="28"/>
          <w:szCs w:val="28"/>
        </w:rPr>
      </w:pPr>
      <w:r w:rsidRPr="001A6F40">
        <w:rPr>
          <w:rStyle w:val="FontStyle65"/>
          <w:sz w:val="28"/>
          <w:szCs w:val="28"/>
        </w:rPr>
        <w:t xml:space="preserve">Дата и время начала подачи </w:t>
      </w:r>
      <w:r w:rsidR="006F18F9" w:rsidRPr="001A6F40">
        <w:rPr>
          <w:rStyle w:val="FontStyle65"/>
          <w:sz w:val="28"/>
          <w:szCs w:val="28"/>
        </w:rPr>
        <w:t>заявок</w:t>
      </w:r>
      <w:r w:rsidRPr="001A6F40">
        <w:rPr>
          <w:rStyle w:val="FontStyle65"/>
          <w:sz w:val="28"/>
          <w:szCs w:val="28"/>
        </w:rPr>
        <w:t xml:space="preserve"> на участие в Конкурсе </w:t>
      </w:r>
      <w:r w:rsidR="008950FA" w:rsidRPr="001A6F40">
        <w:rPr>
          <w:rStyle w:val="FontStyle65"/>
          <w:sz w:val="28"/>
          <w:szCs w:val="28"/>
        </w:rPr>
        <w:br/>
      </w:r>
      <w:r w:rsidR="000013CF">
        <w:rPr>
          <w:rStyle w:val="FontStyle62"/>
          <w:sz w:val="28"/>
          <w:szCs w:val="28"/>
        </w:rPr>
        <w:t xml:space="preserve">16 июня </w:t>
      </w:r>
      <w:r w:rsidRPr="001A6F40">
        <w:rPr>
          <w:rStyle w:val="FontStyle62"/>
          <w:sz w:val="28"/>
          <w:szCs w:val="28"/>
        </w:rPr>
        <w:t>202</w:t>
      </w:r>
      <w:r w:rsidR="005C6F43">
        <w:rPr>
          <w:rStyle w:val="FontStyle62"/>
          <w:sz w:val="28"/>
          <w:szCs w:val="28"/>
        </w:rPr>
        <w:t>2</w:t>
      </w:r>
      <w:r w:rsidRPr="001A6F40">
        <w:rPr>
          <w:rStyle w:val="FontStyle62"/>
          <w:sz w:val="28"/>
          <w:szCs w:val="28"/>
        </w:rPr>
        <w:t xml:space="preserve"> г. 11:00.</w:t>
      </w:r>
      <w:r w:rsidR="006F18F9" w:rsidRPr="001A6F40">
        <w:rPr>
          <w:rStyle w:val="FontStyle62"/>
          <w:sz w:val="28"/>
          <w:szCs w:val="28"/>
        </w:rPr>
        <w:t xml:space="preserve"> </w:t>
      </w:r>
      <w:r w:rsidR="006F18F9" w:rsidRPr="001A6F40">
        <w:rPr>
          <w:rStyle w:val="FontStyle62"/>
          <w:b w:val="0"/>
          <w:bCs w:val="0"/>
          <w:sz w:val="28"/>
          <w:szCs w:val="28"/>
        </w:rPr>
        <w:t>(по московскому времени).</w:t>
      </w:r>
    </w:p>
    <w:p w:rsidR="004D6313" w:rsidRPr="001A6F40" w:rsidRDefault="000777BC" w:rsidP="004D6313">
      <w:pPr>
        <w:pStyle w:val="Style18"/>
        <w:widowControl/>
        <w:spacing w:line="360" w:lineRule="auto"/>
        <w:ind w:firstLine="709"/>
        <w:rPr>
          <w:rStyle w:val="FontStyle62"/>
          <w:b w:val="0"/>
          <w:bCs w:val="0"/>
          <w:sz w:val="28"/>
          <w:szCs w:val="28"/>
        </w:rPr>
      </w:pPr>
      <w:r w:rsidRPr="001A6F40">
        <w:rPr>
          <w:rStyle w:val="FontStyle65"/>
          <w:sz w:val="28"/>
          <w:szCs w:val="28"/>
        </w:rPr>
        <w:t>Дата</w:t>
      </w:r>
      <w:r w:rsidR="006F18F9" w:rsidRPr="001A6F40">
        <w:rPr>
          <w:rStyle w:val="FontStyle65"/>
          <w:sz w:val="28"/>
          <w:szCs w:val="28"/>
        </w:rPr>
        <w:t xml:space="preserve"> и время</w:t>
      </w:r>
      <w:r w:rsidRPr="001A6F40">
        <w:rPr>
          <w:rStyle w:val="FontStyle65"/>
          <w:sz w:val="28"/>
          <w:szCs w:val="28"/>
        </w:rPr>
        <w:t xml:space="preserve"> окончания подачи </w:t>
      </w:r>
      <w:r w:rsidR="006F18F9" w:rsidRPr="001A6F40">
        <w:rPr>
          <w:rStyle w:val="FontStyle65"/>
          <w:sz w:val="28"/>
          <w:szCs w:val="28"/>
        </w:rPr>
        <w:t>заявок</w:t>
      </w:r>
      <w:r w:rsidRPr="001A6F40">
        <w:rPr>
          <w:rStyle w:val="FontStyle65"/>
          <w:sz w:val="28"/>
          <w:szCs w:val="28"/>
        </w:rPr>
        <w:t xml:space="preserve"> на участие в Конкурсе </w:t>
      </w:r>
      <w:r w:rsidR="008950FA" w:rsidRPr="001A6F40">
        <w:rPr>
          <w:rStyle w:val="FontStyle65"/>
          <w:sz w:val="28"/>
          <w:szCs w:val="28"/>
        </w:rPr>
        <w:br/>
      </w:r>
      <w:r w:rsidR="000013CF">
        <w:rPr>
          <w:rStyle w:val="FontStyle62"/>
          <w:sz w:val="28"/>
          <w:szCs w:val="28"/>
        </w:rPr>
        <w:t>4 июля</w:t>
      </w:r>
      <w:r w:rsidR="005C6F43">
        <w:rPr>
          <w:rStyle w:val="FontStyle62"/>
          <w:sz w:val="28"/>
          <w:szCs w:val="28"/>
        </w:rPr>
        <w:t xml:space="preserve"> </w:t>
      </w:r>
      <w:r w:rsidRPr="001A6F40">
        <w:rPr>
          <w:rStyle w:val="FontStyle62"/>
          <w:sz w:val="28"/>
          <w:szCs w:val="28"/>
        </w:rPr>
        <w:t>202</w:t>
      </w:r>
      <w:r w:rsidR="005C6F43">
        <w:rPr>
          <w:rStyle w:val="FontStyle62"/>
          <w:sz w:val="28"/>
          <w:szCs w:val="28"/>
        </w:rPr>
        <w:t>2</w:t>
      </w:r>
      <w:r w:rsidRPr="001A6F40">
        <w:rPr>
          <w:rStyle w:val="FontStyle62"/>
          <w:sz w:val="28"/>
          <w:szCs w:val="28"/>
        </w:rPr>
        <w:t xml:space="preserve"> </w:t>
      </w:r>
      <w:r w:rsidRPr="001A6F40">
        <w:rPr>
          <w:b/>
          <w:bCs/>
          <w:sz w:val="28"/>
          <w:szCs w:val="28"/>
        </w:rPr>
        <w:t>г.</w:t>
      </w:r>
      <w:r w:rsidRPr="001A6F40">
        <w:rPr>
          <w:rStyle w:val="FontStyle62"/>
          <w:sz w:val="28"/>
          <w:szCs w:val="28"/>
        </w:rPr>
        <w:t xml:space="preserve"> 1</w:t>
      </w:r>
      <w:r w:rsidR="006F18F9" w:rsidRPr="001A6F40">
        <w:rPr>
          <w:rStyle w:val="FontStyle62"/>
          <w:sz w:val="28"/>
          <w:szCs w:val="28"/>
        </w:rPr>
        <w:t>1</w:t>
      </w:r>
      <w:r w:rsidRPr="001A6F40">
        <w:rPr>
          <w:rStyle w:val="FontStyle62"/>
          <w:sz w:val="28"/>
          <w:szCs w:val="28"/>
        </w:rPr>
        <w:t>:00.</w:t>
      </w:r>
      <w:r w:rsidR="006F18F9" w:rsidRPr="001A6F40">
        <w:rPr>
          <w:rStyle w:val="FontStyle62"/>
          <w:sz w:val="28"/>
          <w:szCs w:val="28"/>
        </w:rPr>
        <w:t xml:space="preserve"> </w:t>
      </w:r>
      <w:r w:rsidR="006F18F9" w:rsidRPr="001A6F40">
        <w:rPr>
          <w:rStyle w:val="FontStyle62"/>
          <w:b w:val="0"/>
          <w:bCs w:val="0"/>
          <w:sz w:val="28"/>
          <w:szCs w:val="28"/>
        </w:rPr>
        <w:t>(по московскому времени).</w:t>
      </w:r>
    </w:p>
    <w:p w:rsidR="003B1F96" w:rsidRPr="001A6F40" w:rsidRDefault="000777BC" w:rsidP="003B1F96">
      <w:pPr>
        <w:pStyle w:val="Style10"/>
        <w:widowControl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>3.2. Место подачи конвертов с документами для участия в Конкурсе:</w:t>
      </w:r>
    </w:p>
    <w:p w:rsidR="003B1F96" w:rsidRPr="001A6F40" w:rsidRDefault="000777BC" w:rsidP="003B1F96">
      <w:pPr>
        <w:pStyle w:val="Style10"/>
        <w:widowControl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 xml:space="preserve">Министерство промышленности и торговли Российской Федерации; 123317, </w:t>
      </w:r>
      <w:r w:rsidRPr="001A6F40">
        <w:rPr>
          <w:rStyle w:val="FontStyle65"/>
          <w:sz w:val="28"/>
          <w:szCs w:val="28"/>
        </w:rPr>
        <w:br/>
        <w:t xml:space="preserve">г. Москва, Пресненская набережная, дом 10, стр. 2 (Башня 2), в рабочие дни </w:t>
      </w:r>
      <w:r w:rsidRPr="001A6F40">
        <w:rPr>
          <w:rStyle w:val="FontStyle65"/>
          <w:sz w:val="28"/>
          <w:szCs w:val="28"/>
        </w:rPr>
        <w:br/>
        <w:t>с 10:00 до 16:30 (по московскому времени).</w:t>
      </w:r>
    </w:p>
    <w:p w:rsidR="007703C3" w:rsidRPr="001A6F40" w:rsidRDefault="000777BC" w:rsidP="007703C3">
      <w:pPr>
        <w:pStyle w:val="Style10"/>
        <w:widowControl/>
        <w:tabs>
          <w:tab w:val="left" w:pos="1138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>3.</w:t>
      </w:r>
      <w:r w:rsidR="007F3793" w:rsidRPr="001A6F40">
        <w:rPr>
          <w:rStyle w:val="FontStyle65"/>
          <w:sz w:val="28"/>
          <w:szCs w:val="28"/>
        </w:rPr>
        <w:t>3</w:t>
      </w:r>
      <w:r w:rsidRPr="001A6F40">
        <w:rPr>
          <w:rStyle w:val="FontStyle65"/>
          <w:sz w:val="28"/>
          <w:szCs w:val="28"/>
        </w:rPr>
        <w:t xml:space="preserve">. </w:t>
      </w:r>
      <w:r w:rsidR="00907F77" w:rsidRPr="001A6F40">
        <w:rPr>
          <w:rStyle w:val="FontStyle65"/>
          <w:sz w:val="28"/>
          <w:szCs w:val="28"/>
        </w:rPr>
        <w:t>Конверты с документами для участия в Конкурсе</w:t>
      </w:r>
      <w:r w:rsidR="00EA62E9" w:rsidRPr="001A6F40">
        <w:rPr>
          <w:rStyle w:val="FontStyle65"/>
          <w:sz w:val="28"/>
          <w:szCs w:val="28"/>
        </w:rPr>
        <w:t xml:space="preserve"> направляются </w:t>
      </w:r>
      <w:r w:rsidR="008950FA" w:rsidRPr="001A6F40">
        <w:rPr>
          <w:rStyle w:val="FontStyle65"/>
          <w:sz w:val="28"/>
          <w:szCs w:val="28"/>
        </w:rPr>
        <w:br/>
      </w:r>
      <w:r w:rsidR="00EA62E9" w:rsidRPr="001A6F40">
        <w:rPr>
          <w:rStyle w:val="FontStyle65"/>
          <w:sz w:val="28"/>
          <w:szCs w:val="28"/>
        </w:rPr>
        <w:t xml:space="preserve">в </w:t>
      </w:r>
      <w:r w:rsidRPr="001A6F40">
        <w:rPr>
          <w:rStyle w:val="FontStyle65"/>
          <w:sz w:val="28"/>
          <w:szCs w:val="28"/>
        </w:rPr>
        <w:t xml:space="preserve">Министерство промышленности и торговли Российской Федерации по почте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 xml:space="preserve">либо нарочным в экспедиционную группу Отдела организационного обеспечения Административного департамента Министерства промышленности и торговли Российской Федерации (далее – экспедиционная группа). На конвертах с заявками экспедиционной группой проставляется штамп с указанием даты и времени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>их приема.</w:t>
      </w:r>
    </w:p>
    <w:p w:rsidR="00DF6B40" w:rsidRPr="001A6F40" w:rsidRDefault="000777BC" w:rsidP="00CF1EED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3.</w:t>
      </w:r>
      <w:r w:rsidR="007F3793" w:rsidRPr="001A6F40">
        <w:rPr>
          <w:sz w:val="28"/>
          <w:szCs w:val="28"/>
        </w:rPr>
        <w:t>4</w:t>
      </w:r>
      <w:r w:rsidRPr="001A6F40">
        <w:rPr>
          <w:sz w:val="28"/>
          <w:szCs w:val="28"/>
        </w:rPr>
        <w:t xml:space="preserve">. </w:t>
      </w:r>
      <w:r w:rsidR="00F34AB2" w:rsidRPr="001A6F40">
        <w:rPr>
          <w:sz w:val="28"/>
          <w:szCs w:val="28"/>
        </w:rPr>
        <w:t xml:space="preserve">Организация – участник конкурса при отправке </w:t>
      </w:r>
      <w:r w:rsidR="00E16202" w:rsidRPr="001A6F40">
        <w:rPr>
          <w:sz w:val="28"/>
          <w:szCs w:val="28"/>
        </w:rPr>
        <w:t>документов для</w:t>
      </w:r>
      <w:r w:rsidR="00F34AB2" w:rsidRPr="001A6F40">
        <w:rPr>
          <w:sz w:val="28"/>
          <w:szCs w:val="28"/>
        </w:rPr>
        <w:t xml:space="preserve"> участи</w:t>
      </w:r>
      <w:r w:rsidR="00E16202" w:rsidRPr="001A6F40">
        <w:rPr>
          <w:sz w:val="28"/>
          <w:szCs w:val="28"/>
        </w:rPr>
        <w:t>я</w:t>
      </w:r>
      <w:r w:rsidR="00F34AB2" w:rsidRPr="001A6F40">
        <w:rPr>
          <w:sz w:val="28"/>
          <w:szCs w:val="28"/>
        </w:rPr>
        <w:t xml:space="preserve"> </w:t>
      </w:r>
      <w:r w:rsidR="008950FA" w:rsidRPr="001A6F40">
        <w:rPr>
          <w:sz w:val="28"/>
          <w:szCs w:val="28"/>
        </w:rPr>
        <w:br/>
      </w:r>
      <w:r w:rsidR="00F34AB2" w:rsidRPr="001A6F40">
        <w:rPr>
          <w:sz w:val="28"/>
          <w:szCs w:val="28"/>
        </w:rPr>
        <w:t xml:space="preserve">в Конкурсе по почте несет риск того, что ее заявка будет доставлена </w:t>
      </w:r>
      <w:r w:rsidR="008950FA" w:rsidRPr="001A6F40">
        <w:rPr>
          <w:sz w:val="28"/>
          <w:szCs w:val="28"/>
        </w:rPr>
        <w:br/>
      </w:r>
      <w:r w:rsidR="00F34AB2" w:rsidRPr="001A6F40">
        <w:rPr>
          <w:sz w:val="28"/>
          <w:szCs w:val="28"/>
        </w:rPr>
        <w:lastRenderedPageBreak/>
        <w:t>по неправильному адресу или после даты окончания приема заявок и признана пришедшей с опозданием.</w:t>
      </w:r>
    </w:p>
    <w:p w:rsidR="00DF6B40" w:rsidRPr="001A6F40" w:rsidRDefault="00DF6B40" w:rsidP="00CF1EED">
      <w:pPr>
        <w:spacing w:line="360" w:lineRule="auto"/>
        <w:ind w:firstLine="709"/>
        <w:jc w:val="both"/>
        <w:rPr>
          <w:sz w:val="28"/>
          <w:szCs w:val="28"/>
        </w:rPr>
      </w:pPr>
    </w:p>
    <w:p w:rsidR="00B6772A" w:rsidRPr="001A6F40" w:rsidRDefault="000777BC" w:rsidP="00B6772A">
      <w:pPr>
        <w:pStyle w:val="Style2"/>
        <w:widowControl/>
        <w:spacing w:before="67" w:line="360" w:lineRule="auto"/>
        <w:ind w:firstLine="709"/>
        <w:rPr>
          <w:rStyle w:val="FontStyle62"/>
          <w:sz w:val="28"/>
          <w:szCs w:val="28"/>
        </w:rPr>
      </w:pPr>
      <w:r w:rsidRPr="001A6F40">
        <w:rPr>
          <w:rStyle w:val="FontStyle62"/>
          <w:sz w:val="28"/>
          <w:szCs w:val="28"/>
        </w:rPr>
        <w:t xml:space="preserve">IV. Предоставление, разъяснение и порядок внесения изменений </w:t>
      </w:r>
      <w:r w:rsidRPr="001A6F40">
        <w:rPr>
          <w:rStyle w:val="FontStyle62"/>
          <w:sz w:val="28"/>
          <w:szCs w:val="28"/>
        </w:rPr>
        <w:br/>
        <w:t>в Конкурсную документацию</w:t>
      </w:r>
    </w:p>
    <w:p w:rsidR="00B6772A" w:rsidRPr="001A6F40" w:rsidRDefault="000777BC" w:rsidP="00B6772A">
      <w:pPr>
        <w:pStyle w:val="Style10"/>
        <w:widowControl/>
        <w:tabs>
          <w:tab w:val="left" w:pos="1133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 xml:space="preserve">4.1. Конкурсная документация размещается на официальном сайте Министерства промышленности и торговли Российской Федерации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>в информационно-телекоммуникационной сети «Интернет».</w:t>
      </w:r>
    </w:p>
    <w:p w:rsidR="00B6772A" w:rsidRPr="001A6F40" w:rsidRDefault="000777BC" w:rsidP="00B6772A">
      <w:pPr>
        <w:pStyle w:val="Style10"/>
        <w:widowControl/>
        <w:tabs>
          <w:tab w:val="left" w:pos="1133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>4.2. Конкурсная документация предоставляется организациям на основании письменного запроса в течение 4 рабочих дней со дня поступления в Министерство промышленности и торговли Российской Федерации соответствующего запроса.</w:t>
      </w:r>
    </w:p>
    <w:p w:rsidR="00B6772A" w:rsidRPr="001A6F40" w:rsidRDefault="000777BC" w:rsidP="00B6772A">
      <w:pPr>
        <w:pStyle w:val="Style10"/>
        <w:widowControl/>
        <w:tabs>
          <w:tab w:val="left" w:pos="1133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 xml:space="preserve">Если организация получила комплект Конкурсной документации иным способом, Министерство промышленности и торговли Российской Федерации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 xml:space="preserve">не несет ответственности за содержание Конкурсной документации, а также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>за неполучение такой организацией информации о разъяснении и изменении Конкурсной документации.</w:t>
      </w:r>
    </w:p>
    <w:p w:rsidR="00B6772A" w:rsidRPr="001A6F40" w:rsidRDefault="000777BC" w:rsidP="00B6772A">
      <w:pPr>
        <w:pStyle w:val="Style10"/>
        <w:widowControl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 xml:space="preserve">Организации, скачавшие Конкурсную документацию, размещенную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 xml:space="preserve">на официальном сайте Министерства промышленности и торговли Российской Федерации, и не направившие запрос на получение Конкурсной документации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 xml:space="preserve">на бумажном носителе, должны самостоятельно отслеживать появление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>на официальном сайте Министерства промышленности и торговли Российской Федерации разъяснений или изменений к Конкурсной документации.</w:t>
      </w:r>
    </w:p>
    <w:p w:rsidR="00B6772A" w:rsidRPr="001A6F40" w:rsidRDefault="000777BC" w:rsidP="00B6772A">
      <w:pPr>
        <w:pStyle w:val="Style10"/>
        <w:widowControl/>
        <w:tabs>
          <w:tab w:val="left" w:pos="1133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 xml:space="preserve">4.3. Организация вправе направить в Министерство промышленности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 xml:space="preserve">и торговли Российской Федерации запрос в письменной форме о разъяснении положений Конкурсной документации по адресу Министерства промышленности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 xml:space="preserve">и торговли Российской Федерации, указанному в пункте </w:t>
      </w:r>
      <w:r w:rsidR="00664ACC" w:rsidRPr="001A6F40">
        <w:rPr>
          <w:rStyle w:val="FontStyle65"/>
          <w:sz w:val="28"/>
          <w:szCs w:val="28"/>
        </w:rPr>
        <w:t>1.</w:t>
      </w:r>
      <w:r w:rsidRPr="001A6F40">
        <w:rPr>
          <w:rStyle w:val="FontStyle65"/>
          <w:sz w:val="28"/>
          <w:szCs w:val="28"/>
        </w:rPr>
        <w:t>2</w:t>
      </w:r>
      <w:r w:rsidR="004C0BEA">
        <w:rPr>
          <w:rStyle w:val="FontStyle65"/>
          <w:sz w:val="28"/>
          <w:szCs w:val="28"/>
        </w:rPr>
        <w:t xml:space="preserve"> Конкурсной документации</w:t>
      </w:r>
      <w:r w:rsidR="00872527" w:rsidRPr="000013CF">
        <w:rPr>
          <w:rStyle w:val="FontStyle65"/>
          <w:sz w:val="28"/>
          <w:szCs w:val="28"/>
        </w:rPr>
        <w:t>,</w:t>
      </w:r>
      <w:r w:rsidR="004C0BEA" w:rsidRPr="004C0BEA">
        <w:rPr>
          <w:rStyle w:val="FontStyle65"/>
          <w:sz w:val="28"/>
          <w:szCs w:val="28"/>
        </w:rPr>
        <w:t xml:space="preserve"> </w:t>
      </w:r>
      <w:r w:rsidR="004C0BEA" w:rsidRPr="001A6F40">
        <w:rPr>
          <w:rStyle w:val="FontStyle65"/>
          <w:sz w:val="28"/>
          <w:szCs w:val="28"/>
        </w:rPr>
        <w:t>не позднее чем за 7 рабочих дней до дня окончания подачи заявок на</w:t>
      </w:r>
      <w:r w:rsidR="00872527">
        <w:rPr>
          <w:rStyle w:val="FontStyle65"/>
          <w:sz w:val="28"/>
          <w:szCs w:val="28"/>
        </w:rPr>
        <w:t> </w:t>
      </w:r>
      <w:r w:rsidR="004C0BEA" w:rsidRPr="001A6F40">
        <w:rPr>
          <w:rStyle w:val="FontStyle65"/>
          <w:sz w:val="28"/>
          <w:szCs w:val="28"/>
        </w:rPr>
        <w:t>участие в Конкурсе.</w:t>
      </w:r>
    </w:p>
    <w:p w:rsidR="00B6772A" w:rsidRPr="001A6F40" w:rsidRDefault="000777BC" w:rsidP="00B6772A">
      <w:pPr>
        <w:pStyle w:val="Style10"/>
        <w:widowControl/>
        <w:tabs>
          <w:tab w:val="left" w:pos="1133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 xml:space="preserve">Министерство промышленности и торговли Российской Федерации обязано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 xml:space="preserve">в течение 5 рабочих дней со дня поступления указанного запроса направить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lastRenderedPageBreak/>
        <w:t xml:space="preserve">в письменной форме разъяснения положений Конкурсной документации,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 xml:space="preserve">если указанный запрос поступил в Министерство промышленности </w:t>
      </w:r>
      <w:r w:rsidR="004C0BEA">
        <w:rPr>
          <w:rStyle w:val="FontStyle65"/>
          <w:sz w:val="28"/>
          <w:szCs w:val="28"/>
        </w:rPr>
        <w:t>и торговли Российской Федерации.</w:t>
      </w:r>
    </w:p>
    <w:p w:rsidR="00B6772A" w:rsidRPr="001A6F40" w:rsidRDefault="000777BC" w:rsidP="00B6772A">
      <w:pPr>
        <w:pStyle w:val="Style10"/>
        <w:widowControl/>
        <w:tabs>
          <w:tab w:val="left" w:pos="1133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 xml:space="preserve">В течение двух рабочих дней со дня направления разъяснения положений Конкурсной документации по запросу организации такое разъяснение размещается Министерством промышленности и торговли Российской Федерации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 xml:space="preserve">на официальном сайте Министерства промышленности и торговли Российской Федерации в информационно-телекоммуникационной сети «Интернет» с указанием предмета запроса, но без указания </w:t>
      </w:r>
      <w:r w:rsidR="00025EAB" w:rsidRPr="001A6F40">
        <w:rPr>
          <w:rStyle w:val="FontStyle65"/>
          <w:sz w:val="28"/>
          <w:szCs w:val="28"/>
        </w:rPr>
        <w:t>организации,</w:t>
      </w:r>
      <w:r w:rsidRPr="001A6F40">
        <w:rPr>
          <w:rStyle w:val="FontStyle65"/>
          <w:sz w:val="28"/>
          <w:szCs w:val="28"/>
        </w:rPr>
        <w:t xml:space="preserve"> от которой поступил запрос. Разъяснение положений Конкурсной документации не должно изменять ее суть.</w:t>
      </w:r>
    </w:p>
    <w:p w:rsidR="00B6772A" w:rsidRPr="001A6F40" w:rsidRDefault="000777BC" w:rsidP="00B6772A">
      <w:pPr>
        <w:pStyle w:val="Style10"/>
        <w:widowControl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 xml:space="preserve">4.4. Министерство промышленности и торговли Российской Федерации вправе принять решение о внесении изменений в Конкурсную документацию не позднее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>чем за 5 дней до даты окончания подачи заявок на участие в Конкурсе.</w:t>
      </w:r>
    </w:p>
    <w:p w:rsidR="00B6772A" w:rsidRPr="001A6F40" w:rsidRDefault="000777BC" w:rsidP="00B6772A">
      <w:pPr>
        <w:pStyle w:val="Style10"/>
        <w:widowControl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 xml:space="preserve">В течение одного рабочего дня со дня принятия указанного решения о внесении изменений в Конкурсную документацию такие изменения размещаются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 xml:space="preserve">на официальном сайте Министерства промышленности и торговли Российской Федерации в информационно-телекоммуникационной сети «Интернет». </w:t>
      </w:r>
    </w:p>
    <w:p w:rsidR="00B6772A" w:rsidRPr="001A6F40" w:rsidRDefault="000777BC" w:rsidP="00B6772A">
      <w:pPr>
        <w:pStyle w:val="Style10"/>
        <w:widowControl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 xml:space="preserve">Внесенные изменения в течение 2 дней направляются заказными письмами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 xml:space="preserve">или в форме электронных документов всем организациям, которым была предоставлена Конкурсная документация Министерством промышленности </w:t>
      </w:r>
      <w:r w:rsidR="008950FA" w:rsidRPr="001A6F40">
        <w:rPr>
          <w:rStyle w:val="FontStyle65"/>
          <w:sz w:val="28"/>
          <w:szCs w:val="28"/>
        </w:rPr>
        <w:br/>
      </w:r>
      <w:r w:rsidRPr="001A6F40">
        <w:rPr>
          <w:rStyle w:val="FontStyle65"/>
          <w:sz w:val="28"/>
          <w:szCs w:val="28"/>
        </w:rPr>
        <w:t xml:space="preserve">и торговли Российской Федерации в соответствии с пунктом </w:t>
      </w:r>
      <w:r w:rsidR="00916F52" w:rsidRPr="001A6F40">
        <w:rPr>
          <w:rStyle w:val="FontStyle65"/>
          <w:sz w:val="28"/>
          <w:szCs w:val="28"/>
        </w:rPr>
        <w:t>4.2</w:t>
      </w:r>
      <w:r w:rsidRPr="001A6F40">
        <w:rPr>
          <w:rStyle w:val="FontStyle65"/>
          <w:sz w:val="28"/>
          <w:szCs w:val="28"/>
        </w:rPr>
        <w:t xml:space="preserve"> Конкурсной документации.</w:t>
      </w:r>
    </w:p>
    <w:p w:rsidR="00B6772A" w:rsidRPr="001A6F40" w:rsidRDefault="000777BC" w:rsidP="00B6772A">
      <w:pPr>
        <w:pStyle w:val="Style10"/>
        <w:widowControl/>
        <w:tabs>
          <w:tab w:val="left" w:pos="1128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>4.5. Внесенные изменения в дальнейшем являются составной частью Конкурсной документации.</w:t>
      </w:r>
    </w:p>
    <w:p w:rsidR="00E15FFC" w:rsidRDefault="000777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1964" w:rsidRPr="001A6F40" w:rsidRDefault="000777BC" w:rsidP="00F31964">
      <w:pPr>
        <w:pStyle w:val="Style2"/>
        <w:widowControl/>
        <w:spacing w:before="67" w:line="360" w:lineRule="auto"/>
        <w:ind w:right="10" w:firstLine="709"/>
        <w:rPr>
          <w:rStyle w:val="FontStyle62"/>
          <w:sz w:val="28"/>
          <w:szCs w:val="28"/>
        </w:rPr>
      </w:pPr>
      <w:r w:rsidRPr="001A6F40">
        <w:rPr>
          <w:rStyle w:val="FontStyle62"/>
          <w:sz w:val="28"/>
          <w:szCs w:val="28"/>
        </w:rPr>
        <w:lastRenderedPageBreak/>
        <w:t>V. Порядок вскрытия конвертов с заявками</w:t>
      </w:r>
      <w:r w:rsidR="00992AF6" w:rsidRPr="001A6F40">
        <w:rPr>
          <w:rStyle w:val="FontStyle62"/>
          <w:sz w:val="28"/>
          <w:szCs w:val="28"/>
        </w:rPr>
        <w:t>, проведения оценки заявок на участие в Конкурсе, определения победителей Конкурса</w:t>
      </w:r>
      <w:r w:rsidR="00DE3F8B" w:rsidRPr="001A6F40">
        <w:rPr>
          <w:rStyle w:val="FontStyle62"/>
          <w:sz w:val="28"/>
          <w:szCs w:val="28"/>
        </w:rPr>
        <w:t xml:space="preserve">, </w:t>
      </w:r>
      <w:r w:rsidR="00235AEC" w:rsidRPr="001A6F40">
        <w:rPr>
          <w:rStyle w:val="FontStyle62"/>
          <w:sz w:val="28"/>
          <w:szCs w:val="28"/>
        </w:rPr>
        <w:t xml:space="preserve">заключения </w:t>
      </w:r>
      <w:r w:rsidR="00045DD3" w:rsidRPr="001A6F40">
        <w:rPr>
          <w:rStyle w:val="FontStyle62"/>
          <w:sz w:val="28"/>
          <w:szCs w:val="28"/>
        </w:rPr>
        <w:t>соглашений</w:t>
      </w:r>
    </w:p>
    <w:p w:rsidR="00916F52" w:rsidRPr="001A6F40" w:rsidRDefault="00916F52" w:rsidP="00CF1EED">
      <w:pPr>
        <w:spacing w:line="360" w:lineRule="auto"/>
        <w:ind w:firstLine="709"/>
        <w:jc w:val="both"/>
        <w:rPr>
          <w:sz w:val="28"/>
          <w:szCs w:val="28"/>
        </w:rPr>
      </w:pPr>
    </w:p>
    <w:p w:rsidR="00916F52" w:rsidRPr="001A6F40" w:rsidRDefault="000777BC" w:rsidP="00CF1EED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5.1. В соответствии с пунктом 15 Правил </w:t>
      </w:r>
      <w:r w:rsidR="00E8086C" w:rsidRPr="001A6F40">
        <w:rPr>
          <w:sz w:val="28"/>
          <w:szCs w:val="28"/>
        </w:rPr>
        <w:t xml:space="preserve">Министерство промышленности </w:t>
      </w:r>
      <w:r w:rsidR="008950FA" w:rsidRPr="001A6F40">
        <w:rPr>
          <w:sz w:val="28"/>
          <w:szCs w:val="28"/>
        </w:rPr>
        <w:br/>
      </w:r>
      <w:r w:rsidR="00E8086C" w:rsidRPr="001A6F40">
        <w:rPr>
          <w:sz w:val="28"/>
          <w:szCs w:val="28"/>
        </w:rPr>
        <w:t>и торговли Российской Федерации:</w:t>
      </w:r>
    </w:p>
    <w:p w:rsidR="00B50EC7" w:rsidRPr="001A6F40" w:rsidRDefault="000777BC" w:rsidP="00B50EC7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а)</w:t>
      </w:r>
      <w:r w:rsidRPr="001A6F40">
        <w:rPr>
          <w:sz w:val="28"/>
          <w:szCs w:val="28"/>
        </w:rPr>
        <w:tab/>
        <w:t>регистрирует в порядке поступления конверты с заявками и документами, указанными в пункте 2.6 Конкурсной документации;</w:t>
      </w:r>
    </w:p>
    <w:p w:rsidR="00B50EC7" w:rsidRPr="001A6F40" w:rsidRDefault="000777BC" w:rsidP="00B50EC7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б)</w:t>
      </w:r>
      <w:r w:rsidRPr="001A6F40">
        <w:rPr>
          <w:sz w:val="28"/>
          <w:szCs w:val="28"/>
        </w:rPr>
        <w:tab/>
        <w:t xml:space="preserve">в срок, не превышающий 3 рабочих дней с даты окончания приема заявок, указанной в </w:t>
      </w:r>
      <w:r w:rsidR="00A94B00" w:rsidRPr="001A6F40">
        <w:rPr>
          <w:sz w:val="28"/>
          <w:szCs w:val="28"/>
        </w:rPr>
        <w:t>пункте 3.1</w:t>
      </w:r>
      <w:r w:rsidR="00BE1971" w:rsidRPr="001A6F40">
        <w:rPr>
          <w:sz w:val="28"/>
          <w:szCs w:val="28"/>
        </w:rPr>
        <w:t xml:space="preserve"> Конкурсной документации</w:t>
      </w:r>
      <w:r w:rsidRPr="001A6F40">
        <w:rPr>
          <w:sz w:val="28"/>
          <w:szCs w:val="28"/>
        </w:rPr>
        <w:t>:</w:t>
      </w:r>
    </w:p>
    <w:p w:rsidR="00B50EC7" w:rsidRPr="001A6F40" w:rsidRDefault="000777BC" w:rsidP="00B50EC7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вскрывает конверты, рассматривает документы, указанные </w:t>
      </w:r>
      <w:r w:rsidR="00B84B27" w:rsidRPr="001A6F40">
        <w:rPr>
          <w:sz w:val="28"/>
          <w:szCs w:val="28"/>
        </w:rPr>
        <w:t>в пункте 2.6 Конкурсной документации</w:t>
      </w:r>
      <w:r w:rsidRPr="001A6F40">
        <w:rPr>
          <w:sz w:val="28"/>
          <w:szCs w:val="28"/>
        </w:rPr>
        <w:t>, и проверяет их на наличие оснований для отклонения заявок, определенных пунктом 14 Правил и указанных в объявлении о проведении конкурса;</w:t>
      </w:r>
    </w:p>
    <w:p w:rsidR="00E8086C" w:rsidRPr="001A6F40" w:rsidRDefault="000777BC" w:rsidP="00B50EC7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в случае наличия в представленных документах оснований для отклонения возвращает их в течение 5 рабочих дней, следующих за днем вскрытия конвертов, организации с мотивированным отказом в допуске к конкурсу, а в случае отсутствия </w:t>
      </w:r>
      <w:r w:rsidR="00100042" w:rsidRPr="001A6F40">
        <w:rPr>
          <w:sz w:val="28"/>
          <w:szCs w:val="28"/>
        </w:rPr>
        <w:t>–</w:t>
      </w:r>
      <w:r w:rsidRPr="001A6F40">
        <w:rPr>
          <w:sz w:val="28"/>
          <w:szCs w:val="28"/>
        </w:rPr>
        <w:t xml:space="preserve"> направляет документы в </w:t>
      </w:r>
      <w:r w:rsidR="0073685E" w:rsidRPr="001A6F40">
        <w:rPr>
          <w:sz w:val="28"/>
          <w:szCs w:val="28"/>
        </w:rPr>
        <w:t>Межведомственную конкурсную комиссию</w:t>
      </w:r>
      <w:r w:rsidR="00952A2D" w:rsidRPr="001A6F40">
        <w:rPr>
          <w:sz w:val="28"/>
          <w:szCs w:val="28"/>
        </w:rPr>
        <w:t xml:space="preserve"> </w:t>
      </w:r>
      <w:r w:rsidR="008950FA" w:rsidRPr="001A6F40">
        <w:rPr>
          <w:sz w:val="28"/>
          <w:szCs w:val="28"/>
        </w:rPr>
        <w:br/>
      </w:r>
      <w:r w:rsidR="00952A2D" w:rsidRPr="001A6F40">
        <w:rPr>
          <w:sz w:val="28"/>
          <w:szCs w:val="28"/>
        </w:rPr>
        <w:t>(далее – Комиссия)</w:t>
      </w:r>
      <w:r w:rsidR="0073685E" w:rsidRPr="001A6F40">
        <w:rPr>
          <w:sz w:val="28"/>
          <w:szCs w:val="28"/>
        </w:rPr>
        <w:t xml:space="preserve">, образованную приказом Министерства промышленности </w:t>
      </w:r>
      <w:r w:rsidR="008950FA" w:rsidRPr="001A6F40">
        <w:rPr>
          <w:sz w:val="28"/>
          <w:szCs w:val="28"/>
        </w:rPr>
        <w:br/>
      </w:r>
      <w:r w:rsidR="0073685E" w:rsidRPr="001A6F40">
        <w:rPr>
          <w:sz w:val="28"/>
          <w:szCs w:val="28"/>
        </w:rPr>
        <w:t xml:space="preserve">и торговли Российской Федерации от </w:t>
      </w:r>
      <w:r w:rsidR="00B35DC0" w:rsidRPr="001A6F40">
        <w:rPr>
          <w:rStyle w:val="FontStyle65"/>
          <w:sz w:val="28"/>
          <w:szCs w:val="28"/>
        </w:rPr>
        <w:t>17 августа 2021 г. № 3227</w:t>
      </w:r>
      <w:r w:rsidR="00B35DC0" w:rsidRPr="001A6F40">
        <w:rPr>
          <w:sz w:val="28"/>
          <w:szCs w:val="28"/>
        </w:rPr>
        <w:t xml:space="preserve"> </w:t>
      </w:r>
      <w:r w:rsidR="0073685E" w:rsidRPr="001A6F40">
        <w:rPr>
          <w:sz w:val="28"/>
          <w:szCs w:val="28"/>
        </w:rPr>
        <w:t xml:space="preserve">«Об организации работы в Министерстве промышленности и торговли Российской Федерации </w:t>
      </w:r>
      <w:r w:rsidR="008950FA" w:rsidRPr="001A6F40">
        <w:rPr>
          <w:sz w:val="28"/>
          <w:szCs w:val="28"/>
        </w:rPr>
        <w:br/>
      </w:r>
      <w:r w:rsidR="0073685E" w:rsidRPr="001A6F40">
        <w:rPr>
          <w:sz w:val="28"/>
          <w:szCs w:val="28"/>
        </w:rPr>
        <w:t>по предоставлению субсидий российским организациям на финансовое обеспечение затрат на разработку, испытание и внедрение инновационной продукции реабилитационной направленности с участием инвалидов»</w:t>
      </w:r>
      <w:r w:rsidR="00952A2D" w:rsidRPr="001A6F40">
        <w:rPr>
          <w:sz w:val="28"/>
          <w:szCs w:val="28"/>
        </w:rPr>
        <w:t>,</w:t>
      </w:r>
      <w:r w:rsidR="0073685E" w:rsidRPr="001A6F40">
        <w:rPr>
          <w:sz w:val="28"/>
          <w:szCs w:val="28"/>
        </w:rPr>
        <w:t xml:space="preserve"> </w:t>
      </w:r>
      <w:r w:rsidRPr="001A6F40">
        <w:rPr>
          <w:sz w:val="28"/>
          <w:szCs w:val="28"/>
        </w:rPr>
        <w:t>в</w:t>
      </w:r>
      <w:r w:rsidR="0073685E" w:rsidRPr="001A6F40">
        <w:rPr>
          <w:sz w:val="28"/>
          <w:szCs w:val="28"/>
        </w:rPr>
        <w:t xml:space="preserve"> течение </w:t>
      </w:r>
      <w:r w:rsidR="00710727" w:rsidRPr="001A6F40">
        <w:rPr>
          <w:sz w:val="28"/>
          <w:szCs w:val="28"/>
        </w:rPr>
        <w:t>1</w:t>
      </w:r>
      <w:r w:rsidR="00337C68" w:rsidRPr="001A6F40">
        <w:rPr>
          <w:sz w:val="28"/>
          <w:szCs w:val="28"/>
        </w:rPr>
        <w:t xml:space="preserve"> рабоч</w:t>
      </w:r>
      <w:r w:rsidR="00710727" w:rsidRPr="001A6F40">
        <w:rPr>
          <w:sz w:val="28"/>
          <w:szCs w:val="28"/>
        </w:rPr>
        <w:t>его</w:t>
      </w:r>
      <w:r w:rsidR="00337C68" w:rsidRPr="001A6F40">
        <w:rPr>
          <w:sz w:val="28"/>
          <w:szCs w:val="28"/>
        </w:rPr>
        <w:t xml:space="preserve"> дн</w:t>
      </w:r>
      <w:r w:rsidR="00710727" w:rsidRPr="001A6F40">
        <w:rPr>
          <w:sz w:val="28"/>
          <w:szCs w:val="28"/>
        </w:rPr>
        <w:t>я</w:t>
      </w:r>
      <w:r w:rsidRPr="001A6F40">
        <w:rPr>
          <w:sz w:val="28"/>
          <w:szCs w:val="28"/>
        </w:rPr>
        <w:t>.</w:t>
      </w:r>
    </w:p>
    <w:p w:rsidR="0039686A" w:rsidRPr="001A6F40" w:rsidRDefault="000777BC" w:rsidP="00CA3EFD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5.2. Комиссия</w:t>
      </w:r>
      <w:r w:rsidR="00D43200" w:rsidRPr="001A6F40">
        <w:rPr>
          <w:sz w:val="28"/>
          <w:szCs w:val="28"/>
        </w:rPr>
        <w:t xml:space="preserve"> в соответствии с Положением о </w:t>
      </w:r>
      <w:r w:rsidR="00CA3EFD" w:rsidRPr="001A6F40">
        <w:rPr>
          <w:sz w:val="28"/>
          <w:szCs w:val="28"/>
        </w:rPr>
        <w:t xml:space="preserve">Межведомственной конкурсной комиссии по предоставлению субсидий российским организациям на финансовое обеспечение затрат на разработку, испытание и внедрение инновационной продукции реабилитационной направленности с участием инвалидов, утвержденным приказом Министерства промышленности и торговли Российской </w:t>
      </w:r>
      <w:r w:rsidR="00CA3EFD" w:rsidRPr="001A6F40">
        <w:rPr>
          <w:sz w:val="28"/>
          <w:szCs w:val="28"/>
        </w:rPr>
        <w:lastRenderedPageBreak/>
        <w:t xml:space="preserve">Федерации от </w:t>
      </w:r>
      <w:r w:rsidR="00B35DC0" w:rsidRPr="001A6F40">
        <w:rPr>
          <w:rStyle w:val="FontStyle65"/>
          <w:sz w:val="28"/>
          <w:szCs w:val="28"/>
        </w:rPr>
        <w:t>17 августа 2021 г. № 3227</w:t>
      </w:r>
      <w:r w:rsidR="00B35DC0" w:rsidRPr="001A6F40">
        <w:rPr>
          <w:sz w:val="28"/>
          <w:szCs w:val="28"/>
        </w:rPr>
        <w:t xml:space="preserve"> </w:t>
      </w:r>
      <w:r w:rsidR="00CA3EFD" w:rsidRPr="001A6F40">
        <w:rPr>
          <w:sz w:val="28"/>
          <w:szCs w:val="28"/>
        </w:rPr>
        <w:t xml:space="preserve">«Об организации работы в Министерстве промышленности и торговли Российской Федерации по предоставлению субсидий российским организациям </w:t>
      </w:r>
      <w:r w:rsidR="008950FA" w:rsidRPr="001A6F40">
        <w:rPr>
          <w:sz w:val="28"/>
          <w:szCs w:val="28"/>
        </w:rPr>
        <w:br/>
      </w:r>
      <w:r w:rsidR="00CA3EFD" w:rsidRPr="001A6F40">
        <w:rPr>
          <w:sz w:val="28"/>
          <w:szCs w:val="28"/>
        </w:rPr>
        <w:t xml:space="preserve">на финансовое обеспечение затрат на разработку, испытание и внедрение инновационной продукции реабилитационной направленности с участием инвалидов», </w:t>
      </w:r>
      <w:r w:rsidRPr="001A6F40">
        <w:rPr>
          <w:sz w:val="28"/>
          <w:szCs w:val="28"/>
        </w:rPr>
        <w:t xml:space="preserve">в течение 2 рабочих дней проводит рассмотрение и оценку поданных </w:t>
      </w:r>
      <w:r w:rsidR="008950FA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 xml:space="preserve">на конкурс заявок в соответствии с методикой определения рейтинга заявок, представленных российскими организациями для участия в </w:t>
      </w:r>
      <w:r w:rsidR="00E01F3C" w:rsidRPr="001A6F40">
        <w:rPr>
          <w:sz w:val="28"/>
          <w:szCs w:val="28"/>
        </w:rPr>
        <w:t>К</w:t>
      </w:r>
      <w:r w:rsidRPr="001A6F40">
        <w:rPr>
          <w:sz w:val="28"/>
          <w:szCs w:val="28"/>
        </w:rPr>
        <w:t>онкурсе, согласно приложению № 1</w:t>
      </w:r>
      <w:r w:rsidR="00E01F3C" w:rsidRPr="001A6F40">
        <w:rPr>
          <w:sz w:val="28"/>
          <w:szCs w:val="28"/>
        </w:rPr>
        <w:t xml:space="preserve"> к Правилам</w:t>
      </w:r>
      <w:r w:rsidRPr="001A6F40">
        <w:rPr>
          <w:sz w:val="28"/>
          <w:szCs w:val="28"/>
        </w:rPr>
        <w:t xml:space="preserve"> по следующим критериям:</w:t>
      </w:r>
    </w:p>
    <w:p w:rsidR="0039686A" w:rsidRPr="001A6F40" w:rsidRDefault="000777BC" w:rsidP="0039686A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а)</w:t>
      </w:r>
      <w:r w:rsidRPr="001A6F40">
        <w:rPr>
          <w:sz w:val="28"/>
          <w:szCs w:val="28"/>
        </w:rPr>
        <w:tab/>
      </w:r>
      <w:r w:rsidR="00E9202B" w:rsidRPr="00E9202B">
        <w:rPr>
          <w:sz w:val="28"/>
          <w:szCs w:val="28"/>
        </w:rPr>
        <w:t>размер внебюджетных средств (процентов), планируемых к привлечению в рамках реализации комплексного проекта</w:t>
      </w:r>
      <w:r w:rsidRPr="001A6F40">
        <w:rPr>
          <w:sz w:val="28"/>
          <w:szCs w:val="28"/>
        </w:rPr>
        <w:t>;</w:t>
      </w:r>
    </w:p>
    <w:p w:rsidR="0039686A" w:rsidRPr="001A6F40" w:rsidRDefault="000777BC" w:rsidP="0039686A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б)</w:t>
      </w:r>
      <w:r w:rsidRPr="001A6F40">
        <w:rPr>
          <w:sz w:val="28"/>
          <w:szCs w:val="28"/>
        </w:rPr>
        <w:tab/>
        <w:t>количество инвалидов (человек), привлеченных к тестированию продукции, созданной в рамках реализации комплексного проекта;</w:t>
      </w:r>
    </w:p>
    <w:p w:rsidR="00916F52" w:rsidRPr="001A6F40" w:rsidRDefault="000777BC" w:rsidP="0039686A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в)</w:t>
      </w:r>
      <w:r w:rsidRPr="001A6F40">
        <w:rPr>
          <w:sz w:val="28"/>
          <w:szCs w:val="28"/>
        </w:rPr>
        <w:tab/>
        <w:t>количество реализованной продукции (скачиваний программного обеспечения для реабилитации и абилитации инвалидов), созданной в ходе реализации комплексного проекта (штук).</w:t>
      </w:r>
    </w:p>
    <w:p w:rsidR="0040604A" w:rsidRPr="001A6F40" w:rsidRDefault="000777BC" w:rsidP="0040604A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5.3. Комиссия в результате оценки заявок рассчитывает рейтинг в отношении каждой заявки в соответстви</w:t>
      </w:r>
      <w:r w:rsidR="008950FA" w:rsidRPr="001A6F40">
        <w:rPr>
          <w:sz w:val="28"/>
          <w:szCs w:val="28"/>
        </w:rPr>
        <w:t>и с методикой, предусмотренной П</w:t>
      </w:r>
      <w:r w:rsidRPr="001A6F40">
        <w:rPr>
          <w:sz w:val="28"/>
          <w:szCs w:val="28"/>
        </w:rPr>
        <w:t xml:space="preserve">риложением № 1 </w:t>
      </w:r>
      <w:r w:rsidR="008950FA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>к Правилам, и на его основании присваивает порядковый номер.</w:t>
      </w:r>
    </w:p>
    <w:p w:rsidR="00DF6B40" w:rsidRPr="001A6F40" w:rsidRDefault="000777BC" w:rsidP="0040604A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Победителями признаются организации, следующие в рейтинге в убывающем порядке до исчерпания лимитов бюджетных обязательств, доведенных </w:t>
      </w:r>
      <w:r w:rsidR="008950FA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 xml:space="preserve">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</w:t>
      </w:r>
      <w:r w:rsidR="008950FA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>в пункте 1 Правил.</w:t>
      </w:r>
    </w:p>
    <w:p w:rsidR="00064B36" w:rsidRPr="001A6F40" w:rsidRDefault="000777BC" w:rsidP="0040604A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В соответствии с пунктом 20 </w:t>
      </w:r>
      <w:r w:rsidR="008E1316" w:rsidRPr="001A6F40">
        <w:rPr>
          <w:sz w:val="28"/>
          <w:szCs w:val="28"/>
        </w:rPr>
        <w:t>Правил в случае, если</w:t>
      </w:r>
      <w:r w:rsidRPr="001A6F40">
        <w:rPr>
          <w:sz w:val="28"/>
          <w:szCs w:val="28"/>
        </w:rPr>
        <w:t xml:space="preserve"> по результатам определения рейтинга заявок у нескольких заявок имеются идентичные показатели, необходимые для достижения результата предоставления субсидии, приоритет отдается организации - участнику конкурса, которая запрашивает меньший размер субсидии</w:t>
      </w:r>
      <w:r w:rsidR="00E3154F" w:rsidRPr="001A6F40">
        <w:rPr>
          <w:sz w:val="28"/>
          <w:szCs w:val="28"/>
        </w:rPr>
        <w:t>.</w:t>
      </w:r>
    </w:p>
    <w:p w:rsidR="006C12A0" w:rsidRPr="001A6F40" w:rsidRDefault="000777BC" w:rsidP="006C12A0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lastRenderedPageBreak/>
        <w:t>5.4. В течение 15 рабочих дней после проведения оценки на официальном сайте Министерства промышленности и торговли Российской Федерации размещается информация о результатах рассмотрения заявок, включающих следующие сведения:</w:t>
      </w:r>
    </w:p>
    <w:p w:rsidR="006C12A0" w:rsidRPr="001A6F40" w:rsidRDefault="000777BC" w:rsidP="006C12A0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а) дата, время и место проведения рассмотрения заявок;</w:t>
      </w:r>
    </w:p>
    <w:p w:rsidR="006C12A0" w:rsidRPr="001A6F40" w:rsidRDefault="000777BC" w:rsidP="006C12A0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б) дата, время и место оценки заявок;</w:t>
      </w:r>
    </w:p>
    <w:p w:rsidR="006C12A0" w:rsidRPr="001A6F40" w:rsidRDefault="000777BC" w:rsidP="006C12A0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в) информация об организациях - участниках конкурса, заявки которых были рассмотрены;</w:t>
      </w:r>
    </w:p>
    <w:p w:rsidR="006C12A0" w:rsidRPr="001A6F40" w:rsidRDefault="000777BC" w:rsidP="006C12A0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г) информация об организациях - участниках конкурса, заявки которых были отклонены, с указанием причин их отклонения, в том числе положений объявления </w:t>
      </w:r>
      <w:r w:rsidR="00E3154F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>о проведении конкурса, которым не соответствуют заявки;</w:t>
      </w:r>
    </w:p>
    <w:p w:rsidR="006C12A0" w:rsidRPr="001A6F40" w:rsidRDefault="000777BC" w:rsidP="006C12A0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д) последовательность оценки заявок, присвоенные заявкам значения </w:t>
      </w:r>
      <w:r w:rsidR="00E3154F" w:rsidRPr="001A6F40">
        <w:rPr>
          <w:sz w:val="28"/>
          <w:szCs w:val="28"/>
        </w:rPr>
        <w:br/>
      </w:r>
      <w:r w:rsidRPr="001A6F40">
        <w:rPr>
          <w:sz w:val="28"/>
          <w:szCs w:val="28"/>
        </w:rPr>
        <w:t>по каждому из критериев оценки заявок, указанных в пункте 16 Правил, а также принятое на основании результатов оценки заявок решение о присвоении заявкам порядковых номеров;</w:t>
      </w:r>
    </w:p>
    <w:p w:rsidR="0073685E" w:rsidRPr="001A6F40" w:rsidRDefault="000777BC" w:rsidP="006C12A0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>е) наименование организаций - победителей конкурса, с которыми заключается соглашение, и размер предоставляемой субсидии.</w:t>
      </w:r>
    </w:p>
    <w:p w:rsidR="0073685E" w:rsidRDefault="000777BC" w:rsidP="00CF1EED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sz w:val="28"/>
          <w:szCs w:val="28"/>
        </w:rPr>
        <w:t xml:space="preserve">5.5. </w:t>
      </w:r>
      <w:r w:rsidR="003756A0" w:rsidRPr="001A6F40">
        <w:rPr>
          <w:sz w:val="28"/>
          <w:szCs w:val="28"/>
        </w:rPr>
        <w:t xml:space="preserve">В соответствии с пунктом 21 Правил Министерство промышленности </w:t>
      </w:r>
      <w:r w:rsidR="00E3154F" w:rsidRPr="001A6F40">
        <w:rPr>
          <w:sz w:val="28"/>
          <w:szCs w:val="28"/>
        </w:rPr>
        <w:br/>
      </w:r>
      <w:r w:rsidR="003756A0" w:rsidRPr="001A6F40">
        <w:rPr>
          <w:sz w:val="28"/>
          <w:szCs w:val="28"/>
        </w:rPr>
        <w:t xml:space="preserve">и торговли Российской Федерации в течение 30 рабочих дней со дня определения рейтинга заявок заключает соглашения с </w:t>
      </w:r>
      <w:r w:rsidR="000D2B48" w:rsidRPr="001A6F40">
        <w:rPr>
          <w:sz w:val="28"/>
          <w:szCs w:val="28"/>
        </w:rPr>
        <w:t>организациями - победителями конкурса</w:t>
      </w:r>
      <w:r w:rsidR="003756A0" w:rsidRPr="001A6F40">
        <w:rPr>
          <w:sz w:val="28"/>
          <w:szCs w:val="28"/>
        </w:rPr>
        <w:t>,</w:t>
      </w:r>
      <w:r w:rsidR="00A64103" w:rsidRPr="001A6F40">
        <w:rPr>
          <w:sz w:val="28"/>
          <w:szCs w:val="28"/>
        </w:rPr>
        <w:t xml:space="preserve"> </w:t>
      </w:r>
      <w:r w:rsidR="00E3154F" w:rsidRPr="001A6F40">
        <w:rPr>
          <w:sz w:val="28"/>
          <w:szCs w:val="28"/>
        </w:rPr>
        <w:br/>
      </w:r>
      <w:r w:rsidR="00A64103" w:rsidRPr="001A6F40">
        <w:rPr>
          <w:sz w:val="28"/>
          <w:szCs w:val="28"/>
        </w:rPr>
        <w:t>по форме</w:t>
      </w:r>
      <w:r w:rsidR="008F7EBA" w:rsidRPr="000013CF">
        <w:rPr>
          <w:sz w:val="28"/>
          <w:szCs w:val="28"/>
        </w:rPr>
        <w:t>,</w:t>
      </w:r>
      <w:r w:rsidR="00A64103" w:rsidRPr="001A6F40">
        <w:rPr>
          <w:sz w:val="28"/>
          <w:szCs w:val="28"/>
        </w:rPr>
        <w:t xml:space="preserve"> </w:t>
      </w:r>
      <w:r w:rsidR="004B3E4A" w:rsidRPr="001A6F40">
        <w:rPr>
          <w:sz w:val="28"/>
          <w:szCs w:val="28"/>
        </w:rPr>
        <w:t xml:space="preserve">указанной в Приложении </w:t>
      </w:r>
      <w:r w:rsidR="00391486">
        <w:rPr>
          <w:sz w:val="28"/>
          <w:szCs w:val="28"/>
        </w:rPr>
        <w:t xml:space="preserve">№ </w:t>
      </w:r>
      <w:r w:rsidR="00985C2A">
        <w:rPr>
          <w:sz w:val="28"/>
          <w:szCs w:val="28"/>
        </w:rPr>
        <w:t>5</w:t>
      </w:r>
      <w:r w:rsidR="004B3E4A" w:rsidRPr="001A6F40">
        <w:rPr>
          <w:sz w:val="28"/>
          <w:szCs w:val="28"/>
        </w:rPr>
        <w:t xml:space="preserve"> Конкурсной документации.</w:t>
      </w:r>
    </w:p>
    <w:p w:rsidR="004C0BEA" w:rsidRPr="001A6F40" w:rsidRDefault="000777BC" w:rsidP="00CF1E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В случае, если организация </w:t>
      </w:r>
      <w:r w:rsidRPr="001A6F40">
        <w:rPr>
          <w:sz w:val="28"/>
          <w:szCs w:val="28"/>
        </w:rPr>
        <w:t>-</w:t>
      </w:r>
      <w:r>
        <w:rPr>
          <w:sz w:val="28"/>
          <w:szCs w:val="28"/>
        </w:rPr>
        <w:t xml:space="preserve"> победитель конкурса не подписала соглашение в течение 30 рабочих дней, направленное в соответствии с пунктом 5.5 настоящей конкурсной </w:t>
      </w:r>
      <w:r w:rsidR="002C1898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, организация </w:t>
      </w:r>
      <w:r w:rsidR="002C1898">
        <w:rPr>
          <w:sz w:val="28"/>
          <w:szCs w:val="28"/>
        </w:rPr>
        <w:t xml:space="preserve">признается </w:t>
      </w:r>
      <w:r>
        <w:rPr>
          <w:sz w:val="28"/>
          <w:szCs w:val="28"/>
        </w:rPr>
        <w:t>уклонившейся от заключения соглашения.</w:t>
      </w:r>
    </w:p>
    <w:p w:rsidR="0073685E" w:rsidRPr="001A6F40" w:rsidRDefault="000777BC" w:rsidP="00CF1E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0430E8" w:rsidRPr="001A6F40">
        <w:rPr>
          <w:sz w:val="28"/>
          <w:szCs w:val="28"/>
        </w:rPr>
        <w:t>. Соглашени</w:t>
      </w:r>
      <w:r w:rsidR="00B71214" w:rsidRPr="001A6F40">
        <w:rPr>
          <w:sz w:val="28"/>
          <w:szCs w:val="28"/>
        </w:rPr>
        <w:t xml:space="preserve">я </w:t>
      </w:r>
      <w:r w:rsidR="000430E8" w:rsidRPr="001A6F40">
        <w:rPr>
          <w:sz w:val="28"/>
          <w:szCs w:val="28"/>
        </w:rPr>
        <w:t>заключа</w:t>
      </w:r>
      <w:r w:rsidR="00B71214" w:rsidRPr="001A6F40">
        <w:rPr>
          <w:sz w:val="28"/>
          <w:szCs w:val="28"/>
        </w:rPr>
        <w:t>ю</w:t>
      </w:r>
      <w:r w:rsidR="000430E8" w:rsidRPr="001A6F40">
        <w:rPr>
          <w:sz w:val="28"/>
          <w:szCs w:val="28"/>
        </w:rPr>
        <w:t>тся с соблюдением требований о защите государственной тайны в государственной интегрированной информационной системе упра</w:t>
      </w:r>
      <w:r w:rsidR="00E3154F" w:rsidRPr="001A6F40">
        <w:rPr>
          <w:sz w:val="28"/>
          <w:szCs w:val="28"/>
        </w:rPr>
        <w:t>вления общественными финансами «Электронный бюджет»</w:t>
      </w:r>
      <w:r w:rsidR="000430E8" w:rsidRPr="001A6F40">
        <w:rPr>
          <w:sz w:val="28"/>
          <w:szCs w:val="28"/>
        </w:rPr>
        <w:t xml:space="preserve"> </w:t>
      </w:r>
      <w:r w:rsidR="00E3154F" w:rsidRPr="001A6F40">
        <w:rPr>
          <w:sz w:val="28"/>
          <w:szCs w:val="28"/>
        </w:rPr>
        <w:br/>
      </w:r>
      <w:r w:rsidR="000430E8" w:rsidRPr="001A6F40">
        <w:rPr>
          <w:sz w:val="28"/>
          <w:szCs w:val="28"/>
        </w:rPr>
        <w:t>и подписывается усиленной квалифицированной электронной подписью лиц, имеющих право действовать от имени каждой из сторон.</w:t>
      </w:r>
    </w:p>
    <w:p w:rsidR="0073685E" w:rsidRPr="001A6F40" w:rsidRDefault="000777BC" w:rsidP="00CF1E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</w:t>
      </w:r>
      <w:r w:rsidR="00004941" w:rsidRPr="001A6F40">
        <w:rPr>
          <w:sz w:val="28"/>
          <w:szCs w:val="28"/>
        </w:rPr>
        <w:t>. В</w:t>
      </w:r>
      <w:r w:rsidR="00E37284" w:rsidRPr="001A6F40">
        <w:rPr>
          <w:sz w:val="28"/>
          <w:szCs w:val="28"/>
        </w:rPr>
        <w:t xml:space="preserve"> соответствии с пунктом 23 Правил в</w:t>
      </w:r>
      <w:r w:rsidR="00004941" w:rsidRPr="001A6F40">
        <w:rPr>
          <w:sz w:val="28"/>
          <w:szCs w:val="28"/>
        </w:rPr>
        <w:t xml:space="preserve"> случае отказа организации - победителя конкурса заключить соглашение</w:t>
      </w:r>
      <w:r w:rsidR="000864E6" w:rsidRPr="001A6F40">
        <w:rPr>
          <w:sz w:val="28"/>
          <w:szCs w:val="28"/>
        </w:rPr>
        <w:t xml:space="preserve"> </w:t>
      </w:r>
      <w:r w:rsidR="00004941" w:rsidRPr="001A6F40">
        <w:rPr>
          <w:sz w:val="28"/>
          <w:szCs w:val="28"/>
        </w:rPr>
        <w:t xml:space="preserve">Министерство промышленности </w:t>
      </w:r>
      <w:r w:rsidR="00E3154F" w:rsidRPr="001A6F40">
        <w:rPr>
          <w:sz w:val="28"/>
          <w:szCs w:val="28"/>
        </w:rPr>
        <w:br/>
      </w:r>
      <w:r w:rsidR="00004941" w:rsidRPr="001A6F40">
        <w:rPr>
          <w:sz w:val="28"/>
          <w:szCs w:val="28"/>
        </w:rPr>
        <w:t>и торговли Российской Федерации заключает соглашение с организацией - участником конкурса, занявшей место, следующее за местом, занятым организацией - победителем конкурса, отказавшейся от заключения соглашения.</w:t>
      </w:r>
    </w:p>
    <w:p w:rsidR="00D17FF5" w:rsidRPr="001A6F40" w:rsidRDefault="000777BC" w:rsidP="00D17FF5">
      <w:pPr>
        <w:pStyle w:val="Style2"/>
        <w:widowControl/>
        <w:spacing w:before="5" w:line="360" w:lineRule="auto"/>
        <w:ind w:right="5" w:firstLine="709"/>
        <w:rPr>
          <w:rStyle w:val="FontStyle62"/>
          <w:sz w:val="28"/>
          <w:szCs w:val="28"/>
          <w:lang w:eastAsia="en-US"/>
        </w:rPr>
      </w:pPr>
      <w:r w:rsidRPr="001A6F40">
        <w:rPr>
          <w:rStyle w:val="FontStyle62"/>
          <w:sz w:val="28"/>
          <w:szCs w:val="28"/>
          <w:lang w:val="en-US" w:eastAsia="en-US"/>
        </w:rPr>
        <w:t>VI</w:t>
      </w:r>
      <w:r w:rsidR="00715010" w:rsidRPr="001A6F40">
        <w:rPr>
          <w:rStyle w:val="FontStyle62"/>
          <w:sz w:val="28"/>
          <w:szCs w:val="28"/>
          <w:lang w:eastAsia="en-US"/>
        </w:rPr>
        <w:t>.</w:t>
      </w:r>
      <w:r w:rsidRPr="001A6F40">
        <w:rPr>
          <w:rStyle w:val="FontStyle62"/>
          <w:sz w:val="28"/>
          <w:szCs w:val="28"/>
          <w:lang w:eastAsia="en-US"/>
        </w:rPr>
        <w:t xml:space="preserve"> Признание Конкурса несостоявшимся</w:t>
      </w:r>
    </w:p>
    <w:p w:rsidR="00D17FF5" w:rsidRPr="001A6F40" w:rsidRDefault="000777BC" w:rsidP="00D17FF5">
      <w:pPr>
        <w:pStyle w:val="Style10"/>
        <w:widowControl/>
        <w:tabs>
          <w:tab w:val="left" w:pos="1138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 xml:space="preserve">6.1. </w:t>
      </w:r>
      <w:r w:rsidR="0067371A" w:rsidRPr="001A6F40">
        <w:rPr>
          <w:rStyle w:val="FontStyle65"/>
          <w:sz w:val="28"/>
          <w:szCs w:val="28"/>
        </w:rPr>
        <w:t>Министерство промышленности и Торговли Российской Федерации</w:t>
      </w:r>
      <w:r w:rsidRPr="001A6F40">
        <w:rPr>
          <w:rStyle w:val="FontStyle65"/>
          <w:sz w:val="28"/>
          <w:szCs w:val="28"/>
        </w:rPr>
        <w:t xml:space="preserve"> принимает решение о признании Конкурса несостоявшимся в случае, если:</w:t>
      </w:r>
    </w:p>
    <w:p w:rsidR="00D17FF5" w:rsidRPr="001A6F40" w:rsidRDefault="000777BC" w:rsidP="00D17FF5">
      <w:pPr>
        <w:pStyle w:val="Style10"/>
        <w:widowControl/>
        <w:tabs>
          <w:tab w:val="left" w:pos="1013"/>
        </w:tabs>
        <w:spacing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>а)</w:t>
      </w:r>
      <w:r w:rsidRPr="001A6F40">
        <w:rPr>
          <w:rStyle w:val="FontStyle65"/>
          <w:sz w:val="28"/>
          <w:szCs w:val="28"/>
        </w:rPr>
        <w:tab/>
        <w:t>для участия в Конкурсе не представлено ни одной заявки с прилагаемыми документами на участие в Конкурсе;</w:t>
      </w:r>
    </w:p>
    <w:p w:rsidR="00D17FF5" w:rsidRPr="001A6F40" w:rsidRDefault="000777BC" w:rsidP="00D17FF5">
      <w:pPr>
        <w:pStyle w:val="Style10"/>
        <w:widowControl/>
        <w:tabs>
          <w:tab w:val="left" w:pos="1018"/>
        </w:tabs>
        <w:spacing w:before="10" w:line="360" w:lineRule="auto"/>
        <w:ind w:firstLine="709"/>
        <w:rPr>
          <w:rStyle w:val="FontStyle65"/>
          <w:sz w:val="28"/>
          <w:szCs w:val="28"/>
        </w:rPr>
      </w:pPr>
      <w:r w:rsidRPr="001A6F40">
        <w:rPr>
          <w:rStyle w:val="FontStyle65"/>
          <w:sz w:val="28"/>
          <w:szCs w:val="28"/>
        </w:rPr>
        <w:t>б)</w:t>
      </w:r>
      <w:r w:rsidRPr="001A6F40">
        <w:rPr>
          <w:rStyle w:val="FontStyle65"/>
          <w:sz w:val="28"/>
          <w:szCs w:val="28"/>
        </w:rPr>
        <w:tab/>
        <w:t>ни одна из организаций не представила пакет документов, соответствующий требованиям Правил, а также Конкурсной документации.</w:t>
      </w:r>
    </w:p>
    <w:p w:rsidR="00D17FF5" w:rsidRPr="001A6F40" w:rsidRDefault="000777BC" w:rsidP="00D17FF5">
      <w:pPr>
        <w:spacing w:line="360" w:lineRule="auto"/>
        <w:ind w:firstLine="709"/>
        <w:jc w:val="both"/>
        <w:rPr>
          <w:sz w:val="28"/>
          <w:szCs w:val="28"/>
        </w:rPr>
      </w:pPr>
      <w:r w:rsidRPr="001A6F40">
        <w:rPr>
          <w:rStyle w:val="FontStyle65"/>
          <w:sz w:val="28"/>
          <w:szCs w:val="28"/>
        </w:rPr>
        <w:t>43.</w:t>
      </w:r>
      <w:r w:rsidRPr="001A6F40">
        <w:rPr>
          <w:rStyle w:val="FontStyle65"/>
          <w:sz w:val="28"/>
          <w:szCs w:val="28"/>
        </w:rPr>
        <w:tab/>
        <w:t xml:space="preserve">Министерство промышленности и торговли Российской Федерации размещает на официальном сайте Министерства промышленности и торговли Российской Федерации в информационно-телекоммуникационной сети «Интернет» </w:t>
      </w:r>
      <w:r w:rsidRPr="001A6F40">
        <w:rPr>
          <w:rStyle w:val="FontStyle65"/>
          <w:sz w:val="28"/>
          <w:szCs w:val="28"/>
        </w:rPr>
        <w:br/>
        <w:t>в течение 2 дней со дня принятия указанного решения информацию о признании Конкурса несостоявшимся.</w:t>
      </w:r>
    </w:p>
    <w:p w:rsidR="000F55D1" w:rsidRPr="001A6F40" w:rsidRDefault="000F55D1" w:rsidP="00CF1EED">
      <w:pPr>
        <w:spacing w:line="360" w:lineRule="auto"/>
        <w:ind w:firstLine="709"/>
        <w:jc w:val="both"/>
        <w:rPr>
          <w:sz w:val="28"/>
          <w:szCs w:val="28"/>
        </w:rPr>
      </w:pPr>
    </w:p>
    <w:p w:rsidR="00885D09" w:rsidRPr="001A6F40" w:rsidRDefault="00885D09">
      <w:pPr>
        <w:rPr>
          <w:sz w:val="28"/>
        </w:rPr>
        <w:sectPr w:rsidR="00885D09" w:rsidRPr="001A6F40" w:rsidSect="00513997">
          <w:headerReference w:type="even" r:id="rId14"/>
          <w:headerReference w:type="default" r:id="rId15"/>
          <w:headerReference w:type="first" r:id="rId16"/>
          <w:pgSz w:w="11906" w:h="16838" w:code="9"/>
          <w:pgMar w:top="1134" w:right="567" w:bottom="993" w:left="1134" w:header="567" w:footer="567" w:gutter="0"/>
          <w:cols w:space="720"/>
          <w:titlePg/>
          <w:docGrid w:linePitch="272"/>
        </w:sectPr>
      </w:pPr>
    </w:p>
    <w:p w:rsidR="008703F3" w:rsidRPr="001A6F40" w:rsidRDefault="000777BC" w:rsidP="008703F3">
      <w:pPr>
        <w:spacing w:after="402"/>
        <w:ind w:left="10" w:right="76" w:hanging="10"/>
        <w:jc w:val="right"/>
      </w:pPr>
      <w:r w:rsidRPr="001A6F40">
        <w:rPr>
          <w:sz w:val="28"/>
        </w:rPr>
        <w:lastRenderedPageBreak/>
        <w:t>Приложение № 1</w:t>
      </w:r>
    </w:p>
    <w:p w:rsidR="008703F3" w:rsidRPr="001A6F40" w:rsidRDefault="000777BC" w:rsidP="00AF0C4B">
      <w:pPr>
        <w:pStyle w:val="1"/>
        <w:spacing w:after="336" w:line="265" w:lineRule="auto"/>
        <w:jc w:val="center"/>
        <w:rPr>
          <w:b/>
          <w:sz w:val="28"/>
          <w:szCs w:val="28"/>
        </w:rPr>
      </w:pPr>
      <w:r w:rsidRPr="001A6F40">
        <w:rPr>
          <w:b/>
          <w:sz w:val="28"/>
          <w:szCs w:val="28"/>
        </w:rPr>
        <w:t xml:space="preserve">Требования к </w:t>
      </w:r>
      <w:r w:rsidR="007A629C" w:rsidRPr="001A6F40">
        <w:rPr>
          <w:b/>
          <w:sz w:val="28"/>
          <w:szCs w:val="28"/>
        </w:rPr>
        <w:t>оформлению заявки</w:t>
      </w:r>
      <w:r w:rsidRPr="001A6F40">
        <w:rPr>
          <w:b/>
          <w:sz w:val="28"/>
          <w:szCs w:val="28"/>
        </w:rPr>
        <w:t xml:space="preserve"> об участии в Конкурсе</w:t>
      </w:r>
    </w:p>
    <w:p w:rsidR="00F92A04" w:rsidRPr="001A6F40" w:rsidRDefault="000777BC" w:rsidP="000013CF">
      <w:pPr>
        <w:spacing w:after="168" w:line="360" w:lineRule="auto"/>
        <w:ind w:right="14" w:firstLine="709"/>
        <w:jc w:val="both"/>
        <w:rPr>
          <w:sz w:val="28"/>
        </w:rPr>
      </w:pPr>
      <w:r w:rsidRPr="001A6F40">
        <w:rPr>
          <w:sz w:val="28"/>
        </w:rPr>
        <w:t>В заявке в обязательном порядке указываются следующие сведения:</w:t>
      </w:r>
    </w:p>
    <w:p w:rsidR="008703F3" w:rsidRPr="00447068" w:rsidRDefault="00447068" w:rsidP="00447068">
      <w:pPr>
        <w:spacing w:after="168" w:line="360" w:lineRule="auto"/>
        <w:ind w:right="14" w:firstLine="709"/>
        <w:jc w:val="both"/>
        <w:rPr>
          <w:rFonts w:asciiTheme="minorHAnsi" w:hAnsiTheme="minorHAnsi"/>
          <w:sz w:val="28"/>
        </w:rPr>
      </w:pPr>
      <w:r w:rsidRPr="00447068">
        <w:rPr>
          <w:sz w:val="28"/>
        </w:rPr>
        <w:t xml:space="preserve">- </w:t>
      </w:r>
      <w:r w:rsidR="000777BC" w:rsidRPr="00447068">
        <w:rPr>
          <w:sz w:val="28"/>
        </w:rPr>
        <w:t xml:space="preserve">наименование и организационно-правовая форма организации, </w:t>
      </w:r>
      <w:r w:rsidR="009C36C2" w:rsidRPr="00447068">
        <w:rPr>
          <w:sz w:val="28"/>
        </w:rPr>
        <w:t xml:space="preserve">ИНН, КПП, </w:t>
      </w:r>
      <w:r w:rsidR="000777BC" w:rsidRPr="00447068">
        <w:rPr>
          <w:sz w:val="28"/>
        </w:rPr>
        <w:t xml:space="preserve">место нахождения, контактная информация (телефон, адрес электронной почты); </w:t>
      </w:r>
    </w:p>
    <w:p w:rsidR="008703F3" w:rsidRPr="00447068" w:rsidRDefault="00447068" w:rsidP="00447068">
      <w:pPr>
        <w:spacing w:after="168" w:line="360" w:lineRule="auto"/>
        <w:ind w:right="14" w:firstLine="709"/>
        <w:jc w:val="both"/>
        <w:rPr>
          <w:rFonts w:asciiTheme="minorHAnsi" w:hAnsiTheme="minorHAnsi"/>
          <w:sz w:val="28"/>
        </w:rPr>
      </w:pPr>
      <w:r w:rsidRPr="00447068">
        <w:rPr>
          <w:sz w:val="28"/>
        </w:rPr>
        <w:t xml:space="preserve">- </w:t>
      </w:r>
      <w:r w:rsidR="000777BC" w:rsidRPr="00447068">
        <w:rPr>
          <w:sz w:val="28"/>
        </w:rPr>
        <w:t xml:space="preserve">наименование </w:t>
      </w:r>
      <w:r w:rsidR="007E71A6" w:rsidRPr="00447068">
        <w:rPr>
          <w:sz w:val="28"/>
        </w:rPr>
        <w:t>комплексного проекта</w:t>
      </w:r>
      <w:r w:rsidR="000777BC" w:rsidRPr="00447068">
        <w:rPr>
          <w:sz w:val="28"/>
        </w:rPr>
        <w:t>;</w:t>
      </w:r>
    </w:p>
    <w:p w:rsidR="00304173" w:rsidRPr="00447068" w:rsidRDefault="00447068" w:rsidP="00447068">
      <w:pPr>
        <w:spacing w:after="168" w:line="360" w:lineRule="auto"/>
        <w:ind w:right="14" w:firstLine="709"/>
        <w:jc w:val="both"/>
        <w:rPr>
          <w:sz w:val="28"/>
        </w:rPr>
      </w:pPr>
      <w:r w:rsidRPr="00447068">
        <w:rPr>
          <w:sz w:val="28"/>
        </w:rPr>
        <w:t xml:space="preserve">- </w:t>
      </w:r>
      <w:r w:rsidR="000777BC" w:rsidRPr="00447068">
        <w:rPr>
          <w:sz w:val="28"/>
        </w:rPr>
        <w:t xml:space="preserve">срок реализации </w:t>
      </w:r>
      <w:r w:rsidR="007E71A6" w:rsidRPr="00447068">
        <w:rPr>
          <w:sz w:val="28"/>
        </w:rPr>
        <w:t>комплексного</w:t>
      </w:r>
      <w:r w:rsidR="000777BC" w:rsidRPr="00447068">
        <w:rPr>
          <w:sz w:val="28"/>
        </w:rPr>
        <w:t xml:space="preserve"> проекта в календарн</w:t>
      </w:r>
      <w:r w:rsidR="007E71A6" w:rsidRPr="00447068">
        <w:rPr>
          <w:sz w:val="28"/>
        </w:rPr>
        <w:t>ых днях в</w:t>
      </w:r>
      <w:r w:rsidR="00321749" w:rsidRPr="00447068">
        <w:rPr>
          <w:sz w:val="28"/>
        </w:rPr>
        <w:t> </w:t>
      </w:r>
      <w:r w:rsidR="007E71A6" w:rsidRPr="00447068">
        <w:rPr>
          <w:sz w:val="28"/>
        </w:rPr>
        <w:t>соответствии с планом-графиком</w:t>
      </w:r>
      <w:r w:rsidR="000777BC" w:rsidRPr="00447068">
        <w:rPr>
          <w:sz w:val="28"/>
        </w:rPr>
        <w:t xml:space="preserve"> реализации </w:t>
      </w:r>
      <w:r w:rsidR="002911BA" w:rsidRPr="00447068">
        <w:rPr>
          <w:sz w:val="28"/>
        </w:rPr>
        <w:t xml:space="preserve">комплексного </w:t>
      </w:r>
      <w:r w:rsidR="000777BC" w:rsidRPr="00447068">
        <w:rPr>
          <w:sz w:val="28"/>
        </w:rPr>
        <w:t>проекта (срок, в</w:t>
      </w:r>
      <w:r w:rsidR="00321749" w:rsidRPr="00447068">
        <w:rPr>
          <w:sz w:val="28"/>
        </w:rPr>
        <w:t> </w:t>
      </w:r>
      <w:r w:rsidR="000777BC" w:rsidRPr="00447068">
        <w:rPr>
          <w:sz w:val="28"/>
        </w:rPr>
        <w:t xml:space="preserve">который предполагается обеспечить достижение </w:t>
      </w:r>
      <w:r w:rsidR="00F92A04" w:rsidRPr="00447068">
        <w:rPr>
          <w:sz w:val="28"/>
        </w:rPr>
        <w:t>результата предос</w:t>
      </w:r>
      <w:r w:rsidR="00F806B2" w:rsidRPr="00447068">
        <w:rPr>
          <w:sz w:val="28"/>
        </w:rPr>
        <w:t>тавления субсидии, выраженно</w:t>
      </w:r>
      <w:r w:rsidR="000777BC" w:rsidRPr="00447068">
        <w:rPr>
          <w:sz w:val="28"/>
        </w:rPr>
        <w:t>го</w:t>
      </w:r>
      <w:r w:rsidR="00F806B2" w:rsidRPr="00447068">
        <w:rPr>
          <w:sz w:val="28"/>
        </w:rPr>
        <w:t xml:space="preserve"> в</w:t>
      </w:r>
      <w:r w:rsidR="000777BC" w:rsidRPr="00447068">
        <w:rPr>
          <w:sz w:val="28"/>
        </w:rPr>
        <w:t> </w:t>
      </w:r>
      <w:r w:rsidR="00F806B2" w:rsidRPr="00447068">
        <w:rPr>
          <w:sz w:val="28"/>
        </w:rPr>
        <w:t>количестве реализованной продукции (скачиваний программного обеспечения для реабилитации и абилитации инвалидов) (штук), созданной в</w:t>
      </w:r>
      <w:r w:rsidR="000777BC" w:rsidRPr="00447068">
        <w:rPr>
          <w:sz w:val="28"/>
        </w:rPr>
        <w:t> </w:t>
      </w:r>
      <w:r w:rsidR="00F806B2" w:rsidRPr="00447068">
        <w:rPr>
          <w:sz w:val="28"/>
        </w:rPr>
        <w:t>ходе реализации комплексного проекта в срок, не превышающий 36</w:t>
      </w:r>
      <w:r w:rsidR="00321749" w:rsidRPr="00447068">
        <w:rPr>
          <w:sz w:val="28"/>
        </w:rPr>
        <w:t> </w:t>
      </w:r>
      <w:r w:rsidR="00F806B2" w:rsidRPr="00447068">
        <w:rPr>
          <w:sz w:val="28"/>
        </w:rPr>
        <w:t xml:space="preserve">месяцев со дня начала реализации комплексного проекта и </w:t>
      </w:r>
      <w:r w:rsidR="00C34E5B" w:rsidRPr="00447068">
        <w:rPr>
          <w:sz w:val="28"/>
        </w:rPr>
        <w:t xml:space="preserve">значений </w:t>
      </w:r>
      <w:r w:rsidR="00F806B2" w:rsidRPr="00447068">
        <w:rPr>
          <w:sz w:val="28"/>
        </w:rPr>
        <w:t>показателей, необходимых для достижения результата предоставления субсидий, выраженных</w:t>
      </w:r>
      <w:r w:rsidR="000777BC" w:rsidRPr="00447068">
        <w:rPr>
          <w:sz w:val="28"/>
        </w:rPr>
        <w:t>:</w:t>
      </w:r>
    </w:p>
    <w:p w:rsidR="00304173" w:rsidRDefault="000777BC" w:rsidP="000013CF">
      <w:pPr>
        <w:pStyle w:val="ae"/>
        <w:spacing w:after="168" w:line="360" w:lineRule="auto"/>
        <w:ind w:left="0" w:right="14" w:firstLine="709"/>
        <w:jc w:val="both"/>
      </w:pPr>
      <w:r>
        <w:t xml:space="preserve">а) </w:t>
      </w:r>
      <w:r w:rsidR="00F806B2" w:rsidRPr="004771B8">
        <w:t>в количестве инвалидов, привлеченных к тестированию продукции, созданной в рамках реализации комплексного проекта</w:t>
      </w:r>
      <w:r>
        <w:t>:</w:t>
      </w:r>
    </w:p>
    <w:p w:rsidR="00304173" w:rsidRDefault="00447068" w:rsidP="000013CF">
      <w:pPr>
        <w:pStyle w:val="ae"/>
        <w:spacing w:after="168" w:line="360" w:lineRule="auto"/>
        <w:ind w:left="0" w:right="14" w:firstLine="709"/>
        <w:jc w:val="both"/>
      </w:pPr>
      <w:r>
        <w:t xml:space="preserve">не менее 500 инвалидов - </w:t>
      </w:r>
      <w:r w:rsidR="000777BC">
        <w:t>в случае тестирования программного обеспечения для реабилитации и абилитации инвалидов;</w:t>
      </w:r>
    </w:p>
    <w:p w:rsidR="00304173" w:rsidRDefault="00447068" w:rsidP="000013CF">
      <w:pPr>
        <w:pStyle w:val="ae"/>
        <w:spacing w:after="168" w:line="360" w:lineRule="auto"/>
        <w:ind w:left="0" w:right="14" w:firstLine="709"/>
        <w:jc w:val="both"/>
      </w:pPr>
      <w:r>
        <w:t xml:space="preserve">не менее 100 инвалидов - </w:t>
      </w:r>
      <w:r w:rsidR="000777BC">
        <w:t>в случае тестирования продукции реабилитационной направленности, за исключением протезов и ортезов;</w:t>
      </w:r>
    </w:p>
    <w:p w:rsidR="00304173" w:rsidRDefault="00447068" w:rsidP="000013CF">
      <w:pPr>
        <w:pStyle w:val="ae"/>
        <w:spacing w:after="168" w:line="360" w:lineRule="auto"/>
        <w:ind w:left="0" w:right="14" w:firstLine="709"/>
        <w:jc w:val="both"/>
      </w:pPr>
      <w:r>
        <w:t xml:space="preserve">не менее 20 инвалидов - </w:t>
      </w:r>
      <w:r w:rsidR="000777BC">
        <w:t>в случае тестирования протезов и ортезов;</w:t>
      </w:r>
    </w:p>
    <w:p w:rsidR="008703F3" w:rsidRPr="004771B8" w:rsidRDefault="000777BC" w:rsidP="000013CF">
      <w:pPr>
        <w:pStyle w:val="ae"/>
        <w:spacing w:after="168" w:line="360" w:lineRule="auto"/>
        <w:ind w:left="0" w:right="14" w:firstLine="709"/>
        <w:jc w:val="both"/>
      </w:pPr>
      <w:r>
        <w:t xml:space="preserve">б) в размере </w:t>
      </w:r>
      <w:r w:rsidR="00F806B2" w:rsidRPr="004771B8">
        <w:t xml:space="preserve">внебюджетных средств (не менее 20 процентов суммы полученной субсидии), </w:t>
      </w:r>
      <w:r w:rsidRPr="004771B8">
        <w:t>привлеченн</w:t>
      </w:r>
      <w:r>
        <w:t xml:space="preserve">ых </w:t>
      </w:r>
      <w:r w:rsidR="00F806B2" w:rsidRPr="004771B8">
        <w:t>в рамках реализации комплексного проекта</w:t>
      </w:r>
      <w:r w:rsidR="00B90FB8">
        <w:t>)</w:t>
      </w:r>
      <w:r w:rsidRPr="004771B8">
        <w:t>;</w:t>
      </w:r>
    </w:p>
    <w:p w:rsidR="008703F3" w:rsidRPr="00447068" w:rsidRDefault="00447068" w:rsidP="00447068">
      <w:pPr>
        <w:spacing w:after="168" w:line="360" w:lineRule="auto"/>
        <w:ind w:right="14" w:firstLine="709"/>
        <w:jc w:val="both"/>
        <w:rPr>
          <w:sz w:val="28"/>
        </w:rPr>
      </w:pPr>
      <w:r w:rsidRPr="00447068">
        <w:rPr>
          <w:sz w:val="28"/>
        </w:rPr>
        <w:t xml:space="preserve">- </w:t>
      </w:r>
      <w:r w:rsidR="000777BC" w:rsidRPr="00447068">
        <w:rPr>
          <w:sz w:val="28"/>
        </w:rPr>
        <w:t xml:space="preserve">размер субсидии, запрашиваемой на реализацию </w:t>
      </w:r>
      <w:r w:rsidR="007E71A6" w:rsidRPr="00447068">
        <w:rPr>
          <w:sz w:val="28"/>
        </w:rPr>
        <w:t>комплексного</w:t>
      </w:r>
      <w:r w:rsidR="000777BC" w:rsidRPr="00447068">
        <w:rPr>
          <w:sz w:val="28"/>
        </w:rPr>
        <w:t xml:space="preserve"> проекта;</w:t>
      </w:r>
    </w:p>
    <w:p w:rsidR="008703F3" w:rsidRPr="00447068" w:rsidRDefault="00447068" w:rsidP="00447068">
      <w:pPr>
        <w:spacing w:after="168" w:line="360" w:lineRule="auto"/>
        <w:ind w:right="14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777BC" w:rsidRPr="00447068">
        <w:rPr>
          <w:sz w:val="28"/>
        </w:rPr>
        <w:t xml:space="preserve">обязательство по достижению </w:t>
      </w:r>
      <w:r w:rsidR="00F806B2" w:rsidRPr="00447068">
        <w:rPr>
          <w:sz w:val="28"/>
        </w:rPr>
        <w:t>результата предоставления субсидии и показателей, необходимых для достижения результата предоставления субсидии в соответствии с пунктами 3 и 4 Правил</w:t>
      </w:r>
      <w:r w:rsidR="000777BC" w:rsidRPr="00447068">
        <w:rPr>
          <w:sz w:val="28"/>
        </w:rPr>
        <w:t>;</w:t>
      </w:r>
    </w:p>
    <w:p w:rsidR="008703F3" w:rsidRPr="00447068" w:rsidRDefault="00447068" w:rsidP="00447068">
      <w:pPr>
        <w:spacing w:after="168" w:line="360" w:lineRule="auto"/>
        <w:ind w:right="14" w:firstLine="709"/>
        <w:jc w:val="both"/>
        <w:rPr>
          <w:sz w:val="28"/>
        </w:rPr>
      </w:pPr>
      <w:r w:rsidRPr="00447068">
        <w:rPr>
          <w:sz w:val="28"/>
        </w:rPr>
        <w:lastRenderedPageBreak/>
        <w:t xml:space="preserve">- </w:t>
      </w:r>
      <w:r w:rsidR="000777BC" w:rsidRPr="00447068">
        <w:rPr>
          <w:sz w:val="28"/>
        </w:rPr>
        <w:t xml:space="preserve">обязательство организации подписать договор о предоставлении субсидии в соответствии с требованиями и в сроки, установленные Конкурсной документацией. </w:t>
      </w:r>
    </w:p>
    <w:p w:rsidR="00885D09" w:rsidRPr="001A6F40" w:rsidRDefault="000777BC" w:rsidP="00321749">
      <w:pPr>
        <w:spacing w:after="168" w:line="360" w:lineRule="auto"/>
        <w:ind w:right="14" w:firstLine="709"/>
        <w:jc w:val="both"/>
        <w:rPr>
          <w:sz w:val="28"/>
        </w:rPr>
        <w:sectPr w:rsidR="00885D09" w:rsidRPr="001A6F40" w:rsidSect="00513997">
          <w:pgSz w:w="11906" w:h="16838" w:code="9"/>
          <w:pgMar w:top="1134" w:right="567" w:bottom="993" w:left="1134" w:header="567" w:footer="567" w:gutter="0"/>
          <w:cols w:space="720"/>
          <w:titlePg/>
          <w:docGrid w:linePitch="272"/>
        </w:sectPr>
      </w:pPr>
      <w:r w:rsidRPr="001A6F40">
        <w:rPr>
          <w:sz w:val="28"/>
        </w:rPr>
        <w:t>Все вышеуказанные показатели должны соответствовать значениям, заявляемым в плане</w:t>
      </w:r>
      <w:r w:rsidR="007E71A6" w:rsidRPr="001A6F40">
        <w:rPr>
          <w:sz w:val="28"/>
        </w:rPr>
        <w:t>-графике</w:t>
      </w:r>
      <w:r w:rsidR="00C40383" w:rsidRPr="001A6F40">
        <w:rPr>
          <w:sz w:val="28"/>
        </w:rPr>
        <w:t xml:space="preserve"> реализации комплексного проекта</w:t>
      </w:r>
      <w:r w:rsidRPr="001A6F40">
        <w:rPr>
          <w:sz w:val="28"/>
        </w:rPr>
        <w:t>.</w:t>
      </w:r>
    </w:p>
    <w:p w:rsidR="00DB72E8" w:rsidRPr="001A6F40" w:rsidRDefault="000777BC" w:rsidP="00DB72E8">
      <w:pPr>
        <w:spacing w:after="402"/>
        <w:ind w:left="10" w:right="76" w:hanging="10"/>
        <w:jc w:val="right"/>
      </w:pPr>
      <w:r w:rsidRPr="001A6F40">
        <w:rPr>
          <w:sz w:val="28"/>
        </w:rPr>
        <w:lastRenderedPageBreak/>
        <w:t>Приложение № </w:t>
      </w:r>
      <w:r w:rsidR="000353AA" w:rsidRPr="001A6F40">
        <w:rPr>
          <w:sz w:val="28"/>
        </w:rPr>
        <w:t>2</w:t>
      </w:r>
    </w:p>
    <w:p w:rsidR="00DB72E8" w:rsidRPr="001A6F40" w:rsidRDefault="000777BC" w:rsidP="00AF0C4B">
      <w:pPr>
        <w:pStyle w:val="1"/>
        <w:spacing w:after="336" w:line="265" w:lineRule="auto"/>
        <w:jc w:val="center"/>
        <w:rPr>
          <w:b/>
          <w:sz w:val="30"/>
          <w:szCs w:val="30"/>
        </w:rPr>
      </w:pPr>
      <w:r w:rsidRPr="001A6F40">
        <w:rPr>
          <w:b/>
          <w:sz w:val="30"/>
          <w:szCs w:val="30"/>
        </w:rPr>
        <w:t>Требования к</w:t>
      </w:r>
      <w:r w:rsidR="00AB6BDC" w:rsidRPr="001A6F40">
        <w:rPr>
          <w:b/>
          <w:sz w:val="30"/>
          <w:szCs w:val="30"/>
        </w:rPr>
        <w:t xml:space="preserve"> оформлению</w:t>
      </w:r>
      <w:r w:rsidRPr="001A6F40">
        <w:rPr>
          <w:b/>
          <w:sz w:val="30"/>
          <w:szCs w:val="30"/>
        </w:rPr>
        <w:t xml:space="preserve"> </w:t>
      </w:r>
      <w:r w:rsidR="00AB6BDC" w:rsidRPr="001A6F40">
        <w:rPr>
          <w:b/>
          <w:sz w:val="30"/>
          <w:szCs w:val="30"/>
        </w:rPr>
        <w:t>паспорта</w:t>
      </w:r>
      <w:r w:rsidRPr="001A6F40">
        <w:rPr>
          <w:b/>
          <w:sz w:val="30"/>
          <w:szCs w:val="30"/>
        </w:rPr>
        <w:t xml:space="preserve"> комплексного проекта</w:t>
      </w:r>
    </w:p>
    <w:p w:rsidR="00DB72E8" w:rsidRPr="001A6F40" w:rsidRDefault="000777BC" w:rsidP="000013CF">
      <w:pPr>
        <w:spacing w:after="168" w:line="360" w:lineRule="auto"/>
        <w:ind w:right="14" w:firstLine="709"/>
        <w:jc w:val="both"/>
        <w:rPr>
          <w:rFonts w:asciiTheme="minorHAnsi" w:hAnsiTheme="minorHAnsi"/>
        </w:rPr>
      </w:pPr>
      <w:r w:rsidRPr="001A6F40">
        <w:rPr>
          <w:sz w:val="28"/>
        </w:rPr>
        <w:t xml:space="preserve">В </w:t>
      </w:r>
      <w:r w:rsidR="009B2CE7" w:rsidRPr="001A6F40">
        <w:rPr>
          <w:sz w:val="28"/>
        </w:rPr>
        <w:t>паспорте комплексного проекта</w:t>
      </w:r>
      <w:r w:rsidRPr="001A6F40">
        <w:rPr>
          <w:sz w:val="28"/>
        </w:rPr>
        <w:t xml:space="preserve"> в обязательном порядке указываются следующие сведения:</w:t>
      </w:r>
    </w:p>
    <w:p w:rsidR="00F806B2" w:rsidRPr="001A6F40" w:rsidRDefault="00447068" w:rsidP="00447068">
      <w:pPr>
        <w:pStyle w:val="ae"/>
        <w:spacing w:after="168" w:line="360" w:lineRule="auto"/>
        <w:ind w:left="709" w:right="14"/>
        <w:jc w:val="both"/>
        <w:rPr>
          <w:rFonts w:asciiTheme="minorHAnsi" w:hAnsiTheme="minorHAnsi"/>
        </w:rPr>
      </w:pPr>
      <w:r>
        <w:t xml:space="preserve">- </w:t>
      </w:r>
      <w:r w:rsidR="000777BC" w:rsidRPr="001A6F40">
        <w:t xml:space="preserve">наименование </w:t>
      </w:r>
      <w:r w:rsidR="000A3C42" w:rsidRPr="001A6F40">
        <w:t>комплексного проекта</w:t>
      </w:r>
      <w:r w:rsidR="000777BC" w:rsidRPr="001A6F40">
        <w:t>;</w:t>
      </w:r>
    </w:p>
    <w:p w:rsidR="00F806B2" w:rsidRPr="001A6F40" w:rsidRDefault="00447068" w:rsidP="00447068">
      <w:pPr>
        <w:pStyle w:val="ae"/>
        <w:spacing w:after="168" w:line="360" w:lineRule="auto"/>
        <w:ind w:left="709" w:right="14"/>
        <w:jc w:val="both"/>
        <w:rPr>
          <w:rFonts w:asciiTheme="minorHAnsi" w:hAnsiTheme="minorHAnsi"/>
        </w:rPr>
      </w:pPr>
      <w:r>
        <w:t xml:space="preserve">- </w:t>
      </w:r>
      <w:r w:rsidR="000777BC" w:rsidRPr="001A6F40">
        <w:t>цели комплексного проекта;</w:t>
      </w:r>
    </w:p>
    <w:p w:rsidR="00F806B2" w:rsidRPr="001A6F40" w:rsidRDefault="00447068" w:rsidP="00447068">
      <w:pPr>
        <w:pStyle w:val="ae"/>
        <w:spacing w:after="168" w:line="360" w:lineRule="auto"/>
        <w:ind w:left="709" w:right="14"/>
        <w:jc w:val="both"/>
        <w:rPr>
          <w:rFonts w:asciiTheme="minorHAnsi" w:hAnsiTheme="minorHAnsi"/>
        </w:rPr>
      </w:pPr>
      <w:r>
        <w:t xml:space="preserve">- </w:t>
      </w:r>
      <w:r w:rsidR="000777BC" w:rsidRPr="001A6F40">
        <w:t>задачи комплексного проекта;</w:t>
      </w:r>
    </w:p>
    <w:p w:rsidR="000A3C42" w:rsidRPr="000013CF" w:rsidRDefault="00447068" w:rsidP="00447068">
      <w:pPr>
        <w:pStyle w:val="ae"/>
        <w:spacing w:after="168" w:line="360" w:lineRule="auto"/>
        <w:ind w:left="709" w:right="14"/>
        <w:jc w:val="both"/>
        <w:rPr>
          <w:rFonts w:asciiTheme="minorHAnsi" w:hAnsiTheme="minorHAnsi"/>
        </w:rPr>
      </w:pPr>
      <w:r>
        <w:t xml:space="preserve">- </w:t>
      </w:r>
      <w:r w:rsidR="000777BC" w:rsidRPr="001A6F40">
        <w:t>о</w:t>
      </w:r>
      <w:r w:rsidR="003A234E" w:rsidRPr="001A6F40">
        <w:t>писание</w:t>
      </w:r>
      <w:r w:rsidR="000777BC" w:rsidRPr="001A6F40">
        <w:t xml:space="preserve"> комплексного проекта</w:t>
      </w:r>
      <w:r w:rsidR="003A234E" w:rsidRPr="001A6F40">
        <w:t>;</w:t>
      </w:r>
    </w:p>
    <w:p w:rsidR="00845FAE" w:rsidRPr="000013CF" w:rsidRDefault="00447068" w:rsidP="00447068">
      <w:pPr>
        <w:pStyle w:val="ae"/>
        <w:spacing w:after="168" w:line="360" w:lineRule="auto"/>
        <w:ind w:left="709" w:right="14"/>
        <w:jc w:val="both"/>
        <w:rPr>
          <w:rFonts w:asciiTheme="minorHAnsi" w:hAnsiTheme="minorHAnsi"/>
        </w:rPr>
      </w:pPr>
      <w:r>
        <w:t xml:space="preserve">- </w:t>
      </w:r>
      <w:r w:rsidR="000777BC">
        <w:t>наименование продукции;</w:t>
      </w:r>
    </w:p>
    <w:p w:rsidR="00844CC2" w:rsidRPr="000013CF" w:rsidRDefault="00447068" w:rsidP="00447068">
      <w:pPr>
        <w:pStyle w:val="ae"/>
        <w:spacing w:after="168" w:line="360" w:lineRule="auto"/>
        <w:ind w:left="709" w:right="14"/>
        <w:jc w:val="both"/>
        <w:rPr>
          <w:rFonts w:asciiTheme="minorHAnsi" w:hAnsiTheme="minorHAnsi"/>
        </w:rPr>
      </w:pPr>
      <w:r>
        <w:t xml:space="preserve">- </w:t>
      </w:r>
      <w:r w:rsidR="000777BC">
        <w:t>принадлежност</w:t>
      </w:r>
      <w:r w:rsidR="00845FAE">
        <w:t>ь</w:t>
      </w:r>
      <w:r w:rsidR="00C9113F">
        <w:t xml:space="preserve"> продукции</w:t>
      </w:r>
      <w:r w:rsidR="000777BC">
        <w:t xml:space="preserve"> к одной из следующих категорий:</w:t>
      </w:r>
    </w:p>
    <w:p w:rsidR="000F6FF6" w:rsidRDefault="000777BC" w:rsidP="000013CF">
      <w:pPr>
        <w:spacing w:after="168" w:line="360" w:lineRule="auto"/>
        <w:ind w:right="14" w:firstLine="709"/>
        <w:jc w:val="both"/>
      </w:pPr>
      <w:r w:rsidRPr="000013CF">
        <w:rPr>
          <w:sz w:val="28"/>
        </w:rPr>
        <w:t>а) программное обеспечение</w:t>
      </w:r>
      <w:r w:rsidR="00844CC2" w:rsidRPr="000013CF">
        <w:rPr>
          <w:sz w:val="28"/>
        </w:rPr>
        <w:t xml:space="preserve"> для реабилитации и абилитации инвалидов;</w:t>
      </w:r>
    </w:p>
    <w:p w:rsidR="00844CC2" w:rsidRPr="00020BC3" w:rsidRDefault="000777BC" w:rsidP="000013CF">
      <w:pPr>
        <w:spacing w:after="168" w:line="360" w:lineRule="auto"/>
        <w:ind w:right="14" w:firstLine="709"/>
        <w:jc w:val="both"/>
      </w:pPr>
      <w:r>
        <w:rPr>
          <w:sz w:val="28"/>
        </w:rPr>
        <w:t xml:space="preserve">б) </w:t>
      </w:r>
      <w:r w:rsidRPr="000013CF">
        <w:rPr>
          <w:sz w:val="28"/>
        </w:rPr>
        <w:t>продукция реабилитационной направленности, за исключением протезов и</w:t>
      </w:r>
      <w:r>
        <w:rPr>
          <w:sz w:val="28"/>
        </w:rPr>
        <w:t> </w:t>
      </w:r>
      <w:r w:rsidRPr="000013CF">
        <w:rPr>
          <w:sz w:val="28"/>
        </w:rPr>
        <w:t>ортезов;</w:t>
      </w:r>
    </w:p>
    <w:p w:rsidR="00475755" w:rsidRPr="000013CF" w:rsidRDefault="000777BC" w:rsidP="000013CF">
      <w:pPr>
        <w:spacing w:after="168" w:line="360" w:lineRule="auto"/>
        <w:ind w:right="14" w:firstLine="709"/>
        <w:jc w:val="both"/>
      </w:pPr>
      <w:r>
        <w:rPr>
          <w:sz w:val="28"/>
        </w:rPr>
        <w:t xml:space="preserve">в) </w:t>
      </w:r>
      <w:r w:rsidR="00844CC2" w:rsidRPr="000013CF">
        <w:rPr>
          <w:sz w:val="28"/>
        </w:rPr>
        <w:t>протез</w:t>
      </w:r>
      <w:r>
        <w:rPr>
          <w:sz w:val="28"/>
        </w:rPr>
        <w:t>ы</w:t>
      </w:r>
      <w:r w:rsidR="00844CC2" w:rsidRPr="000013CF">
        <w:rPr>
          <w:sz w:val="28"/>
        </w:rPr>
        <w:t xml:space="preserve"> и ортез</w:t>
      </w:r>
      <w:r>
        <w:rPr>
          <w:sz w:val="28"/>
        </w:rPr>
        <w:t>ы</w:t>
      </w:r>
      <w:r w:rsidRPr="000013CF">
        <w:rPr>
          <w:sz w:val="28"/>
        </w:rPr>
        <w:t>;</w:t>
      </w:r>
    </w:p>
    <w:p w:rsidR="00845FAE" w:rsidRDefault="00447068" w:rsidP="00447068">
      <w:pPr>
        <w:pStyle w:val="ae"/>
        <w:spacing w:after="168" w:line="360" w:lineRule="auto"/>
        <w:ind w:left="709" w:right="14"/>
        <w:jc w:val="both"/>
      </w:pPr>
      <w:r>
        <w:t xml:space="preserve">- </w:t>
      </w:r>
      <w:r w:rsidR="000777BC">
        <w:t>принадлежность продукции к одной из следующих категорий:</w:t>
      </w:r>
    </w:p>
    <w:p w:rsidR="00370D00" w:rsidRPr="000013CF" w:rsidRDefault="000777BC" w:rsidP="000013CF">
      <w:pPr>
        <w:spacing w:after="168" w:line="360" w:lineRule="auto"/>
        <w:ind w:right="14" w:firstLine="709"/>
        <w:jc w:val="both"/>
        <w:rPr>
          <w:sz w:val="28"/>
        </w:rPr>
      </w:pPr>
      <w:r>
        <w:rPr>
          <w:sz w:val="28"/>
        </w:rPr>
        <w:t xml:space="preserve">а) </w:t>
      </w:r>
      <w:r w:rsidRPr="000013CF">
        <w:rPr>
          <w:sz w:val="28"/>
        </w:rPr>
        <w:t>вспомогательные средства для людей с ограничениями жизнедеятельности в</w:t>
      </w:r>
      <w:r w:rsidR="000259E0">
        <w:rPr>
          <w:sz w:val="28"/>
        </w:rPr>
        <w:t> </w:t>
      </w:r>
      <w:r w:rsidRPr="000013CF">
        <w:rPr>
          <w:sz w:val="28"/>
        </w:rPr>
        <w:t xml:space="preserve">соответствии с национальным </w:t>
      </w:r>
      <w:hyperlink r:id="rId17" w:history="1">
        <w:r w:rsidRPr="000013CF">
          <w:rPr>
            <w:sz w:val="28"/>
          </w:rPr>
          <w:t xml:space="preserve">стандартом </w:t>
        </w:r>
      </w:hyperlink>
      <w:r w:rsidRPr="000013CF">
        <w:rPr>
          <w:sz w:val="28"/>
        </w:rPr>
        <w:t>Российской Федерации ГОСТ Р ИСО 9999-2019 "Вспомогательные средства для людей с ограничениями жизнедеятельности. Классификация и терминология", утвержденным Федеральным агентством по техническому регулированию и метрологии;</w:t>
      </w:r>
    </w:p>
    <w:p w:rsidR="00370D00" w:rsidRPr="000013CF" w:rsidRDefault="000777BC" w:rsidP="000013CF">
      <w:pPr>
        <w:spacing w:after="168" w:line="360" w:lineRule="auto"/>
        <w:ind w:right="14"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0013CF">
        <w:rPr>
          <w:sz w:val="28"/>
        </w:rPr>
        <w:t>медицинские изделия, применяемые в медицинской реабилитации и</w:t>
      </w:r>
      <w:r>
        <w:rPr>
          <w:sz w:val="28"/>
        </w:rPr>
        <w:t> </w:t>
      </w:r>
      <w:r w:rsidRPr="000013CF">
        <w:rPr>
          <w:sz w:val="28"/>
        </w:rPr>
        <w:t>включенные в стандарты оснащения в соответствии с порядком организации медицинской реабилитации и порядком организации медицинской реабилитации детей, утвержденными Министерством здравоохранения Российской Федерации;</w:t>
      </w:r>
    </w:p>
    <w:p w:rsidR="00370D00" w:rsidRPr="00020BC3" w:rsidRDefault="00370D00" w:rsidP="000013CF">
      <w:pPr>
        <w:spacing w:after="168" w:line="360" w:lineRule="auto"/>
        <w:ind w:right="14"/>
        <w:jc w:val="both"/>
      </w:pPr>
    </w:p>
    <w:p w:rsidR="00F625F9" w:rsidRPr="00447068" w:rsidRDefault="00447068" w:rsidP="00447068">
      <w:pPr>
        <w:spacing w:after="168" w:line="360" w:lineRule="auto"/>
        <w:ind w:right="14" w:firstLine="709"/>
        <w:jc w:val="both"/>
        <w:rPr>
          <w:sz w:val="28"/>
        </w:rPr>
      </w:pPr>
      <w:r w:rsidRPr="00447068">
        <w:rPr>
          <w:sz w:val="28"/>
        </w:rPr>
        <w:lastRenderedPageBreak/>
        <w:t xml:space="preserve">- </w:t>
      </w:r>
      <w:r w:rsidR="000777BC" w:rsidRPr="00447068">
        <w:rPr>
          <w:sz w:val="28"/>
        </w:rPr>
        <w:t>информация о регистрационном удостоверении на медицинское изделие (в случае если продукция комплексного проекта относится к медицинским изделиям согласно статье 38 Федерального закона от 21 ноября 2011 г. № 323-ФЗ «Об основах охраны здоровья граждан в Российской Федерации»), в том числе о номере регистрационного удостоверения;</w:t>
      </w:r>
    </w:p>
    <w:p w:rsidR="000A3C42" w:rsidRPr="00447068" w:rsidRDefault="00447068" w:rsidP="00447068">
      <w:pPr>
        <w:spacing w:after="168" w:line="360" w:lineRule="auto"/>
        <w:ind w:right="14" w:firstLine="709"/>
        <w:jc w:val="both"/>
        <w:rPr>
          <w:rFonts w:asciiTheme="minorHAnsi" w:hAnsiTheme="minorHAnsi"/>
          <w:sz w:val="28"/>
        </w:rPr>
      </w:pPr>
      <w:r w:rsidRPr="00447068">
        <w:rPr>
          <w:sz w:val="28"/>
        </w:rPr>
        <w:t xml:space="preserve">- </w:t>
      </w:r>
      <w:r w:rsidR="000777BC" w:rsidRPr="00447068">
        <w:rPr>
          <w:sz w:val="28"/>
        </w:rPr>
        <w:t>срок (</w:t>
      </w:r>
      <w:r w:rsidR="00C40383" w:rsidRPr="00447068">
        <w:rPr>
          <w:sz w:val="28"/>
        </w:rPr>
        <w:t>дата</w:t>
      </w:r>
      <w:r w:rsidR="000777BC" w:rsidRPr="00447068">
        <w:rPr>
          <w:sz w:val="28"/>
        </w:rPr>
        <w:t>) начала комплексного проекта</w:t>
      </w:r>
      <w:r w:rsidR="00044DF2" w:rsidRPr="00447068">
        <w:rPr>
          <w:sz w:val="28"/>
        </w:rPr>
        <w:t>;</w:t>
      </w:r>
    </w:p>
    <w:p w:rsidR="000A3C42" w:rsidRPr="00447068" w:rsidRDefault="00447068" w:rsidP="00447068">
      <w:pPr>
        <w:spacing w:after="168" w:line="360" w:lineRule="auto"/>
        <w:ind w:right="14" w:firstLine="709"/>
        <w:jc w:val="both"/>
        <w:rPr>
          <w:rFonts w:asciiTheme="minorHAnsi" w:hAnsiTheme="minorHAnsi"/>
          <w:sz w:val="28"/>
        </w:rPr>
      </w:pPr>
      <w:r w:rsidRPr="00447068">
        <w:rPr>
          <w:sz w:val="28"/>
        </w:rPr>
        <w:t xml:space="preserve">- </w:t>
      </w:r>
      <w:r w:rsidR="000777BC" w:rsidRPr="00447068">
        <w:rPr>
          <w:sz w:val="28"/>
        </w:rPr>
        <w:t>срок (</w:t>
      </w:r>
      <w:r w:rsidR="00C40383" w:rsidRPr="00447068">
        <w:rPr>
          <w:sz w:val="28"/>
        </w:rPr>
        <w:t>дата</w:t>
      </w:r>
      <w:r w:rsidR="000777BC" w:rsidRPr="00447068">
        <w:rPr>
          <w:sz w:val="28"/>
        </w:rPr>
        <w:t>) окончания комплексного проекта;</w:t>
      </w:r>
    </w:p>
    <w:p w:rsidR="00044DF2" w:rsidRPr="00447068" w:rsidRDefault="00447068" w:rsidP="00447068">
      <w:pPr>
        <w:spacing w:after="168" w:line="360" w:lineRule="auto"/>
        <w:ind w:right="14" w:firstLine="709"/>
        <w:jc w:val="both"/>
        <w:rPr>
          <w:rFonts w:asciiTheme="minorHAnsi" w:hAnsiTheme="minorHAnsi"/>
          <w:sz w:val="28"/>
        </w:rPr>
      </w:pPr>
      <w:r w:rsidRPr="00447068">
        <w:rPr>
          <w:sz w:val="28"/>
        </w:rPr>
        <w:t xml:space="preserve">- </w:t>
      </w:r>
      <w:r w:rsidR="000777BC" w:rsidRPr="00447068">
        <w:rPr>
          <w:sz w:val="28"/>
        </w:rPr>
        <w:t>объем запрашиваемой субсидии</w:t>
      </w:r>
      <w:r w:rsidR="00F625F9" w:rsidRPr="00447068">
        <w:rPr>
          <w:sz w:val="28"/>
        </w:rPr>
        <w:t xml:space="preserve">, в том числе по годам реализации </w:t>
      </w:r>
      <w:r w:rsidR="000720CB" w:rsidRPr="00447068">
        <w:rPr>
          <w:sz w:val="28"/>
        </w:rPr>
        <w:t xml:space="preserve">комплексного </w:t>
      </w:r>
      <w:r w:rsidR="00F625F9" w:rsidRPr="00447068">
        <w:rPr>
          <w:sz w:val="28"/>
        </w:rPr>
        <w:t>проекта</w:t>
      </w:r>
      <w:r w:rsidR="000777BC" w:rsidRPr="00447068">
        <w:rPr>
          <w:sz w:val="28"/>
        </w:rPr>
        <w:t>;</w:t>
      </w:r>
    </w:p>
    <w:p w:rsidR="00044DF2" w:rsidRPr="00447068" w:rsidRDefault="00447068" w:rsidP="00447068">
      <w:pPr>
        <w:spacing w:after="168" w:line="360" w:lineRule="auto"/>
        <w:ind w:right="14" w:firstLine="709"/>
        <w:jc w:val="both"/>
        <w:rPr>
          <w:rFonts w:asciiTheme="minorHAnsi" w:hAnsiTheme="minorHAnsi"/>
          <w:sz w:val="28"/>
        </w:rPr>
      </w:pPr>
      <w:r w:rsidRPr="00447068">
        <w:rPr>
          <w:sz w:val="28"/>
        </w:rPr>
        <w:t xml:space="preserve">- </w:t>
      </w:r>
      <w:r w:rsidR="000777BC" w:rsidRPr="00447068">
        <w:rPr>
          <w:sz w:val="28"/>
        </w:rPr>
        <w:t>общий бюджет комплексного проекта и источники финансирования;</w:t>
      </w:r>
    </w:p>
    <w:p w:rsidR="00044DF2" w:rsidRPr="00447068" w:rsidRDefault="00447068" w:rsidP="00447068">
      <w:pPr>
        <w:spacing w:after="168" w:line="360" w:lineRule="auto"/>
        <w:ind w:right="14" w:firstLine="709"/>
        <w:jc w:val="both"/>
        <w:rPr>
          <w:rFonts w:asciiTheme="minorHAnsi" w:hAnsiTheme="minorHAnsi"/>
          <w:sz w:val="28"/>
        </w:rPr>
      </w:pPr>
      <w:r w:rsidRPr="00447068">
        <w:rPr>
          <w:sz w:val="28"/>
        </w:rPr>
        <w:t xml:space="preserve">- </w:t>
      </w:r>
      <w:r w:rsidR="000777BC" w:rsidRPr="00447068">
        <w:rPr>
          <w:sz w:val="28"/>
        </w:rPr>
        <w:t>результат предоставления субсидии, выраженный в достижении заявленного на</w:t>
      </w:r>
      <w:r w:rsidR="00573ABC" w:rsidRPr="00447068">
        <w:rPr>
          <w:sz w:val="28"/>
        </w:rPr>
        <w:t> </w:t>
      </w:r>
      <w:r w:rsidR="000777BC" w:rsidRPr="00447068">
        <w:rPr>
          <w:sz w:val="28"/>
        </w:rPr>
        <w:t>конкурс количества реализованной продукции (скачиваний программного обеспечения для реабилитации и абилитации инвалидов) (штук), созданной в ходе реализации комплексного проекта в срок, не превышающий 36</w:t>
      </w:r>
      <w:r w:rsidR="00321749" w:rsidRPr="00447068">
        <w:rPr>
          <w:sz w:val="28"/>
        </w:rPr>
        <w:t> </w:t>
      </w:r>
      <w:r w:rsidR="000777BC" w:rsidRPr="00447068">
        <w:rPr>
          <w:sz w:val="28"/>
        </w:rPr>
        <w:t>месяцев со дня начала реализации комплексного проекта;</w:t>
      </w:r>
    </w:p>
    <w:p w:rsidR="00900947" w:rsidRPr="00447068" w:rsidRDefault="00447068" w:rsidP="00447068">
      <w:pPr>
        <w:spacing w:after="168" w:line="360" w:lineRule="auto"/>
        <w:ind w:right="14" w:firstLine="709"/>
        <w:jc w:val="both"/>
        <w:rPr>
          <w:rFonts w:asciiTheme="minorHAnsi" w:hAnsiTheme="minorHAnsi"/>
          <w:sz w:val="28"/>
        </w:rPr>
      </w:pPr>
      <w:r w:rsidRPr="00447068">
        <w:rPr>
          <w:sz w:val="28"/>
        </w:rPr>
        <w:t xml:space="preserve">- </w:t>
      </w:r>
      <w:r w:rsidR="000777BC" w:rsidRPr="00447068">
        <w:rPr>
          <w:sz w:val="28"/>
        </w:rPr>
        <w:t xml:space="preserve">значения </w:t>
      </w:r>
      <w:r w:rsidR="00423F32" w:rsidRPr="00447068">
        <w:rPr>
          <w:sz w:val="28"/>
        </w:rPr>
        <w:t>показател</w:t>
      </w:r>
      <w:r w:rsidR="000777BC" w:rsidRPr="00447068">
        <w:rPr>
          <w:sz w:val="28"/>
        </w:rPr>
        <w:t>ей</w:t>
      </w:r>
      <w:r w:rsidR="00423F32" w:rsidRPr="00447068">
        <w:rPr>
          <w:sz w:val="28"/>
        </w:rPr>
        <w:t xml:space="preserve">, </w:t>
      </w:r>
      <w:r w:rsidR="000777BC" w:rsidRPr="00447068">
        <w:rPr>
          <w:sz w:val="28"/>
        </w:rPr>
        <w:t xml:space="preserve">необходимых </w:t>
      </w:r>
      <w:r w:rsidR="00423F32" w:rsidRPr="00447068">
        <w:rPr>
          <w:sz w:val="28"/>
        </w:rPr>
        <w:t>для достижения результата предоставления субсидии</w:t>
      </w:r>
      <w:r w:rsidR="000777BC" w:rsidRPr="00447068">
        <w:rPr>
          <w:sz w:val="28"/>
        </w:rPr>
        <w:t>:</w:t>
      </w:r>
    </w:p>
    <w:p w:rsidR="00900947" w:rsidRDefault="000777BC" w:rsidP="00321749">
      <w:pPr>
        <w:pStyle w:val="ae"/>
        <w:spacing w:after="168" w:line="360" w:lineRule="auto"/>
        <w:ind w:left="0" w:right="14" w:firstLine="709"/>
        <w:jc w:val="both"/>
      </w:pPr>
      <w:r>
        <w:t xml:space="preserve">а) </w:t>
      </w:r>
      <w:r w:rsidRPr="004771B8">
        <w:t>количеств</w:t>
      </w:r>
      <w:r w:rsidR="00573ABC">
        <w:t>о</w:t>
      </w:r>
      <w:r w:rsidRPr="004771B8">
        <w:t xml:space="preserve"> инвалидов, привлеченных к тестированию продукции, созданной в рамках реализации комплексного проекта</w:t>
      </w:r>
      <w:r>
        <w:t>:</w:t>
      </w:r>
    </w:p>
    <w:p w:rsidR="00900947" w:rsidRDefault="00D31231" w:rsidP="00321749">
      <w:pPr>
        <w:pStyle w:val="ae"/>
        <w:spacing w:after="168" w:line="360" w:lineRule="auto"/>
        <w:ind w:left="0" w:right="14" w:firstLine="709"/>
        <w:jc w:val="both"/>
      </w:pPr>
      <w:r>
        <w:t xml:space="preserve">не менее 500 инвалидов - </w:t>
      </w:r>
      <w:r w:rsidR="000777BC">
        <w:t>в случае тестирования программного обеспечения для реабилитации и абилитации инвалидов;</w:t>
      </w:r>
    </w:p>
    <w:p w:rsidR="00900947" w:rsidRDefault="00D31231" w:rsidP="00321749">
      <w:pPr>
        <w:pStyle w:val="ae"/>
        <w:spacing w:after="168" w:line="360" w:lineRule="auto"/>
        <w:ind w:left="0" w:right="14" w:firstLine="709"/>
        <w:jc w:val="both"/>
      </w:pPr>
      <w:r>
        <w:t xml:space="preserve">не менее 100 инвалидов - </w:t>
      </w:r>
      <w:r w:rsidR="000777BC">
        <w:t>в случае тестирования продукции реабилитационной направленности, за исключением протезов и ортезов;</w:t>
      </w:r>
    </w:p>
    <w:p w:rsidR="00900947" w:rsidRDefault="00D31231" w:rsidP="00321749">
      <w:pPr>
        <w:pStyle w:val="ae"/>
        <w:spacing w:after="168" w:line="360" w:lineRule="auto"/>
        <w:ind w:left="0" w:right="14" w:firstLine="709"/>
        <w:jc w:val="both"/>
      </w:pPr>
      <w:r>
        <w:t xml:space="preserve">не менее 20 инвалидов - </w:t>
      </w:r>
      <w:r w:rsidR="000777BC">
        <w:t>в случае тестирования протезов и ортезов;</w:t>
      </w:r>
    </w:p>
    <w:p w:rsidR="00900947" w:rsidRDefault="000777BC" w:rsidP="00321749">
      <w:pPr>
        <w:pStyle w:val="ae"/>
        <w:spacing w:after="168" w:line="360" w:lineRule="auto"/>
        <w:ind w:left="0" w:right="14" w:firstLine="709"/>
        <w:jc w:val="both"/>
      </w:pPr>
      <w:r>
        <w:t xml:space="preserve">б) размер </w:t>
      </w:r>
      <w:r w:rsidRPr="004771B8">
        <w:t>внебюджетных средств (не менее 20 процентов суммы полученной субсидии), привлеченн</w:t>
      </w:r>
      <w:r>
        <w:t xml:space="preserve">ых </w:t>
      </w:r>
      <w:r w:rsidRPr="004771B8">
        <w:t>в рамках реализации комплексного проекта</w:t>
      </w:r>
      <w:bookmarkStart w:id="0" w:name="_GoBack"/>
      <w:bookmarkEnd w:id="0"/>
      <w:r w:rsidR="00F625F9">
        <w:t>.</w:t>
      </w:r>
    </w:p>
    <w:p w:rsidR="004D484F" w:rsidRDefault="004D484F" w:rsidP="00321749">
      <w:pPr>
        <w:pStyle w:val="ae"/>
        <w:spacing w:after="168" w:line="360" w:lineRule="auto"/>
        <w:ind w:left="0" w:right="14" w:firstLine="709"/>
        <w:jc w:val="both"/>
      </w:pPr>
    </w:p>
    <w:p w:rsidR="000013CF" w:rsidRDefault="000013CF" w:rsidP="00321749">
      <w:pPr>
        <w:pStyle w:val="ae"/>
        <w:spacing w:after="168" w:line="360" w:lineRule="auto"/>
        <w:ind w:left="0" w:right="14" w:firstLine="709"/>
        <w:jc w:val="both"/>
      </w:pPr>
    </w:p>
    <w:p w:rsidR="00447068" w:rsidRPr="000013CF" w:rsidRDefault="00447068" w:rsidP="00447068">
      <w:pPr>
        <w:widowControl w:val="0"/>
        <w:tabs>
          <w:tab w:val="left" w:pos="8254"/>
        </w:tabs>
        <w:autoSpaceDE w:val="0"/>
        <w:autoSpaceDN w:val="0"/>
        <w:adjustRightInd w:val="0"/>
        <w:jc w:val="center"/>
        <w:rPr>
          <w:sz w:val="28"/>
          <w:szCs w:val="24"/>
        </w:rPr>
      </w:pPr>
      <w:r w:rsidRPr="000013CF">
        <w:rPr>
          <w:sz w:val="28"/>
          <w:szCs w:val="24"/>
        </w:rPr>
        <w:lastRenderedPageBreak/>
        <w:t>Динамика достижения результата предоставления субсидии и показателей, необходимых для достижения результата предоставления субсидии</w:t>
      </w:r>
    </w:p>
    <w:p w:rsidR="000013CF" w:rsidRPr="004771B8" w:rsidRDefault="000013CF" w:rsidP="00447068">
      <w:pPr>
        <w:spacing w:after="168" w:line="360" w:lineRule="auto"/>
        <w:ind w:right="14"/>
        <w:jc w:val="both"/>
      </w:pPr>
    </w:p>
    <w:tbl>
      <w:tblPr>
        <w:tblpPr w:leftFromText="180" w:rightFromText="180" w:vertAnchor="page" w:horzAnchor="margin" w:tblpY="20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80"/>
        <w:gridCol w:w="1978"/>
        <w:gridCol w:w="1121"/>
        <w:gridCol w:w="1121"/>
        <w:gridCol w:w="1121"/>
      </w:tblGrid>
      <w:tr w:rsidR="00396101" w:rsidTr="000013CF">
        <w:trPr>
          <w:trHeight w:val="412"/>
        </w:trPr>
        <w:tc>
          <w:tcPr>
            <w:tcW w:w="0" w:type="auto"/>
          </w:tcPr>
          <w:p w:rsidR="00A52D65" w:rsidRPr="000013CF" w:rsidRDefault="000777BC" w:rsidP="000013CF">
            <w:pPr>
              <w:pStyle w:val="TableParagraph"/>
              <w:spacing w:line="270" w:lineRule="atLeast"/>
              <w:ind w:left="183" w:right="162"/>
              <w:jc w:val="center"/>
              <w:rPr>
                <w:sz w:val="28"/>
                <w:szCs w:val="24"/>
              </w:rPr>
            </w:pPr>
            <w:bookmarkStart w:id="1" w:name="_Hlk80547999"/>
            <w:r w:rsidRPr="000013CF">
              <w:rPr>
                <w:sz w:val="28"/>
                <w:szCs w:val="24"/>
              </w:rPr>
              <w:t>Наименование</w:t>
            </w:r>
            <w:r w:rsidRPr="000013CF">
              <w:rPr>
                <w:spacing w:val="-9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52D65" w:rsidRPr="000013CF" w:rsidRDefault="000777BC" w:rsidP="000013CF">
            <w:pPr>
              <w:pStyle w:val="TableParagraph"/>
              <w:spacing w:line="270" w:lineRule="atLeast"/>
              <w:ind w:left="183" w:right="162"/>
              <w:jc w:val="center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A52D65" w:rsidRPr="000013CF" w:rsidRDefault="000777BC" w:rsidP="000013CF">
            <w:pPr>
              <w:pStyle w:val="TableParagraph"/>
              <w:spacing w:line="270" w:lineRule="atLeast"/>
              <w:ind w:left="183" w:right="162"/>
              <w:jc w:val="center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20__</w:t>
            </w:r>
          </w:p>
        </w:tc>
        <w:tc>
          <w:tcPr>
            <w:tcW w:w="0" w:type="auto"/>
          </w:tcPr>
          <w:p w:rsidR="00A52D65" w:rsidRPr="000013CF" w:rsidRDefault="000777BC" w:rsidP="000013CF">
            <w:pPr>
              <w:pStyle w:val="TableParagraph"/>
              <w:spacing w:line="270" w:lineRule="atLeast"/>
              <w:ind w:left="183" w:right="162"/>
              <w:jc w:val="center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20__</w:t>
            </w:r>
          </w:p>
        </w:tc>
        <w:tc>
          <w:tcPr>
            <w:tcW w:w="0" w:type="auto"/>
          </w:tcPr>
          <w:p w:rsidR="00A52D65" w:rsidRPr="000013CF" w:rsidRDefault="000777BC" w:rsidP="000013CF">
            <w:pPr>
              <w:pStyle w:val="TableParagraph"/>
              <w:spacing w:line="270" w:lineRule="atLeast"/>
              <w:ind w:left="183" w:right="162"/>
              <w:jc w:val="center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20__</w:t>
            </w:r>
          </w:p>
        </w:tc>
      </w:tr>
      <w:tr w:rsidR="00396101" w:rsidTr="000013CF">
        <w:trPr>
          <w:trHeight w:val="412"/>
        </w:trPr>
        <w:tc>
          <w:tcPr>
            <w:tcW w:w="0" w:type="auto"/>
            <w:gridSpan w:val="5"/>
            <w:vAlign w:val="center"/>
          </w:tcPr>
          <w:p w:rsidR="00A52D65" w:rsidRPr="000013CF" w:rsidRDefault="000777BC" w:rsidP="000013CF">
            <w:pPr>
              <w:pStyle w:val="TableParagraph"/>
              <w:ind w:left="0"/>
              <w:jc w:val="center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Результат предоставления субсидии</w:t>
            </w:r>
          </w:p>
        </w:tc>
      </w:tr>
      <w:tr w:rsidR="00396101" w:rsidTr="000013CF">
        <w:trPr>
          <w:trHeight w:val="412"/>
        </w:trPr>
        <w:tc>
          <w:tcPr>
            <w:tcW w:w="0" w:type="auto"/>
            <w:vAlign w:val="center"/>
          </w:tcPr>
          <w:p w:rsidR="00A52D65" w:rsidRPr="000013CF" w:rsidRDefault="000777BC" w:rsidP="000013CF">
            <w:pPr>
              <w:pStyle w:val="TableParagraph"/>
              <w:ind w:left="0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Количество реализованной продукции (скачиваний программного обеспечения для реабилитации абилитации инвалидов), созданной в ходе реализации комплексного проекта</w:t>
            </w:r>
          </w:p>
        </w:tc>
        <w:tc>
          <w:tcPr>
            <w:tcW w:w="0" w:type="auto"/>
            <w:vAlign w:val="center"/>
          </w:tcPr>
          <w:p w:rsidR="00A52D65" w:rsidRPr="000013CF" w:rsidRDefault="000777BC" w:rsidP="000013CF">
            <w:pPr>
              <w:pStyle w:val="TableParagraph"/>
              <w:ind w:left="0"/>
              <w:jc w:val="center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Штук</w:t>
            </w:r>
          </w:p>
        </w:tc>
        <w:tc>
          <w:tcPr>
            <w:tcW w:w="0" w:type="auto"/>
            <w:vAlign w:val="center"/>
          </w:tcPr>
          <w:p w:rsidR="00A52D65" w:rsidRPr="000013CF" w:rsidRDefault="00A52D65" w:rsidP="000013CF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D65" w:rsidRPr="000013CF" w:rsidRDefault="00A52D65" w:rsidP="000013CF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D65" w:rsidRPr="000013CF" w:rsidRDefault="00A52D65" w:rsidP="000013CF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396101" w:rsidTr="000013CF">
        <w:trPr>
          <w:trHeight w:val="412"/>
        </w:trPr>
        <w:tc>
          <w:tcPr>
            <w:tcW w:w="0" w:type="auto"/>
            <w:gridSpan w:val="5"/>
            <w:vAlign w:val="center"/>
          </w:tcPr>
          <w:p w:rsidR="00A52D65" w:rsidRPr="000013CF" w:rsidRDefault="000777BC" w:rsidP="000013CF">
            <w:pPr>
              <w:pStyle w:val="TableParagraph"/>
              <w:ind w:left="0"/>
              <w:jc w:val="center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Показатели, необходимые для достижения результата предоставления субсидии</w:t>
            </w:r>
          </w:p>
        </w:tc>
      </w:tr>
      <w:tr w:rsidR="00396101" w:rsidTr="000013CF">
        <w:trPr>
          <w:trHeight w:val="412"/>
        </w:trPr>
        <w:tc>
          <w:tcPr>
            <w:tcW w:w="0" w:type="auto"/>
            <w:vAlign w:val="center"/>
          </w:tcPr>
          <w:p w:rsidR="00A52D65" w:rsidRPr="000013CF" w:rsidRDefault="000777BC" w:rsidP="000013CF">
            <w:pPr>
              <w:pStyle w:val="TableParagraph"/>
              <w:ind w:left="0"/>
              <w:rPr>
                <w:sz w:val="28"/>
                <w:szCs w:val="24"/>
              </w:rPr>
            </w:pPr>
            <w:r w:rsidRPr="000013CF">
              <w:rPr>
                <w:color w:val="000000"/>
                <w:sz w:val="28"/>
                <w:szCs w:val="24"/>
              </w:rPr>
              <w:t>Количество инвалидов, привлеченных к тестированию продукции, созданной в рамках реализации комплексного проекта</w:t>
            </w:r>
          </w:p>
        </w:tc>
        <w:tc>
          <w:tcPr>
            <w:tcW w:w="0" w:type="auto"/>
            <w:vAlign w:val="center"/>
          </w:tcPr>
          <w:p w:rsidR="00A52D65" w:rsidRPr="000013CF" w:rsidRDefault="000777BC" w:rsidP="000013CF">
            <w:pPr>
              <w:pStyle w:val="TableParagraph"/>
              <w:ind w:left="0"/>
              <w:jc w:val="center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A52D65" w:rsidRPr="000013CF" w:rsidRDefault="00A52D65" w:rsidP="000013CF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D65" w:rsidRPr="000013CF" w:rsidRDefault="00A52D65" w:rsidP="000013CF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D65" w:rsidRPr="000013CF" w:rsidRDefault="00A52D65" w:rsidP="000013CF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396101" w:rsidTr="000013CF">
        <w:trPr>
          <w:trHeight w:val="412"/>
        </w:trPr>
        <w:tc>
          <w:tcPr>
            <w:tcW w:w="0" w:type="auto"/>
            <w:vAlign w:val="center"/>
          </w:tcPr>
          <w:p w:rsidR="00A52D65" w:rsidRPr="000013CF" w:rsidRDefault="000777BC" w:rsidP="000013CF">
            <w:pPr>
              <w:pStyle w:val="TableParagraph"/>
              <w:ind w:left="0"/>
              <w:rPr>
                <w:color w:val="000000"/>
                <w:sz w:val="28"/>
                <w:szCs w:val="24"/>
              </w:rPr>
            </w:pPr>
            <w:r w:rsidRPr="000013CF">
              <w:rPr>
                <w:color w:val="000000"/>
                <w:sz w:val="28"/>
                <w:szCs w:val="24"/>
              </w:rPr>
              <w:t>Размер внебюджетных средств, привлеченных в рамках реализации комплексного проекта</w:t>
            </w:r>
          </w:p>
        </w:tc>
        <w:tc>
          <w:tcPr>
            <w:tcW w:w="0" w:type="auto"/>
            <w:vAlign w:val="center"/>
          </w:tcPr>
          <w:p w:rsidR="00A52D65" w:rsidRPr="000013CF" w:rsidRDefault="000777BC" w:rsidP="000013CF">
            <w:pPr>
              <w:pStyle w:val="TableParagraph"/>
              <w:ind w:left="0"/>
              <w:jc w:val="center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A52D65" w:rsidRPr="000013CF" w:rsidRDefault="00A52D65" w:rsidP="000013CF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D65" w:rsidRPr="000013CF" w:rsidRDefault="00A52D65" w:rsidP="000013CF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2D65" w:rsidRPr="000013CF" w:rsidRDefault="00A52D65" w:rsidP="000013CF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</w:tbl>
    <w:p w:rsidR="00A52D65" w:rsidRPr="001A6F40" w:rsidRDefault="00A52D65" w:rsidP="00A52D65">
      <w:pPr>
        <w:widowControl w:val="0"/>
        <w:tabs>
          <w:tab w:val="left" w:pos="825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bookmarkEnd w:id="1"/>
    <w:p w:rsidR="000013CF" w:rsidRDefault="000777BC" w:rsidP="000013CF">
      <w:pPr>
        <w:pStyle w:val="1"/>
        <w:keepNext w:val="0"/>
        <w:widowControl w:val="0"/>
        <w:tabs>
          <w:tab w:val="left" w:pos="5103"/>
          <w:tab w:val="left" w:pos="13747"/>
        </w:tabs>
        <w:autoSpaceDE w:val="0"/>
        <w:autoSpaceDN w:val="0"/>
        <w:spacing w:line="312" w:lineRule="exact"/>
        <w:jc w:val="center"/>
        <w:rPr>
          <w:u w:val="single"/>
        </w:rPr>
      </w:pPr>
      <w:r w:rsidRPr="001A6F40">
        <w:rPr>
          <w:sz w:val="28"/>
          <w:szCs w:val="28"/>
        </w:rPr>
        <w:t>План-график</w:t>
      </w:r>
      <w:r w:rsidRPr="001A6F40">
        <w:rPr>
          <w:spacing w:val="-6"/>
          <w:sz w:val="28"/>
          <w:szCs w:val="28"/>
        </w:rPr>
        <w:t xml:space="preserve"> </w:t>
      </w:r>
      <w:r w:rsidRPr="001A6F40">
        <w:rPr>
          <w:sz w:val="28"/>
          <w:szCs w:val="28"/>
        </w:rPr>
        <w:t>комплексного</w:t>
      </w:r>
      <w:r w:rsidRPr="001A6F40">
        <w:rPr>
          <w:spacing w:val="-4"/>
          <w:sz w:val="28"/>
          <w:szCs w:val="28"/>
        </w:rPr>
        <w:t xml:space="preserve"> </w:t>
      </w:r>
      <w:r w:rsidRPr="001A6F40">
        <w:rPr>
          <w:sz w:val="28"/>
          <w:szCs w:val="28"/>
        </w:rPr>
        <w:t>проекта</w:t>
      </w:r>
      <w:r w:rsidRPr="001A6F40">
        <w:rPr>
          <w:spacing w:val="1"/>
        </w:rPr>
        <w:t xml:space="preserve"> </w:t>
      </w:r>
      <w:r>
        <w:rPr>
          <w:spacing w:val="1"/>
        </w:rPr>
        <w:t>________________________________</w:t>
      </w:r>
      <w:r w:rsidRPr="001A6F40">
        <w:rPr>
          <w:u w:val="single"/>
        </w:rPr>
        <w:tab/>
      </w:r>
    </w:p>
    <w:p w:rsidR="002D31E1" w:rsidRPr="001A6F40" w:rsidRDefault="000777BC" w:rsidP="000013CF">
      <w:pPr>
        <w:pStyle w:val="1"/>
        <w:keepNext w:val="0"/>
        <w:widowControl w:val="0"/>
        <w:tabs>
          <w:tab w:val="left" w:pos="5103"/>
          <w:tab w:val="left" w:pos="13747"/>
        </w:tabs>
        <w:autoSpaceDE w:val="0"/>
        <w:autoSpaceDN w:val="0"/>
        <w:spacing w:line="312" w:lineRule="exact"/>
        <w:jc w:val="center"/>
        <w:rPr>
          <w:i/>
          <w:sz w:val="16"/>
        </w:rPr>
      </w:pPr>
      <w:r w:rsidRPr="001A6F40">
        <w:rPr>
          <w:i/>
          <w:sz w:val="16"/>
        </w:rPr>
        <w:t>(название</w:t>
      </w:r>
      <w:r w:rsidRPr="001A6F40">
        <w:rPr>
          <w:i/>
          <w:spacing w:val="-8"/>
          <w:sz w:val="16"/>
        </w:rPr>
        <w:t xml:space="preserve"> </w:t>
      </w:r>
      <w:r w:rsidRPr="001A6F40">
        <w:rPr>
          <w:i/>
          <w:sz w:val="16"/>
        </w:rPr>
        <w:t>комплексного</w:t>
      </w:r>
      <w:r w:rsidRPr="001A6F40">
        <w:rPr>
          <w:i/>
          <w:spacing w:val="-7"/>
          <w:sz w:val="16"/>
        </w:rPr>
        <w:t xml:space="preserve"> </w:t>
      </w:r>
      <w:r w:rsidRPr="001A6F40">
        <w:rPr>
          <w:i/>
          <w:sz w:val="16"/>
        </w:rPr>
        <w:t>проекта)</w:t>
      </w:r>
    </w:p>
    <w:p w:rsidR="002D31E1" w:rsidRPr="001A6F40" w:rsidRDefault="002D31E1" w:rsidP="002D31E1">
      <w:pPr>
        <w:spacing w:line="174" w:lineRule="exact"/>
        <w:ind w:left="10552"/>
        <w:rPr>
          <w:i/>
          <w:sz w:val="24"/>
          <w:szCs w:val="24"/>
        </w:rPr>
      </w:pPr>
    </w:p>
    <w:tbl>
      <w:tblPr>
        <w:tblW w:w="95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81"/>
        <w:gridCol w:w="2097"/>
        <w:gridCol w:w="3057"/>
        <w:gridCol w:w="3078"/>
      </w:tblGrid>
      <w:tr w:rsidR="00396101" w:rsidTr="000013CF">
        <w:trPr>
          <w:trHeight w:val="781"/>
        </w:trPr>
        <w:tc>
          <w:tcPr>
            <w:tcW w:w="1281" w:type="dxa"/>
          </w:tcPr>
          <w:p w:rsidR="002D31E1" w:rsidRPr="000013CF" w:rsidRDefault="000777BC" w:rsidP="00F231F0">
            <w:pPr>
              <w:pStyle w:val="TableParagraph"/>
              <w:spacing w:line="270" w:lineRule="atLeast"/>
              <w:ind w:left="183" w:right="162"/>
              <w:jc w:val="center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Год</w:t>
            </w:r>
          </w:p>
        </w:tc>
        <w:tc>
          <w:tcPr>
            <w:tcW w:w="2097" w:type="dxa"/>
            <w:vAlign w:val="center"/>
          </w:tcPr>
          <w:p w:rsidR="002D31E1" w:rsidRPr="000013CF" w:rsidRDefault="000777BC" w:rsidP="00F231F0">
            <w:pPr>
              <w:pStyle w:val="TableParagraph"/>
              <w:spacing w:line="270" w:lineRule="atLeast"/>
              <w:ind w:left="183" w:right="162"/>
              <w:jc w:val="center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Содержание</w:t>
            </w:r>
            <w:r w:rsidRPr="000013CF">
              <w:rPr>
                <w:spacing w:val="-9"/>
                <w:sz w:val="28"/>
                <w:szCs w:val="24"/>
              </w:rPr>
              <w:t xml:space="preserve"> </w:t>
            </w:r>
            <w:r w:rsidRPr="000013CF">
              <w:rPr>
                <w:sz w:val="28"/>
                <w:szCs w:val="24"/>
              </w:rPr>
              <w:t>работ</w:t>
            </w:r>
          </w:p>
        </w:tc>
        <w:tc>
          <w:tcPr>
            <w:tcW w:w="3057" w:type="dxa"/>
            <w:vAlign w:val="center"/>
          </w:tcPr>
          <w:p w:rsidR="002D31E1" w:rsidRPr="000013CF" w:rsidRDefault="000777BC" w:rsidP="00F231F0">
            <w:pPr>
              <w:pStyle w:val="TableParagraph"/>
              <w:spacing w:line="270" w:lineRule="atLeast"/>
              <w:ind w:left="183" w:right="162"/>
              <w:jc w:val="center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Контрольные точки</w:t>
            </w:r>
          </w:p>
        </w:tc>
        <w:tc>
          <w:tcPr>
            <w:tcW w:w="3078" w:type="dxa"/>
            <w:vAlign w:val="center"/>
          </w:tcPr>
          <w:p w:rsidR="002D31E1" w:rsidRPr="000013CF" w:rsidRDefault="000777BC" w:rsidP="00F231F0">
            <w:pPr>
              <w:pStyle w:val="TableParagraph"/>
              <w:spacing w:line="270" w:lineRule="atLeast"/>
              <w:ind w:left="183" w:right="162"/>
              <w:jc w:val="center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Плановые значения результата предоставления субсидии и показателей, необходимых для достижения результата</w:t>
            </w:r>
          </w:p>
        </w:tc>
      </w:tr>
      <w:tr w:rsidR="00396101" w:rsidTr="000013CF">
        <w:trPr>
          <w:trHeight w:val="412"/>
        </w:trPr>
        <w:tc>
          <w:tcPr>
            <w:tcW w:w="1281" w:type="dxa"/>
          </w:tcPr>
          <w:p w:rsidR="002D31E1" w:rsidRPr="000013CF" w:rsidRDefault="000777BC" w:rsidP="00F231F0">
            <w:pPr>
              <w:pStyle w:val="TableParagraph"/>
              <w:ind w:left="0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2022</w:t>
            </w:r>
          </w:p>
        </w:tc>
        <w:tc>
          <w:tcPr>
            <w:tcW w:w="2097" w:type="dxa"/>
            <w:vAlign w:val="center"/>
          </w:tcPr>
          <w:p w:rsidR="002D31E1" w:rsidRPr="000013CF" w:rsidRDefault="002D31E1" w:rsidP="00F231F0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3057" w:type="dxa"/>
            <w:vAlign w:val="center"/>
          </w:tcPr>
          <w:p w:rsidR="002D31E1" w:rsidRPr="000013CF" w:rsidRDefault="002D31E1" w:rsidP="00F231F0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3078" w:type="dxa"/>
          </w:tcPr>
          <w:p w:rsidR="002D31E1" w:rsidRPr="000013CF" w:rsidRDefault="002D31E1" w:rsidP="00F231F0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396101" w:rsidTr="000013CF">
        <w:trPr>
          <w:trHeight w:val="412"/>
        </w:trPr>
        <w:tc>
          <w:tcPr>
            <w:tcW w:w="1281" w:type="dxa"/>
          </w:tcPr>
          <w:p w:rsidR="002D31E1" w:rsidRPr="000013CF" w:rsidRDefault="000777BC" w:rsidP="00F231F0">
            <w:pPr>
              <w:pStyle w:val="TableParagraph"/>
              <w:ind w:left="0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2023</w:t>
            </w:r>
          </w:p>
        </w:tc>
        <w:tc>
          <w:tcPr>
            <w:tcW w:w="2097" w:type="dxa"/>
            <w:vAlign w:val="center"/>
          </w:tcPr>
          <w:p w:rsidR="002D31E1" w:rsidRPr="000013CF" w:rsidRDefault="002D31E1" w:rsidP="00F231F0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3057" w:type="dxa"/>
            <w:vAlign w:val="center"/>
          </w:tcPr>
          <w:p w:rsidR="002D31E1" w:rsidRPr="000013CF" w:rsidRDefault="002D31E1" w:rsidP="00F231F0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3078" w:type="dxa"/>
          </w:tcPr>
          <w:p w:rsidR="002D31E1" w:rsidRPr="000013CF" w:rsidRDefault="002D31E1" w:rsidP="00F231F0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396101" w:rsidTr="000013CF">
        <w:trPr>
          <w:trHeight w:val="412"/>
        </w:trPr>
        <w:tc>
          <w:tcPr>
            <w:tcW w:w="1281" w:type="dxa"/>
          </w:tcPr>
          <w:p w:rsidR="002D31E1" w:rsidRPr="000013CF" w:rsidRDefault="000777BC" w:rsidP="00F231F0">
            <w:pPr>
              <w:pStyle w:val="TableParagraph"/>
              <w:ind w:left="0"/>
              <w:rPr>
                <w:sz w:val="28"/>
                <w:szCs w:val="24"/>
              </w:rPr>
            </w:pPr>
            <w:r w:rsidRPr="000013CF">
              <w:rPr>
                <w:sz w:val="28"/>
                <w:szCs w:val="24"/>
              </w:rPr>
              <w:t>2024</w:t>
            </w:r>
          </w:p>
        </w:tc>
        <w:tc>
          <w:tcPr>
            <w:tcW w:w="2097" w:type="dxa"/>
            <w:vAlign w:val="center"/>
          </w:tcPr>
          <w:p w:rsidR="002D31E1" w:rsidRPr="000013CF" w:rsidRDefault="002D31E1" w:rsidP="00F231F0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3057" w:type="dxa"/>
            <w:vAlign w:val="center"/>
          </w:tcPr>
          <w:p w:rsidR="002D31E1" w:rsidRPr="000013CF" w:rsidRDefault="002D31E1" w:rsidP="00F231F0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  <w:tc>
          <w:tcPr>
            <w:tcW w:w="3078" w:type="dxa"/>
          </w:tcPr>
          <w:p w:rsidR="002D31E1" w:rsidRPr="000013CF" w:rsidRDefault="002D31E1" w:rsidP="00F231F0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</w:tbl>
    <w:p w:rsidR="002D31E1" w:rsidRPr="001A6F40" w:rsidRDefault="002D31E1" w:rsidP="002D31E1">
      <w:pPr>
        <w:widowControl w:val="0"/>
        <w:tabs>
          <w:tab w:val="left" w:pos="825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C40383" w:rsidRPr="001A6F40" w:rsidRDefault="000777BC" w:rsidP="00321749">
      <w:pPr>
        <w:pStyle w:val="ae"/>
        <w:spacing w:after="168" w:line="360" w:lineRule="auto"/>
        <w:ind w:left="0" w:right="14" w:firstLine="709"/>
        <w:jc w:val="both"/>
      </w:pPr>
      <w:r w:rsidRPr="001A6F40">
        <w:t>Все вышеуказанные показатели должны соответствовать значениям, заявляемым в плане-графике реализации комплексного проекта.</w:t>
      </w:r>
    </w:p>
    <w:p w:rsidR="00A668A8" w:rsidRPr="001A6F40" w:rsidRDefault="00A668A8" w:rsidP="00C40383">
      <w:pPr>
        <w:spacing w:after="168" w:line="360" w:lineRule="auto"/>
        <w:ind w:right="14"/>
        <w:jc w:val="both"/>
        <w:rPr>
          <w:rFonts w:asciiTheme="minorHAnsi" w:hAnsiTheme="minorHAnsi"/>
        </w:rPr>
        <w:sectPr w:rsidR="00A668A8" w:rsidRPr="001A6F40" w:rsidSect="00513997">
          <w:pgSz w:w="11906" w:h="16838" w:code="9"/>
          <w:pgMar w:top="1134" w:right="567" w:bottom="993" w:left="1134" w:header="567" w:footer="567" w:gutter="0"/>
          <w:cols w:space="720"/>
          <w:titlePg/>
          <w:docGrid w:linePitch="272"/>
        </w:sectPr>
      </w:pPr>
    </w:p>
    <w:p w:rsidR="00C81114" w:rsidRDefault="000777BC" w:rsidP="00C81114">
      <w:pPr>
        <w:spacing w:after="168" w:line="360" w:lineRule="auto"/>
        <w:ind w:right="11" w:firstLine="709"/>
        <w:jc w:val="right"/>
        <w:rPr>
          <w:sz w:val="28"/>
          <w:szCs w:val="28"/>
        </w:rPr>
      </w:pPr>
      <w:r w:rsidRPr="001A6F40">
        <w:rPr>
          <w:sz w:val="28"/>
          <w:szCs w:val="28"/>
        </w:rPr>
        <w:lastRenderedPageBreak/>
        <w:t>Приложение № </w:t>
      </w:r>
      <w:r>
        <w:rPr>
          <w:sz w:val="28"/>
          <w:szCs w:val="28"/>
        </w:rPr>
        <w:t>3</w:t>
      </w:r>
    </w:p>
    <w:p w:rsidR="00D26230" w:rsidRPr="001A6F40" w:rsidRDefault="000777BC" w:rsidP="00D26230">
      <w:pPr>
        <w:spacing w:after="168" w:line="360" w:lineRule="auto"/>
        <w:ind w:right="11" w:firstLine="709"/>
        <w:jc w:val="right"/>
        <w:rPr>
          <w:sz w:val="28"/>
          <w:szCs w:val="28"/>
        </w:rPr>
      </w:pPr>
      <w:r w:rsidRPr="001A6F40">
        <w:rPr>
          <w:sz w:val="28"/>
          <w:szCs w:val="28"/>
        </w:rPr>
        <w:t>(форма)</w:t>
      </w:r>
    </w:p>
    <w:p w:rsidR="00D26230" w:rsidRPr="001A6F40" w:rsidRDefault="000777BC" w:rsidP="000013CF">
      <w:pPr>
        <w:pStyle w:val="1"/>
        <w:keepNext w:val="0"/>
        <w:widowControl w:val="0"/>
        <w:tabs>
          <w:tab w:val="left" w:pos="3310"/>
          <w:tab w:val="left" w:pos="3311"/>
          <w:tab w:val="left" w:pos="13747"/>
        </w:tabs>
        <w:autoSpaceDE w:val="0"/>
        <w:autoSpaceDN w:val="0"/>
        <w:spacing w:line="312" w:lineRule="exact"/>
        <w:jc w:val="left"/>
      </w:pPr>
      <w:r w:rsidRPr="001A6F40">
        <w:rPr>
          <w:sz w:val="28"/>
          <w:szCs w:val="28"/>
        </w:rPr>
        <w:t>План-график</w:t>
      </w:r>
      <w:r w:rsidRPr="001A6F40">
        <w:rPr>
          <w:spacing w:val="-6"/>
          <w:sz w:val="28"/>
          <w:szCs w:val="28"/>
        </w:rPr>
        <w:t xml:space="preserve"> </w:t>
      </w:r>
      <w:r w:rsidRPr="001A6F40">
        <w:rPr>
          <w:sz w:val="28"/>
          <w:szCs w:val="28"/>
        </w:rPr>
        <w:t>реализации</w:t>
      </w:r>
      <w:r w:rsidRPr="001A6F40">
        <w:rPr>
          <w:spacing w:val="-6"/>
          <w:sz w:val="28"/>
          <w:szCs w:val="28"/>
        </w:rPr>
        <w:t xml:space="preserve"> </w:t>
      </w:r>
      <w:r w:rsidRPr="001A6F40">
        <w:rPr>
          <w:sz w:val="28"/>
          <w:szCs w:val="28"/>
        </w:rPr>
        <w:t>комплексного</w:t>
      </w:r>
      <w:r w:rsidRPr="001A6F40">
        <w:rPr>
          <w:spacing w:val="-4"/>
          <w:sz w:val="28"/>
          <w:szCs w:val="28"/>
        </w:rPr>
        <w:t xml:space="preserve"> </w:t>
      </w:r>
      <w:r w:rsidRPr="001A6F40">
        <w:rPr>
          <w:sz w:val="28"/>
          <w:szCs w:val="28"/>
        </w:rPr>
        <w:t>проекта</w:t>
      </w:r>
      <w:r w:rsidRPr="001A6F40">
        <w:rPr>
          <w:spacing w:val="1"/>
        </w:rPr>
        <w:t xml:space="preserve"> </w:t>
      </w:r>
      <w:r w:rsidRPr="001A6F40">
        <w:rPr>
          <w:u w:val="single"/>
        </w:rPr>
        <w:tab/>
      </w:r>
    </w:p>
    <w:p w:rsidR="00D26230" w:rsidRPr="001A6F40" w:rsidRDefault="000777BC" w:rsidP="00D26230">
      <w:pPr>
        <w:spacing w:line="174" w:lineRule="exact"/>
        <w:ind w:left="10552"/>
        <w:rPr>
          <w:i/>
          <w:sz w:val="16"/>
        </w:rPr>
      </w:pPr>
      <w:r w:rsidRPr="001A6F40">
        <w:rPr>
          <w:i/>
          <w:sz w:val="16"/>
        </w:rPr>
        <w:t>(название</w:t>
      </w:r>
      <w:r w:rsidRPr="001A6F40">
        <w:rPr>
          <w:i/>
          <w:spacing w:val="-8"/>
          <w:sz w:val="16"/>
        </w:rPr>
        <w:t xml:space="preserve"> </w:t>
      </w:r>
      <w:r w:rsidRPr="001A6F40">
        <w:rPr>
          <w:i/>
          <w:sz w:val="16"/>
        </w:rPr>
        <w:t>комплексного</w:t>
      </w:r>
      <w:r w:rsidRPr="001A6F40">
        <w:rPr>
          <w:i/>
          <w:spacing w:val="-7"/>
          <w:sz w:val="16"/>
        </w:rPr>
        <w:t xml:space="preserve"> </w:t>
      </w:r>
      <w:r w:rsidRPr="001A6F40">
        <w:rPr>
          <w:i/>
          <w:sz w:val="16"/>
        </w:rPr>
        <w:t>проекта)</w:t>
      </w:r>
    </w:p>
    <w:p w:rsidR="00D26230" w:rsidRDefault="00D26230" w:rsidP="00D26230">
      <w:pPr>
        <w:spacing w:line="174" w:lineRule="exact"/>
        <w:rPr>
          <w:i/>
          <w:sz w:val="16"/>
        </w:rPr>
      </w:pPr>
    </w:p>
    <w:p w:rsidR="00D26230" w:rsidRDefault="00D26230" w:rsidP="00D26230">
      <w:pPr>
        <w:spacing w:line="174" w:lineRule="exact"/>
        <w:rPr>
          <w:i/>
          <w:sz w:val="16"/>
        </w:rPr>
      </w:pPr>
    </w:p>
    <w:tbl>
      <w:tblPr>
        <w:tblW w:w="503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153"/>
        <w:gridCol w:w="2417"/>
        <w:gridCol w:w="2521"/>
        <w:gridCol w:w="1104"/>
        <w:gridCol w:w="1283"/>
        <w:gridCol w:w="2554"/>
        <w:gridCol w:w="3254"/>
      </w:tblGrid>
      <w:tr w:rsidR="00396101" w:rsidTr="00F231F0">
        <w:trPr>
          <w:trHeight w:val="425"/>
          <w:jc w:val="center"/>
        </w:trPr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2" w:name="RANGE!A5"/>
            <w:r w:rsidRPr="005852ED">
              <w:rPr>
                <w:bCs/>
                <w:color w:val="000000"/>
                <w:sz w:val="24"/>
                <w:szCs w:val="24"/>
              </w:rPr>
              <w:t>Наименование результата предоставления субсидии, контрольной точки</w:t>
            </w:r>
            <w:bookmarkEnd w:id="2"/>
          </w:p>
        </w:tc>
        <w:tc>
          <w:tcPr>
            <w:tcW w:w="742" w:type="pct"/>
            <w:vMerge w:val="restart"/>
            <w:vAlign w:val="center"/>
          </w:tcPr>
          <w:p w:rsidR="00D26230" w:rsidRPr="005852ED" w:rsidRDefault="000777BC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2ED">
              <w:rPr>
                <w:bCs/>
                <w:color w:val="000000"/>
                <w:sz w:val="24"/>
                <w:szCs w:val="24"/>
              </w:rPr>
              <w:t>Код результата предоставления субсидии, контрольной точки</w:t>
            </w:r>
            <w:r>
              <w:rPr>
                <w:rStyle w:val="af4"/>
                <w:bCs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2ED">
              <w:rPr>
                <w:bCs/>
                <w:color w:val="000000"/>
                <w:sz w:val="24"/>
                <w:szCs w:val="24"/>
              </w:rPr>
              <w:t>Тип результата предоставления субсидии, контрольной точки</w:t>
            </w:r>
            <w:r>
              <w:rPr>
                <w:rStyle w:val="af4"/>
                <w:bCs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733" w:type="pct"/>
            <w:gridSpan w:val="2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2ED">
              <w:rPr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2ED">
              <w:rPr>
                <w:bCs/>
                <w:color w:val="000000"/>
                <w:sz w:val="24"/>
                <w:szCs w:val="24"/>
              </w:rPr>
              <w:t>Плановое значение результата предоставления субсидии, контрольной точки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9" w:type="pct"/>
            <w:vMerge w:val="restar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2ED">
              <w:rPr>
                <w:bCs/>
                <w:color w:val="000000"/>
                <w:sz w:val="24"/>
                <w:szCs w:val="24"/>
              </w:rPr>
              <w:t>Плановый срок достижения результата предоставления субсидии, контрольной точки</w:t>
            </w:r>
          </w:p>
        </w:tc>
      </w:tr>
      <w:tr w:rsidR="00396101" w:rsidTr="00F231F0">
        <w:trPr>
          <w:trHeight w:val="544"/>
          <w:jc w:val="center"/>
        </w:trPr>
        <w:tc>
          <w:tcPr>
            <w:tcW w:w="968" w:type="pct"/>
            <w:vMerge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D26230" w:rsidRPr="005852ED" w:rsidRDefault="00D26230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D26230" w:rsidRPr="005852ED" w:rsidRDefault="000777BC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2ED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26230" w:rsidRPr="005852ED" w:rsidRDefault="000777BC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2ED">
              <w:rPr>
                <w:bCs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vMerge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96101" w:rsidTr="00F231F0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2E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vAlign w:val="center"/>
          </w:tcPr>
          <w:p w:rsidR="00D26230" w:rsidRPr="005852ED" w:rsidRDefault="000777BC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2E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2E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2E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2E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2E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2ED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96101" w:rsidTr="00F231F0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:rsidR="00D26230" w:rsidRDefault="000777BC" w:rsidP="00F231F0">
            <w:pPr>
              <w:rPr>
                <w:color w:val="000000"/>
                <w:sz w:val="24"/>
                <w:szCs w:val="24"/>
              </w:rPr>
            </w:pPr>
            <w:r w:rsidRPr="005852ED">
              <w:rPr>
                <w:color w:val="000000"/>
                <w:sz w:val="24"/>
                <w:szCs w:val="24"/>
              </w:rPr>
              <w:t>Результат предоставления субсидии 1:</w:t>
            </w:r>
          </w:p>
          <w:p w:rsidR="00D26230" w:rsidRPr="005852ED" w:rsidRDefault="000777BC" w:rsidP="00F231F0">
            <w:pPr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Количество реализованной продукции (скачиваний программного обеспечения для реабилитации абилитации инвалидов), созданной в ходе реализации комплексного проекта</w:t>
            </w:r>
          </w:p>
        </w:tc>
        <w:tc>
          <w:tcPr>
            <w:tcW w:w="742" w:type="pct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jc w:val="center"/>
              <w:rPr>
                <w:color w:val="000000"/>
                <w:sz w:val="24"/>
                <w:szCs w:val="24"/>
              </w:rPr>
            </w:pPr>
            <w:r w:rsidRPr="00800F51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F231F0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rPr>
                <w:color w:val="000000"/>
                <w:sz w:val="24"/>
                <w:szCs w:val="24"/>
              </w:rPr>
            </w:pPr>
            <w:r w:rsidRPr="005852ED">
              <w:rPr>
                <w:color w:val="000000"/>
                <w:sz w:val="24"/>
                <w:szCs w:val="24"/>
              </w:rPr>
              <w:t>Контрольная точка 1.1:</w:t>
            </w:r>
          </w:p>
        </w:tc>
        <w:tc>
          <w:tcPr>
            <w:tcW w:w="742" w:type="pct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F231F0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rPr>
                <w:color w:val="000000"/>
                <w:sz w:val="24"/>
                <w:szCs w:val="24"/>
              </w:rPr>
            </w:pPr>
            <w:r w:rsidRPr="005852ED">
              <w:rPr>
                <w:color w:val="000000"/>
                <w:sz w:val="24"/>
                <w:szCs w:val="24"/>
              </w:rPr>
              <w:t>. . .</w:t>
            </w:r>
          </w:p>
        </w:tc>
        <w:tc>
          <w:tcPr>
            <w:tcW w:w="742" w:type="pct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96101" w:rsidTr="00F231F0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:rsidR="00D26230" w:rsidRDefault="000777BC" w:rsidP="00F231F0">
            <w:pPr>
              <w:rPr>
                <w:color w:val="000000"/>
                <w:sz w:val="24"/>
                <w:szCs w:val="24"/>
              </w:rPr>
            </w:pPr>
            <w:r w:rsidRPr="005852ED">
              <w:rPr>
                <w:color w:val="000000"/>
                <w:sz w:val="24"/>
                <w:szCs w:val="24"/>
              </w:rPr>
              <w:t>Результат предоставления субсидии 2:</w:t>
            </w:r>
          </w:p>
          <w:p w:rsidR="00D26230" w:rsidRPr="005852ED" w:rsidRDefault="000777BC" w:rsidP="00F231F0">
            <w:pPr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lastRenderedPageBreak/>
              <w:t>Количество инвалидов, привлеченных к тестированию продукции, созданной в рамках реализации комплексного проекта</w:t>
            </w:r>
          </w:p>
        </w:tc>
        <w:tc>
          <w:tcPr>
            <w:tcW w:w="742" w:type="pct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jc w:val="center"/>
              <w:rPr>
                <w:color w:val="000000"/>
                <w:sz w:val="24"/>
                <w:szCs w:val="24"/>
              </w:rPr>
            </w:pPr>
            <w:r w:rsidRPr="00800F51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D26230" w:rsidRPr="00DB2C12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F231F0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rPr>
                <w:color w:val="000000"/>
                <w:sz w:val="24"/>
                <w:szCs w:val="24"/>
              </w:rPr>
            </w:pPr>
            <w:r w:rsidRPr="005852ED">
              <w:rPr>
                <w:color w:val="000000"/>
                <w:sz w:val="24"/>
                <w:szCs w:val="24"/>
              </w:rPr>
              <w:lastRenderedPageBreak/>
              <w:t>Контрольная точка 2.1:</w:t>
            </w:r>
          </w:p>
        </w:tc>
        <w:tc>
          <w:tcPr>
            <w:tcW w:w="742" w:type="pct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F231F0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:rsidR="00D26230" w:rsidRPr="005852ED" w:rsidRDefault="000777BC" w:rsidP="00F231F0">
            <w:pPr>
              <w:rPr>
                <w:color w:val="000000"/>
                <w:sz w:val="24"/>
                <w:szCs w:val="24"/>
              </w:rPr>
            </w:pPr>
            <w:r w:rsidRPr="005852ED">
              <w:rPr>
                <w:color w:val="000000"/>
                <w:sz w:val="24"/>
                <w:szCs w:val="24"/>
              </w:rPr>
              <w:t>. . .</w:t>
            </w:r>
          </w:p>
        </w:tc>
        <w:tc>
          <w:tcPr>
            <w:tcW w:w="742" w:type="pct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96101" w:rsidTr="00F231F0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</w:tcPr>
          <w:p w:rsidR="00D26230" w:rsidRDefault="000777BC" w:rsidP="00F231F0">
            <w:pPr>
              <w:rPr>
                <w:color w:val="000000"/>
                <w:sz w:val="24"/>
                <w:szCs w:val="24"/>
              </w:rPr>
            </w:pPr>
            <w:r w:rsidRPr="005852ED">
              <w:rPr>
                <w:color w:val="000000"/>
                <w:sz w:val="24"/>
                <w:szCs w:val="24"/>
              </w:rPr>
              <w:t xml:space="preserve">Результат предоставления субсидии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852ED">
              <w:rPr>
                <w:color w:val="000000"/>
                <w:sz w:val="24"/>
                <w:szCs w:val="24"/>
              </w:rPr>
              <w:t>:</w:t>
            </w:r>
          </w:p>
          <w:p w:rsidR="00D26230" w:rsidRPr="005852ED" w:rsidRDefault="000777BC" w:rsidP="00F231F0">
            <w:pPr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Размер внебюджетных средств, привлеченных в рамках реализации комплексного проекта</w:t>
            </w:r>
          </w:p>
        </w:tc>
        <w:tc>
          <w:tcPr>
            <w:tcW w:w="742" w:type="pct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D26230" w:rsidRPr="005852ED" w:rsidRDefault="000777BC" w:rsidP="00F23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26230" w:rsidRPr="005852ED" w:rsidRDefault="000777BC" w:rsidP="00F231F0">
            <w:pPr>
              <w:jc w:val="center"/>
              <w:rPr>
                <w:color w:val="000000"/>
                <w:sz w:val="24"/>
                <w:szCs w:val="24"/>
              </w:rPr>
            </w:pPr>
            <w:r w:rsidRPr="00800F51"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F231F0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</w:tcPr>
          <w:p w:rsidR="00D26230" w:rsidRPr="005852ED" w:rsidRDefault="000777BC" w:rsidP="00F231F0">
            <w:pPr>
              <w:rPr>
                <w:color w:val="000000"/>
                <w:sz w:val="24"/>
                <w:szCs w:val="24"/>
              </w:rPr>
            </w:pPr>
            <w:r w:rsidRPr="005852ED">
              <w:rPr>
                <w:color w:val="000000"/>
                <w:sz w:val="24"/>
                <w:szCs w:val="24"/>
              </w:rPr>
              <w:t xml:space="preserve">Контрольная точка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852ED">
              <w:rPr>
                <w:color w:val="000000"/>
                <w:sz w:val="24"/>
                <w:szCs w:val="24"/>
              </w:rPr>
              <w:t>.1:</w:t>
            </w:r>
          </w:p>
        </w:tc>
        <w:tc>
          <w:tcPr>
            <w:tcW w:w="742" w:type="pct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F231F0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</w:tcPr>
          <w:p w:rsidR="00D26230" w:rsidRPr="005852ED" w:rsidRDefault="000777BC" w:rsidP="00F231F0">
            <w:pPr>
              <w:rPr>
                <w:color w:val="000000"/>
                <w:sz w:val="24"/>
                <w:szCs w:val="24"/>
              </w:rPr>
            </w:pPr>
            <w:r w:rsidRPr="005852ED">
              <w:rPr>
                <w:color w:val="000000"/>
                <w:sz w:val="24"/>
                <w:szCs w:val="24"/>
              </w:rPr>
              <w:t>. . .</w:t>
            </w:r>
          </w:p>
        </w:tc>
        <w:tc>
          <w:tcPr>
            <w:tcW w:w="742" w:type="pct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D26230" w:rsidRPr="005852ED" w:rsidRDefault="00D26230" w:rsidP="00F23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f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9"/>
        <w:gridCol w:w="4950"/>
        <w:gridCol w:w="5208"/>
      </w:tblGrid>
      <w:tr w:rsidR="00396101" w:rsidTr="00F231F0">
        <w:tc>
          <w:tcPr>
            <w:tcW w:w="4159" w:type="dxa"/>
          </w:tcPr>
          <w:p w:rsidR="00D26230" w:rsidRPr="00DB2C12" w:rsidRDefault="00D26230" w:rsidP="00F231F0">
            <w:pPr>
              <w:spacing w:line="360" w:lineRule="auto"/>
              <w:rPr>
                <w:rFonts w:hAnsi="Times New Roman"/>
                <w:i/>
                <w:sz w:val="28"/>
                <w:szCs w:val="28"/>
              </w:rPr>
            </w:pPr>
          </w:p>
        </w:tc>
        <w:tc>
          <w:tcPr>
            <w:tcW w:w="4950" w:type="dxa"/>
          </w:tcPr>
          <w:p w:rsidR="00D26230" w:rsidRPr="00DB2C12" w:rsidRDefault="00D26230" w:rsidP="00F231F0">
            <w:pPr>
              <w:spacing w:line="360" w:lineRule="auto"/>
              <w:jc w:val="righ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5208" w:type="dxa"/>
          </w:tcPr>
          <w:p w:rsidR="00D26230" w:rsidRPr="00DB2C12" w:rsidRDefault="00D26230" w:rsidP="00F231F0">
            <w:pPr>
              <w:spacing w:line="360" w:lineRule="auto"/>
              <w:jc w:val="right"/>
              <w:rPr>
                <w:rFonts w:hAnsi="Times New Roman"/>
                <w:sz w:val="28"/>
                <w:szCs w:val="28"/>
              </w:rPr>
            </w:pPr>
          </w:p>
        </w:tc>
      </w:tr>
      <w:tr w:rsidR="00396101" w:rsidTr="00F231F0">
        <w:tc>
          <w:tcPr>
            <w:tcW w:w="4159" w:type="dxa"/>
          </w:tcPr>
          <w:p w:rsidR="00D26230" w:rsidRPr="00DB2C12" w:rsidRDefault="000777BC" w:rsidP="00F231F0">
            <w:pPr>
              <w:spacing w:line="360" w:lineRule="auto"/>
              <w:rPr>
                <w:rFonts w:hAnsi="Times New Roman"/>
                <w:i/>
                <w:sz w:val="28"/>
                <w:szCs w:val="28"/>
              </w:rPr>
            </w:pPr>
            <w:r w:rsidRPr="00DB2C12">
              <w:rPr>
                <w:rFonts w:hAnsi="Times New Roman"/>
                <w:i/>
                <w:sz w:val="28"/>
                <w:szCs w:val="28"/>
              </w:rPr>
              <w:t xml:space="preserve">(Должность </w:t>
            </w:r>
          </w:p>
          <w:p w:rsidR="00D26230" w:rsidRPr="00DB2C12" w:rsidRDefault="000777BC" w:rsidP="00F231F0">
            <w:pPr>
              <w:spacing w:line="360" w:lineRule="auto"/>
              <w:rPr>
                <w:rFonts w:hAnsi="Times New Roman"/>
                <w:sz w:val="28"/>
                <w:szCs w:val="28"/>
              </w:rPr>
            </w:pPr>
            <w:r w:rsidRPr="00DB2C12">
              <w:rPr>
                <w:rFonts w:hAnsi="Times New Roman"/>
                <w:i/>
                <w:sz w:val="28"/>
                <w:szCs w:val="28"/>
              </w:rPr>
              <w:t>руководителя организации)</w:t>
            </w:r>
          </w:p>
        </w:tc>
        <w:tc>
          <w:tcPr>
            <w:tcW w:w="4950" w:type="dxa"/>
          </w:tcPr>
          <w:p w:rsidR="00D26230" w:rsidRPr="00DB2C12" w:rsidRDefault="000777BC" w:rsidP="00F231F0">
            <w:pPr>
              <w:spacing w:line="360" w:lineRule="auto"/>
              <w:jc w:val="right"/>
              <w:rPr>
                <w:rFonts w:hAnsi="Times New Roman"/>
                <w:sz w:val="28"/>
                <w:szCs w:val="28"/>
              </w:rPr>
            </w:pPr>
            <w:r w:rsidRPr="00DB2C12">
              <w:rPr>
                <w:rFonts w:hAnsi="Times New Roman"/>
                <w:sz w:val="28"/>
                <w:szCs w:val="28"/>
              </w:rPr>
              <w:t>_________________ (</w:t>
            </w:r>
            <w:r w:rsidRPr="00DB2C12">
              <w:rPr>
                <w:rFonts w:hAnsi="Times New Roman"/>
                <w:i/>
                <w:sz w:val="28"/>
                <w:szCs w:val="28"/>
              </w:rPr>
              <w:t>Подпись</w:t>
            </w:r>
            <w:r w:rsidRPr="00DB2C12">
              <w:rPr>
                <w:rFonts w:hAnsi="Times New Roman"/>
                <w:sz w:val="28"/>
                <w:szCs w:val="28"/>
              </w:rPr>
              <w:t>)</w:t>
            </w:r>
          </w:p>
          <w:p w:rsidR="00D26230" w:rsidRPr="00DB2C12" w:rsidRDefault="000777BC" w:rsidP="00F231F0">
            <w:pPr>
              <w:spacing w:line="360" w:lineRule="auto"/>
              <w:jc w:val="center"/>
              <w:rPr>
                <w:rFonts w:hAnsi="Times New Roman"/>
                <w:sz w:val="28"/>
                <w:szCs w:val="28"/>
                <w:vertAlign w:val="superscript"/>
              </w:rPr>
            </w:pPr>
            <w:r w:rsidRPr="00DB2C12">
              <w:rPr>
                <w:rFonts w:hAnsi="Times New Roman"/>
                <w:sz w:val="28"/>
                <w:szCs w:val="28"/>
                <w:vertAlign w:val="superscript"/>
              </w:rPr>
              <w:t>М.П. (при наличии)</w:t>
            </w:r>
          </w:p>
          <w:p w:rsidR="00D26230" w:rsidRPr="00DB2C12" w:rsidRDefault="00D26230" w:rsidP="00F231F0">
            <w:pPr>
              <w:spacing w:line="360" w:lineRule="auto"/>
              <w:jc w:val="righ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5208" w:type="dxa"/>
          </w:tcPr>
          <w:p w:rsidR="00D26230" w:rsidRPr="00DB2C12" w:rsidRDefault="000777BC" w:rsidP="00F231F0">
            <w:pPr>
              <w:spacing w:line="360" w:lineRule="auto"/>
              <w:jc w:val="right"/>
              <w:rPr>
                <w:rFonts w:hAnsi="Times New Roman"/>
                <w:sz w:val="28"/>
                <w:szCs w:val="28"/>
              </w:rPr>
            </w:pPr>
            <w:r w:rsidRPr="00DB2C12">
              <w:rPr>
                <w:rFonts w:hAnsi="Times New Roman"/>
                <w:sz w:val="28"/>
                <w:szCs w:val="28"/>
              </w:rPr>
              <w:t>____________________ (</w:t>
            </w:r>
            <w:r w:rsidRPr="00DB2C12">
              <w:rPr>
                <w:rFonts w:hAnsi="Times New Roman"/>
                <w:i/>
                <w:sz w:val="28"/>
                <w:szCs w:val="28"/>
              </w:rPr>
              <w:t>ФИО</w:t>
            </w:r>
            <w:r w:rsidRPr="00DB2C12">
              <w:rPr>
                <w:rFonts w:hAnsi="Times New Roman"/>
                <w:sz w:val="28"/>
                <w:szCs w:val="28"/>
              </w:rPr>
              <w:t>)</w:t>
            </w:r>
          </w:p>
          <w:p w:rsidR="00D26230" w:rsidRPr="00DB2C12" w:rsidRDefault="000777BC" w:rsidP="00F231F0">
            <w:pPr>
              <w:spacing w:line="360" w:lineRule="auto"/>
              <w:jc w:val="right"/>
              <w:rPr>
                <w:rFonts w:hAnsi="Times New Roman"/>
                <w:sz w:val="28"/>
                <w:szCs w:val="28"/>
              </w:rPr>
            </w:pPr>
            <w:r w:rsidRPr="00DB2C12">
              <w:rPr>
                <w:rFonts w:hAnsi="Times New Roman"/>
                <w:sz w:val="28"/>
                <w:szCs w:val="28"/>
              </w:rPr>
              <w:t xml:space="preserve">__ ___________ 2022 г. </w:t>
            </w:r>
            <w:r w:rsidRPr="00DB2C12">
              <w:rPr>
                <w:rFonts w:hAnsi="Times New Roman"/>
                <w:i/>
                <w:sz w:val="28"/>
                <w:szCs w:val="28"/>
              </w:rPr>
              <w:t>(дата</w:t>
            </w:r>
            <w:r w:rsidRPr="00DB2C12">
              <w:rPr>
                <w:rFonts w:hAnsi="Times New Roman"/>
                <w:sz w:val="28"/>
                <w:szCs w:val="28"/>
              </w:rPr>
              <w:t>)</w:t>
            </w:r>
          </w:p>
        </w:tc>
      </w:tr>
    </w:tbl>
    <w:p w:rsidR="00D26230" w:rsidRPr="001A6F40" w:rsidRDefault="00D26230" w:rsidP="00C81114">
      <w:pPr>
        <w:spacing w:after="168" w:line="360" w:lineRule="auto"/>
        <w:ind w:right="11" w:firstLine="709"/>
        <w:jc w:val="right"/>
        <w:rPr>
          <w:sz w:val="28"/>
          <w:szCs w:val="28"/>
        </w:rPr>
      </w:pPr>
    </w:p>
    <w:p w:rsidR="00A275F9" w:rsidRPr="001A6F40" w:rsidRDefault="00A275F9" w:rsidP="00FD4EDF">
      <w:pPr>
        <w:pStyle w:val="a4"/>
        <w:rPr>
          <w:sz w:val="20"/>
          <w:vertAlign w:val="superscript"/>
        </w:rPr>
      </w:pPr>
    </w:p>
    <w:p w:rsidR="00A275F9" w:rsidRPr="001A6F40" w:rsidRDefault="00A275F9" w:rsidP="00FD4EDF">
      <w:pPr>
        <w:pStyle w:val="a4"/>
        <w:rPr>
          <w:sz w:val="20"/>
          <w:vertAlign w:val="superscript"/>
        </w:rPr>
      </w:pPr>
    </w:p>
    <w:p w:rsidR="00A275F9" w:rsidRPr="001A6F40" w:rsidRDefault="00A275F9" w:rsidP="00FD4EDF">
      <w:pPr>
        <w:pStyle w:val="a4"/>
        <w:rPr>
          <w:sz w:val="20"/>
          <w:vertAlign w:val="superscript"/>
        </w:rPr>
      </w:pPr>
    </w:p>
    <w:p w:rsidR="00A275F9" w:rsidRPr="001A6F40" w:rsidRDefault="00A275F9" w:rsidP="00FD4EDF">
      <w:pPr>
        <w:pStyle w:val="a4"/>
        <w:sectPr w:rsidR="00A275F9" w:rsidRPr="001A6F40" w:rsidSect="00960145">
          <w:pgSz w:w="16840" w:h="11910" w:orient="landscape"/>
          <w:pgMar w:top="1040" w:right="420" w:bottom="280" w:left="460" w:header="401" w:footer="0" w:gutter="0"/>
          <w:pgNumType w:start="1"/>
          <w:cols w:space="720"/>
          <w:titlePg/>
          <w:docGrid w:linePitch="272"/>
        </w:sectPr>
      </w:pPr>
    </w:p>
    <w:p w:rsidR="00C81114" w:rsidRPr="001A6F40" w:rsidRDefault="000777BC" w:rsidP="00C81114">
      <w:pPr>
        <w:spacing w:after="168" w:line="360" w:lineRule="auto"/>
        <w:ind w:right="11" w:firstLine="709"/>
        <w:jc w:val="right"/>
        <w:rPr>
          <w:sz w:val="28"/>
          <w:szCs w:val="28"/>
        </w:rPr>
      </w:pPr>
      <w:r w:rsidRPr="001A6F40">
        <w:rPr>
          <w:sz w:val="28"/>
          <w:szCs w:val="28"/>
        </w:rPr>
        <w:lastRenderedPageBreak/>
        <w:t>Приложение № </w:t>
      </w:r>
      <w:r>
        <w:rPr>
          <w:sz w:val="28"/>
          <w:szCs w:val="28"/>
        </w:rPr>
        <w:t>4</w:t>
      </w:r>
    </w:p>
    <w:p w:rsidR="00C81114" w:rsidRPr="001A6F40" w:rsidRDefault="000777BC" w:rsidP="00C81114">
      <w:pPr>
        <w:spacing w:after="168" w:line="360" w:lineRule="auto"/>
        <w:ind w:right="11" w:firstLine="709"/>
        <w:jc w:val="right"/>
        <w:rPr>
          <w:sz w:val="28"/>
          <w:szCs w:val="28"/>
        </w:rPr>
      </w:pPr>
      <w:r w:rsidRPr="001A6F40">
        <w:rPr>
          <w:sz w:val="28"/>
          <w:szCs w:val="28"/>
        </w:rPr>
        <w:t>(форма)</w:t>
      </w:r>
    </w:p>
    <w:p w:rsidR="000D7CE1" w:rsidRPr="001A6F40" w:rsidRDefault="000D7CE1" w:rsidP="000D7CE1"/>
    <w:p w:rsidR="000D7CE1" w:rsidRPr="000013CF" w:rsidRDefault="000777BC" w:rsidP="000013CF">
      <w:pPr>
        <w:pStyle w:val="1"/>
        <w:keepNext w:val="0"/>
        <w:widowControl w:val="0"/>
        <w:tabs>
          <w:tab w:val="left" w:pos="3310"/>
          <w:tab w:val="left" w:pos="3311"/>
          <w:tab w:val="left" w:pos="13747"/>
        </w:tabs>
        <w:autoSpaceDE w:val="0"/>
        <w:autoSpaceDN w:val="0"/>
        <w:spacing w:line="312" w:lineRule="exact"/>
        <w:ind w:left="3310"/>
        <w:jc w:val="left"/>
        <w:rPr>
          <w:sz w:val="28"/>
          <w:szCs w:val="28"/>
        </w:rPr>
      </w:pPr>
      <w:r w:rsidRPr="000013CF">
        <w:rPr>
          <w:sz w:val="28"/>
          <w:szCs w:val="28"/>
        </w:rPr>
        <w:t>План-график финансового обеспечения затрат на реализацию комплексного проекта</w:t>
      </w:r>
    </w:p>
    <w:p w:rsidR="000D7CE1" w:rsidRPr="001A6F40" w:rsidRDefault="000777BC" w:rsidP="000D7CE1">
      <w:pPr>
        <w:tabs>
          <w:tab w:val="left" w:pos="15291"/>
        </w:tabs>
        <w:ind w:left="684"/>
        <w:rPr>
          <w:sz w:val="24"/>
          <w:szCs w:val="24"/>
        </w:rPr>
      </w:pPr>
      <w:r w:rsidRPr="001A6F40">
        <w:rPr>
          <w:sz w:val="24"/>
          <w:szCs w:val="24"/>
          <w:u w:val="single"/>
        </w:rPr>
        <w:tab/>
      </w:r>
    </w:p>
    <w:p w:rsidR="000D7CE1" w:rsidRPr="001A6F40" w:rsidRDefault="000777BC" w:rsidP="000013CF">
      <w:pPr>
        <w:ind w:right="1147"/>
        <w:jc w:val="center"/>
        <w:rPr>
          <w:i/>
          <w:sz w:val="24"/>
          <w:szCs w:val="24"/>
        </w:rPr>
      </w:pPr>
      <w:r w:rsidRPr="001A6F40">
        <w:rPr>
          <w:i/>
          <w:sz w:val="24"/>
          <w:szCs w:val="24"/>
        </w:rPr>
        <w:t>(название</w:t>
      </w:r>
      <w:r w:rsidRPr="001A6F40">
        <w:rPr>
          <w:i/>
          <w:spacing w:val="-8"/>
          <w:sz w:val="24"/>
          <w:szCs w:val="24"/>
        </w:rPr>
        <w:t xml:space="preserve"> </w:t>
      </w:r>
      <w:r w:rsidRPr="001A6F40">
        <w:rPr>
          <w:i/>
          <w:sz w:val="24"/>
          <w:szCs w:val="24"/>
        </w:rPr>
        <w:t>комплексного</w:t>
      </w:r>
      <w:r w:rsidRPr="001A6F40">
        <w:rPr>
          <w:i/>
          <w:spacing w:val="-7"/>
          <w:sz w:val="24"/>
          <w:szCs w:val="24"/>
        </w:rPr>
        <w:t xml:space="preserve"> </w:t>
      </w:r>
      <w:r w:rsidRPr="001A6F40">
        <w:rPr>
          <w:i/>
          <w:sz w:val="24"/>
          <w:szCs w:val="24"/>
        </w:rPr>
        <w:t>проекта)</w:t>
      </w:r>
    </w:p>
    <w:p w:rsidR="000D7CE1" w:rsidRPr="001A6F40" w:rsidRDefault="000D7CE1" w:rsidP="000D7CE1">
      <w:pPr>
        <w:pStyle w:val="a4"/>
        <w:spacing w:line="240" w:lineRule="auto"/>
        <w:rPr>
          <w:i/>
          <w:sz w:val="24"/>
          <w:szCs w:val="24"/>
        </w:rPr>
      </w:pPr>
    </w:p>
    <w:tbl>
      <w:tblPr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20"/>
        <w:gridCol w:w="2144"/>
        <w:gridCol w:w="2716"/>
        <w:gridCol w:w="8314"/>
      </w:tblGrid>
      <w:tr w:rsidR="00396101" w:rsidTr="00CF3D85">
        <w:trPr>
          <w:trHeight w:val="275"/>
        </w:trPr>
        <w:tc>
          <w:tcPr>
            <w:tcW w:w="0" w:type="auto"/>
            <w:vMerge w:val="restart"/>
          </w:tcPr>
          <w:p w:rsidR="000D7CE1" w:rsidRPr="001A6F40" w:rsidRDefault="000777BC" w:rsidP="00CF3D85">
            <w:pPr>
              <w:pStyle w:val="TableParagraph"/>
              <w:ind w:left="202" w:right="189"/>
              <w:jc w:val="center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Год</w:t>
            </w:r>
          </w:p>
          <w:p w:rsidR="000D7CE1" w:rsidRPr="001A6F40" w:rsidRDefault="000777BC" w:rsidP="00CF3D85">
            <w:pPr>
              <w:pStyle w:val="TableParagraph"/>
              <w:ind w:left="202" w:right="192"/>
              <w:jc w:val="center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  <w:vMerge w:val="restart"/>
          </w:tcPr>
          <w:p w:rsidR="000D7CE1" w:rsidRPr="001A6F40" w:rsidRDefault="000777BC" w:rsidP="00CF3D85">
            <w:pPr>
              <w:pStyle w:val="TableParagraph"/>
              <w:ind w:left="125" w:right="111"/>
              <w:jc w:val="center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Месяц</w:t>
            </w:r>
          </w:p>
          <w:p w:rsidR="000D7CE1" w:rsidRPr="001A6F40" w:rsidRDefault="000777BC" w:rsidP="00CF3D85">
            <w:pPr>
              <w:pStyle w:val="TableParagraph"/>
              <w:ind w:left="126" w:right="111"/>
              <w:jc w:val="center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предоставления субсидии</w:t>
            </w:r>
          </w:p>
        </w:tc>
        <w:tc>
          <w:tcPr>
            <w:tcW w:w="0" w:type="auto"/>
            <w:gridSpan w:val="2"/>
          </w:tcPr>
          <w:p w:rsidR="000D7CE1" w:rsidRPr="001A6F40" w:rsidRDefault="000777BC" w:rsidP="00CF3D85">
            <w:pPr>
              <w:pStyle w:val="TableParagraph"/>
              <w:ind w:left="2943" w:right="2937"/>
              <w:jc w:val="center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Источники</w:t>
            </w:r>
            <w:r w:rsidRPr="001A6F40">
              <w:rPr>
                <w:spacing w:val="-6"/>
                <w:sz w:val="24"/>
                <w:szCs w:val="24"/>
              </w:rPr>
              <w:t xml:space="preserve"> </w:t>
            </w:r>
            <w:r w:rsidRPr="001A6F40">
              <w:rPr>
                <w:sz w:val="24"/>
                <w:szCs w:val="24"/>
              </w:rPr>
              <w:t>инвестиций</w:t>
            </w:r>
            <w:r w:rsidRPr="001A6F40">
              <w:rPr>
                <w:spacing w:val="-6"/>
                <w:sz w:val="24"/>
                <w:szCs w:val="24"/>
              </w:rPr>
              <w:t xml:space="preserve"> </w:t>
            </w:r>
            <w:r w:rsidRPr="001A6F40">
              <w:rPr>
                <w:sz w:val="24"/>
                <w:szCs w:val="24"/>
              </w:rPr>
              <w:t>в</w:t>
            </w:r>
            <w:r w:rsidRPr="001A6F40">
              <w:rPr>
                <w:spacing w:val="-5"/>
                <w:sz w:val="24"/>
                <w:szCs w:val="24"/>
              </w:rPr>
              <w:t xml:space="preserve"> </w:t>
            </w:r>
            <w:r w:rsidRPr="001A6F40">
              <w:rPr>
                <w:sz w:val="24"/>
                <w:szCs w:val="24"/>
              </w:rPr>
              <w:t>комплексный</w:t>
            </w:r>
            <w:r w:rsidR="006210A4">
              <w:rPr>
                <w:spacing w:val="-4"/>
                <w:sz w:val="24"/>
                <w:szCs w:val="24"/>
              </w:rPr>
              <w:t xml:space="preserve"> </w:t>
            </w:r>
            <w:r w:rsidRPr="001A6F40">
              <w:rPr>
                <w:sz w:val="24"/>
                <w:szCs w:val="24"/>
              </w:rPr>
              <w:t>проект</w:t>
            </w:r>
          </w:p>
        </w:tc>
      </w:tr>
      <w:tr w:rsidR="00396101" w:rsidTr="00CF3D85">
        <w:trPr>
          <w:trHeight w:val="827"/>
        </w:trPr>
        <w:tc>
          <w:tcPr>
            <w:tcW w:w="0" w:type="auto"/>
            <w:vMerge/>
            <w:tcBorders>
              <w:top w:val="nil"/>
            </w:tcBorders>
          </w:tcPr>
          <w:p w:rsidR="000D7CE1" w:rsidRPr="001A6F40" w:rsidRDefault="000D7CE1" w:rsidP="00CF3D8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0D7CE1" w:rsidRPr="001A6F40" w:rsidRDefault="000D7CE1" w:rsidP="00CF3D8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7CE1" w:rsidRPr="001A6F40" w:rsidRDefault="000777BC" w:rsidP="00CF3D85">
            <w:pPr>
              <w:pStyle w:val="TableParagraph"/>
              <w:ind w:left="179" w:right="170"/>
              <w:jc w:val="center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Собственные</w:t>
            </w:r>
            <w:r w:rsidRPr="001A6F40">
              <w:rPr>
                <w:spacing w:val="-3"/>
                <w:sz w:val="24"/>
                <w:szCs w:val="24"/>
              </w:rPr>
              <w:t xml:space="preserve"> </w:t>
            </w:r>
            <w:r w:rsidRPr="001A6F40">
              <w:rPr>
                <w:sz w:val="24"/>
                <w:szCs w:val="24"/>
              </w:rPr>
              <w:t>(в</w:t>
            </w:r>
            <w:r w:rsidRPr="001A6F40">
              <w:rPr>
                <w:spacing w:val="-3"/>
                <w:sz w:val="24"/>
                <w:szCs w:val="24"/>
              </w:rPr>
              <w:t xml:space="preserve"> </w:t>
            </w:r>
            <w:r w:rsidRPr="001A6F40">
              <w:rPr>
                <w:sz w:val="24"/>
                <w:szCs w:val="24"/>
              </w:rPr>
              <w:t xml:space="preserve">т.ч. </w:t>
            </w:r>
            <w:r w:rsidRPr="001A6F40">
              <w:rPr>
                <w:spacing w:val="-1"/>
                <w:sz w:val="24"/>
                <w:szCs w:val="24"/>
              </w:rPr>
              <w:t>привлеченные)</w:t>
            </w:r>
            <w:r w:rsidRPr="001A6F40">
              <w:rPr>
                <w:spacing w:val="-57"/>
                <w:sz w:val="24"/>
                <w:szCs w:val="24"/>
              </w:rPr>
              <w:t xml:space="preserve"> </w:t>
            </w:r>
            <w:r w:rsidRPr="001A6F40">
              <w:rPr>
                <w:sz w:val="24"/>
                <w:szCs w:val="24"/>
              </w:rPr>
              <w:t>средства,</w:t>
            </w:r>
            <w:r w:rsidRPr="001A6F40">
              <w:rPr>
                <w:spacing w:val="-2"/>
                <w:sz w:val="24"/>
                <w:szCs w:val="24"/>
              </w:rPr>
              <w:t xml:space="preserve"> </w:t>
            </w:r>
            <w:r w:rsidRPr="001A6F40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:rsidR="000D7CE1" w:rsidRPr="001A6F40" w:rsidRDefault="000777BC" w:rsidP="00CF3D85">
            <w:pPr>
              <w:pStyle w:val="TableParagraph"/>
              <w:ind w:left="110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Бюджетные средства (субсидия), в т.ч. по статьям затрат, руб.</w:t>
            </w:r>
          </w:p>
        </w:tc>
      </w:tr>
      <w:tr w:rsidR="00396101" w:rsidTr="00CF3D85">
        <w:trPr>
          <w:trHeight w:val="2778"/>
        </w:trPr>
        <w:tc>
          <w:tcPr>
            <w:tcW w:w="0" w:type="auto"/>
          </w:tcPr>
          <w:p w:rsidR="000D7CE1" w:rsidRPr="001A6F40" w:rsidRDefault="000777BC" w:rsidP="00CF3D85">
            <w:pPr>
              <w:pStyle w:val="TableParagraph"/>
              <w:tabs>
                <w:tab w:val="left" w:pos="306"/>
                <w:tab w:val="left" w:pos="606"/>
                <w:tab w:val="left" w:pos="1146"/>
              </w:tabs>
              <w:ind w:left="12"/>
              <w:jc w:val="center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20__ г.</w:t>
            </w:r>
          </w:p>
        </w:tc>
        <w:tc>
          <w:tcPr>
            <w:tcW w:w="0" w:type="auto"/>
          </w:tcPr>
          <w:p w:rsidR="000D7CE1" w:rsidRPr="001A6F40" w:rsidRDefault="000D7CE1" w:rsidP="00CF3D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7CE1" w:rsidRPr="001A6F40" w:rsidRDefault="000D7CE1" w:rsidP="00CF3D8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D7CE1" w:rsidRPr="001A6F40" w:rsidRDefault="000D7CE1" w:rsidP="00CF3D8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0D7CE1" w:rsidRPr="001A6F40" w:rsidRDefault="000D7CE1" w:rsidP="00CF3D85">
            <w:pPr>
              <w:pStyle w:val="TableParagraph"/>
              <w:ind w:left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7CE1" w:rsidRPr="001A6F40" w:rsidRDefault="00B26DF0" w:rsidP="00CF3D85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2" o:spid="_x0000_s1052" style="width:2in;height:.5pt;mso-position-horizontal-relative:char;mso-position-vertical-relative:line" coordsize="2880,10">
                  <v:line id="Line 77" o:spid="_x0000_s1026" style="position:absolute;visibility:visible" from="0,5" to="2880,5" o:connectortype="straight" strokeweight=".48pt"/>
                  <w10:wrap type="none"/>
                  <w10:anchorlock/>
                </v:group>
              </w:pict>
            </w:r>
          </w:p>
          <w:p w:rsidR="000D7CE1" w:rsidRPr="001A6F40" w:rsidRDefault="000777BC" w:rsidP="00CF3D85">
            <w:pPr>
              <w:pStyle w:val="TableParagraph"/>
              <w:ind w:left="110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в том числе:</w:t>
            </w:r>
          </w:p>
          <w:p w:rsidR="000D7CE1" w:rsidRPr="001A6F40" w:rsidRDefault="000777BC" w:rsidP="00CF3D85">
            <w:pPr>
              <w:pStyle w:val="TableParagraph"/>
              <w:ind w:left="110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 xml:space="preserve">а) </w:t>
            </w:r>
            <w:r w:rsidR="00601CBC">
              <w:rPr>
                <w:sz w:val="24"/>
                <w:szCs w:val="24"/>
              </w:rPr>
              <w:t xml:space="preserve">оплата </w:t>
            </w:r>
            <w:r w:rsidR="00601CBC" w:rsidRPr="00601CBC">
              <w:rPr>
                <w:sz w:val="24"/>
                <w:szCs w:val="24"/>
              </w:rPr>
              <w:t>труда работников, непосредственно участвующих в реализации комплексного проекта, за период выполнения ими работ в рамках комплексного проекта (в размере, не превышающем размера средней заработной платы по соответствующему виду экономической деятельности, установленному Федеральной службой государственной статистики за предыдущий год по соответствующему субъекту Российской Федерации), а также расходы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</w:t>
            </w:r>
            <w:r w:rsidRPr="001A6F40">
              <w:rPr>
                <w:sz w:val="24"/>
                <w:szCs w:val="24"/>
              </w:rPr>
              <w:t>-____________________________________________________;</w:t>
            </w:r>
          </w:p>
          <w:p w:rsidR="000D7CE1" w:rsidRPr="001A6F40" w:rsidRDefault="000777BC" w:rsidP="00CF3D85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 xml:space="preserve">б) </w:t>
            </w:r>
            <w:r w:rsidR="008F1AB0" w:rsidRPr="008F1AB0">
              <w:rPr>
                <w:sz w:val="24"/>
                <w:szCs w:val="24"/>
              </w:rPr>
              <w:t>затраты на разработку (в случае если реализация комплексного проекта предполагает ее осуществление) и производство партии продукции (программного обеспечения для реабилитации и абилитации инвалидов), необходимой для реализации комплексного проекта</w:t>
            </w:r>
            <w:r w:rsidR="008F1AB0">
              <w:rPr>
                <w:sz w:val="24"/>
                <w:szCs w:val="24"/>
              </w:rPr>
              <w:t xml:space="preserve"> </w:t>
            </w:r>
            <w:r w:rsidRPr="001A6F40">
              <w:rPr>
                <w:sz w:val="24"/>
                <w:szCs w:val="24"/>
              </w:rPr>
              <w:t>–______________________;</w:t>
            </w:r>
          </w:p>
          <w:p w:rsidR="000D7CE1" w:rsidRPr="001A6F40" w:rsidRDefault="000777BC" w:rsidP="00CF3D85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в) затраты на оплату изготовления и (или) аренды необходимой оснастки, средств тестирования, измерения и контроля, а также расходного инструмента для реализации комплексного проекта - ____________________________________________;</w:t>
            </w:r>
          </w:p>
          <w:p w:rsidR="000D7CE1" w:rsidRPr="001A6F40" w:rsidRDefault="000777BC" w:rsidP="00CF3D85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 xml:space="preserve">г) </w:t>
            </w:r>
            <w:r w:rsidR="008F1AB0" w:rsidRPr="008F1AB0">
              <w:rPr>
                <w:sz w:val="24"/>
                <w:szCs w:val="24"/>
              </w:rPr>
              <w:t>затраты на оплату стоимости работ и услуг, непосредственно связанных с реализацией комплексного проекта, по договорам с реабилитационными центрами и инвалидами, их родственниками и законными представителями и юридическими лицами, привлекающими инвалидов</w:t>
            </w:r>
            <w:r w:rsidR="008F1AB0">
              <w:rPr>
                <w:sz w:val="24"/>
                <w:szCs w:val="24"/>
              </w:rPr>
              <w:t xml:space="preserve"> </w:t>
            </w:r>
            <w:r w:rsidRPr="001A6F40">
              <w:rPr>
                <w:sz w:val="24"/>
                <w:szCs w:val="24"/>
              </w:rPr>
              <w:t>- _________________________________________;</w:t>
            </w:r>
          </w:p>
          <w:p w:rsidR="000D7CE1" w:rsidRPr="001A6F40" w:rsidRDefault="000777BC" w:rsidP="00CF3D85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д) расходы, осуществляемые в рамках договоров аренды технологического оборудования и технологической оснастки, необходимых для реализации комплексного проекта -</w:t>
            </w:r>
          </w:p>
          <w:p w:rsidR="000D7CE1" w:rsidRPr="001A6F40" w:rsidRDefault="000777BC" w:rsidP="00CF3D85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______________________________________________;</w:t>
            </w:r>
          </w:p>
          <w:p w:rsidR="000D7CE1" w:rsidRPr="001A6F40" w:rsidRDefault="000777BC" w:rsidP="00CF3D85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е) расходы, осуществляемые в рамках договоров страхования жизни и здоровья лиц, участвующих в испытаниях и опытной эксплуатации продукции, созданной в рамках комплексного проекта, в случае отсутствия условия об указанном страховании в договорах, указанных в подпункте «г» настоящей графы - ___________________________________.</w:t>
            </w:r>
          </w:p>
        </w:tc>
      </w:tr>
      <w:tr w:rsidR="00396101" w:rsidTr="00CF3D85">
        <w:trPr>
          <w:trHeight w:val="2778"/>
        </w:trPr>
        <w:tc>
          <w:tcPr>
            <w:tcW w:w="0" w:type="auto"/>
          </w:tcPr>
          <w:p w:rsidR="000D7CE1" w:rsidRPr="001A6F40" w:rsidRDefault="000777BC" w:rsidP="00CF3D85">
            <w:pPr>
              <w:pStyle w:val="TableParagraph"/>
              <w:tabs>
                <w:tab w:val="left" w:pos="306"/>
                <w:tab w:val="left" w:pos="606"/>
                <w:tab w:val="left" w:pos="1146"/>
              </w:tabs>
              <w:ind w:left="12"/>
              <w:jc w:val="center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20__ г.</w:t>
            </w:r>
          </w:p>
        </w:tc>
        <w:tc>
          <w:tcPr>
            <w:tcW w:w="0" w:type="auto"/>
          </w:tcPr>
          <w:p w:rsidR="000D7CE1" w:rsidRPr="001A6F40" w:rsidRDefault="000D7CE1" w:rsidP="00CF3D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7CE1" w:rsidRPr="001A6F40" w:rsidRDefault="000D7CE1" w:rsidP="00CF3D8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0D7CE1" w:rsidRPr="001A6F40" w:rsidRDefault="00B26DF0" w:rsidP="00CF3D85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_x0000_s1027" style="width:2in;height:.5pt;mso-position-horizontal-relative:char;mso-position-vertical-relative:line" coordsize="2880,10">
                  <v:line id="Line 77" o:spid="_x0000_s1028" style="position:absolute;visibility:visible" from="0,5" to="2880,5" o:connectortype="straight" strokeweight=".48pt"/>
                  <w10:wrap type="none"/>
                  <w10:anchorlock/>
                </v:group>
              </w:pict>
            </w:r>
          </w:p>
          <w:p w:rsidR="000D7CE1" w:rsidRPr="001A6F40" w:rsidRDefault="000777BC" w:rsidP="00CF3D85">
            <w:pPr>
              <w:pStyle w:val="TableParagraph"/>
              <w:ind w:left="110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в том числе:</w:t>
            </w:r>
          </w:p>
          <w:p w:rsidR="000D7CE1" w:rsidRPr="001A6F40" w:rsidRDefault="000777BC" w:rsidP="00CF3D85">
            <w:pPr>
              <w:pStyle w:val="TableParagraph"/>
              <w:ind w:left="110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 xml:space="preserve">а) оплата </w:t>
            </w:r>
            <w:r w:rsidR="00601CBC" w:rsidRPr="00601CBC">
              <w:rPr>
                <w:sz w:val="24"/>
                <w:szCs w:val="24"/>
              </w:rPr>
              <w:t>труда работников, непосредственно участвующих в реализации комплексного проекта, за период выполнения ими работ в рамках комплексного проекта (в размере, не превышающем размера средней заработной платы по соответствующему виду экономической деятельности, установленному Федеральной службой государственной статистики за предыдущий год по соответствующему субъекту Российской Федерации), а также расходы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</w:t>
            </w:r>
            <w:r w:rsidRPr="001A6F40">
              <w:rPr>
                <w:sz w:val="24"/>
                <w:szCs w:val="24"/>
              </w:rPr>
              <w:t>-____________________________________________________;</w:t>
            </w:r>
          </w:p>
          <w:p w:rsidR="000D7CE1" w:rsidRPr="001A6F40" w:rsidRDefault="000777BC" w:rsidP="00CF3D85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б) затраты на разработку (в случае если реализация комплексного проекта предполагает ее осуществление) и производство партии продукции (программного обеспечения для реабилитации и абилитации инвалидов), необходимой для реализации комплексного проекта –______________________;</w:t>
            </w:r>
          </w:p>
          <w:p w:rsidR="000D7CE1" w:rsidRPr="001A6F40" w:rsidRDefault="000777BC" w:rsidP="00CF3D85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в) затраты на оплату изготовления и (или) аренды необходимой оснастки, средств тестирования, измерения и контроля, а также расходного инструмента для реализации комплексного проекта - ____________________________________________;</w:t>
            </w:r>
          </w:p>
          <w:p w:rsidR="000D7CE1" w:rsidRPr="001A6F40" w:rsidRDefault="000777BC" w:rsidP="00CF3D85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 xml:space="preserve">г) </w:t>
            </w:r>
            <w:r w:rsidR="008F1AB0" w:rsidRPr="008F1AB0">
              <w:rPr>
                <w:sz w:val="24"/>
                <w:szCs w:val="24"/>
              </w:rPr>
              <w:t>затраты на оплату стоимости работ и услуг, непосредственно связанных с реализацией комплексного проекта, по договорам с реабилитационными центрами и инвалидами, их родственниками и законными представителями и юридическими лицами, привлекающими инвалидов</w:t>
            </w:r>
            <w:r w:rsidRPr="001A6F40">
              <w:rPr>
                <w:sz w:val="24"/>
                <w:szCs w:val="24"/>
              </w:rPr>
              <w:t xml:space="preserve"> - _________________________________________;</w:t>
            </w:r>
          </w:p>
          <w:p w:rsidR="000D7CE1" w:rsidRPr="001A6F40" w:rsidRDefault="000777BC" w:rsidP="00CF3D85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д) расходы, осуществляемые в рамках договоров аренды технологического оборудования и технологической оснастки, необходимых для реализации комплексного проекта -</w:t>
            </w:r>
          </w:p>
          <w:p w:rsidR="000D7CE1" w:rsidRPr="001A6F40" w:rsidRDefault="000777BC" w:rsidP="00CF3D85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______________________________________________;</w:t>
            </w:r>
          </w:p>
          <w:p w:rsidR="000D7CE1" w:rsidRPr="001A6F40" w:rsidRDefault="000777BC" w:rsidP="00CF3D85">
            <w:pPr>
              <w:pStyle w:val="TableParagraph"/>
              <w:ind w:left="110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е) расходы, осуществляемые в рамках договоров страхования жизни и здоровья лиц, участвующих в испытаниях и опытной эксплуатации продукции, созданной в рамках комплексного проекта, в случае отсутствия условия об указанном страховании в договорах, указанных в подпункте «г» настоящей графы - ___________________________________.</w:t>
            </w:r>
          </w:p>
        </w:tc>
      </w:tr>
      <w:tr w:rsidR="00396101" w:rsidTr="00CF3D85">
        <w:trPr>
          <w:trHeight w:val="2778"/>
        </w:trPr>
        <w:tc>
          <w:tcPr>
            <w:tcW w:w="0" w:type="auto"/>
          </w:tcPr>
          <w:p w:rsidR="000D7CE1" w:rsidRPr="001A6F40" w:rsidRDefault="000777BC" w:rsidP="00CF3D85">
            <w:pPr>
              <w:pStyle w:val="TableParagraph"/>
              <w:tabs>
                <w:tab w:val="left" w:pos="306"/>
                <w:tab w:val="left" w:pos="606"/>
                <w:tab w:val="left" w:pos="1146"/>
              </w:tabs>
              <w:ind w:left="12"/>
              <w:jc w:val="center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20__ г.</w:t>
            </w:r>
          </w:p>
        </w:tc>
        <w:tc>
          <w:tcPr>
            <w:tcW w:w="0" w:type="auto"/>
          </w:tcPr>
          <w:p w:rsidR="000D7CE1" w:rsidRPr="001A6F40" w:rsidRDefault="000D7CE1" w:rsidP="00CF3D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7CE1" w:rsidRPr="001A6F40" w:rsidRDefault="000D7CE1" w:rsidP="00CF3D8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0D7CE1" w:rsidRPr="001A6F40" w:rsidRDefault="00B26DF0" w:rsidP="00CF3D85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_x0000_s1029" style="width:2in;height:.5pt;mso-position-horizontal-relative:char;mso-position-vertical-relative:line" coordsize="2880,10">
                  <v:line id="Line 77" o:spid="_x0000_s1030" style="position:absolute;visibility:visible" from="0,5" to="2880,5" o:connectortype="straight" strokeweight=".48pt"/>
                  <w10:wrap type="none"/>
                  <w10:anchorlock/>
                </v:group>
              </w:pict>
            </w:r>
          </w:p>
          <w:p w:rsidR="000D7CE1" w:rsidRPr="001A6F40" w:rsidRDefault="000777BC" w:rsidP="00CF3D85">
            <w:pPr>
              <w:pStyle w:val="TableParagraph"/>
              <w:ind w:left="110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в том числе:</w:t>
            </w:r>
          </w:p>
          <w:p w:rsidR="000D7CE1" w:rsidRPr="001A6F40" w:rsidRDefault="000777BC" w:rsidP="00CF3D85">
            <w:pPr>
              <w:pStyle w:val="TableParagraph"/>
              <w:ind w:left="110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 xml:space="preserve">а) оплата </w:t>
            </w:r>
            <w:r w:rsidR="00601CBC" w:rsidRPr="00601CBC">
              <w:rPr>
                <w:sz w:val="24"/>
                <w:szCs w:val="24"/>
              </w:rPr>
              <w:t>труда работников, непосредственно участвующих в реализации комплексного проекта, за период выполнения ими работ в рамках комплексного проекта (в размере, не превышающем размера средней заработной платы по соответствующему виду экономической деятельности, установленному Федеральной службой государственной статистики за предыдущий год по соответствующему субъекту Российской Федерации), а также расходы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</w:t>
            </w:r>
            <w:r w:rsidR="00601CBC">
              <w:rPr>
                <w:sz w:val="24"/>
                <w:szCs w:val="24"/>
              </w:rPr>
              <w:t xml:space="preserve"> </w:t>
            </w:r>
            <w:r w:rsidRPr="001A6F40">
              <w:rPr>
                <w:sz w:val="24"/>
                <w:szCs w:val="24"/>
              </w:rPr>
              <w:t>-____________________________________________________;</w:t>
            </w:r>
          </w:p>
          <w:p w:rsidR="000D7CE1" w:rsidRPr="001A6F40" w:rsidRDefault="000777BC" w:rsidP="00CF3D85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б) затраты на разработку (в случае если реализация комплексного проекта предполагает ее осуществление) и производство партии продукции (программного обеспечения для реабилитации и абилитации инвалидов), необходимой для реализации комплексного проекта –______________________;</w:t>
            </w:r>
          </w:p>
          <w:p w:rsidR="000D7CE1" w:rsidRPr="001A6F40" w:rsidRDefault="000777BC" w:rsidP="00CF3D85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в) затраты на оплату изготовления и (или) аренды необходимой оснастки, средств тестирования, измерения и контроля, а также расходного инструмента для реализации комплексного проекта - ____________________________________________;</w:t>
            </w:r>
          </w:p>
          <w:p w:rsidR="000D7CE1" w:rsidRPr="001A6F40" w:rsidRDefault="000777BC" w:rsidP="00CF3D85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 xml:space="preserve">г) </w:t>
            </w:r>
            <w:r w:rsidR="008F1AB0" w:rsidRPr="008F1AB0">
              <w:rPr>
                <w:sz w:val="24"/>
                <w:szCs w:val="24"/>
              </w:rPr>
              <w:t>затраты на оплату стоимости работ и услуг, непосредственно связанных с реализацией комплексного проекта, по договорам с реабилитационными центрами и инвалидами, их родственниками и законными представителями и юридическими лицами, привлекающими инвалидов</w:t>
            </w:r>
            <w:r w:rsidRPr="001A6F40">
              <w:rPr>
                <w:sz w:val="24"/>
                <w:szCs w:val="24"/>
              </w:rPr>
              <w:t xml:space="preserve"> - _________________________________________;</w:t>
            </w:r>
          </w:p>
          <w:p w:rsidR="000D7CE1" w:rsidRPr="001A6F40" w:rsidRDefault="000777BC" w:rsidP="00CF3D85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д) расходы, осуществляемые в рамках договоров аренды технологического оборудования и технологической оснастки, необходимых для реализации комплексного проекта -</w:t>
            </w:r>
          </w:p>
          <w:p w:rsidR="000D7CE1" w:rsidRPr="001A6F40" w:rsidRDefault="000777BC" w:rsidP="00CF3D85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______________________________________________;</w:t>
            </w:r>
          </w:p>
          <w:p w:rsidR="000D7CE1" w:rsidRPr="001A6F40" w:rsidRDefault="000777BC" w:rsidP="00CF3D85">
            <w:pPr>
              <w:pStyle w:val="TableParagraph"/>
              <w:ind w:left="110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е) расходы, осуществляемые в рамках договоров страхования жизни и здоровья лиц, участвующих в испытаниях и опытной эксплуатации продукции, созданной в рамках комплексного проекта, в случае отсутствия условия об указанном страховании в договорах, указанных в подпункте «г» настоящей графы - ___________________________________.</w:t>
            </w:r>
          </w:p>
        </w:tc>
      </w:tr>
      <w:tr w:rsidR="00396101" w:rsidTr="00CF3D85">
        <w:trPr>
          <w:trHeight w:val="830"/>
        </w:trPr>
        <w:tc>
          <w:tcPr>
            <w:tcW w:w="0" w:type="auto"/>
            <w:gridSpan w:val="2"/>
          </w:tcPr>
          <w:p w:rsidR="000D7CE1" w:rsidRPr="001A6F40" w:rsidRDefault="000777BC" w:rsidP="00CF3D85">
            <w:pPr>
              <w:pStyle w:val="TableParagraph"/>
              <w:ind w:left="804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ИТОГО</w:t>
            </w:r>
            <w:r w:rsidRPr="001A6F40">
              <w:rPr>
                <w:spacing w:val="-3"/>
                <w:sz w:val="24"/>
                <w:szCs w:val="24"/>
              </w:rPr>
              <w:t xml:space="preserve"> </w:t>
            </w:r>
            <w:r w:rsidRPr="001A6F40">
              <w:rPr>
                <w:sz w:val="24"/>
                <w:szCs w:val="24"/>
              </w:rPr>
              <w:t>ПО</w:t>
            </w:r>
            <w:r w:rsidRPr="001A6F40">
              <w:rPr>
                <w:spacing w:val="-1"/>
                <w:sz w:val="24"/>
                <w:szCs w:val="24"/>
              </w:rPr>
              <w:t xml:space="preserve"> </w:t>
            </w:r>
            <w:r w:rsidRPr="001A6F40">
              <w:rPr>
                <w:sz w:val="24"/>
                <w:szCs w:val="24"/>
              </w:rPr>
              <w:t>ИСТОЧНИКАМ</w:t>
            </w:r>
          </w:p>
          <w:p w:rsidR="000D7CE1" w:rsidRPr="001A6F40" w:rsidRDefault="000D7CE1" w:rsidP="00CF3D85">
            <w:pPr>
              <w:pStyle w:val="TableParagraph"/>
              <w:ind w:left="804"/>
              <w:rPr>
                <w:sz w:val="24"/>
                <w:szCs w:val="24"/>
              </w:rPr>
            </w:pPr>
          </w:p>
          <w:p w:rsidR="000D7CE1" w:rsidRPr="001A6F40" w:rsidRDefault="000D7CE1" w:rsidP="00CF3D85">
            <w:pPr>
              <w:pStyle w:val="TableParagraph"/>
              <w:ind w:left="80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7CE1" w:rsidRPr="001A6F40" w:rsidRDefault="000D7CE1" w:rsidP="00CF3D8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D7CE1" w:rsidRPr="001A6F40" w:rsidRDefault="00B26DF0" w:rsidP="00CF3D85">
            <w:pPr>
              <w:pStyle w:val="TableParagraph"/>
              <w:ind w:left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_x0000_s1031" style="width:108pt;height:.5pt;mso-position-horizontal-relative:char;mso-position-vertical-relative:line" coordsize="2160,10">
                  <v:line id="Line 67" o:spid="_x0000_s1032" style="position:absolute;visibility:visible" from="0,5" to="2160,5" o:connectortype="straight" strokeweight=".48pt"/>
                  <w10:wrap type="none"/>
                  <w10:anchorlock/>
                </v:group>
              </w:pict>
            </w:r>
          </w:p>
          <w:p w:rsidR="000D7CE1" w:rsidRPr="001A6F40" w:rsidRDefault="000D7CE1" w:rsidP="00CF3D85">
            <w:pPr>
              <w:pStyle w:val="TableParagraph"/>
              <w:tabs>
                <w:tab w:val="left" w:pos="22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7CE1" w:rsidRPr="001A6F40" w:rsidRDefault="000D7CE1" w:rsidP="00CF3D8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D7CE1" w:rsidRPr="001A6F40" w:rsidRDefault="00B26DF0" w:rsidP="00CF3D85">
            <w:pPr>
              <w:pStyle w:val="TableParagraph"/>
              <w:ind w:left="322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_x0000_s1033" style="width:108pt;height:.5pt;mso-position-horizontal-relative:char;mso-position-vertical-relative:line" coordsize="2160,10">
                  <v:line id="Line 65" o:spid="_x0000_s1034" style="position:absolute;visibility:visible" from="0,5" to="2160,5" o:connectortype="straight" strokeweight=".48pt"/>
                  <w10:wrap type="none"/>
                  <w10:anchorlock/>
                </v:group>
              </w:pict>
            </w:r>
          </w:p>
        </w:tc>
      </w:tr>
      <w:tr w:rsidR="00396101" w:rsidTr="00CF3D85">
        <w:trPr>
          <w:trHeight w:val="413"/>
        </w:trPr>
        <w:tc>
          <w:tcPr>
            <w:tcW w:w="0" w:type="auto"/>
            <w:gridSpan w:val="2"/>
          </w:tcPr>
          <w:p w:rsidR="000D7CE1" w:rsidRPr="001A6F40" w:rsidRDefault="000777BC" w:rsidP="00CF3D85">
            <w:pPr>
              <w:pStyle w:val="TableParagraph"/>
              <w:ind w:left="1444"/>
              <w:rPr>
                <w:sz w:val="24"/>
                <w:szCs w:val="24"/>
              </w:rPr>
            </w:pPr>
            <w:r w:rsidRPr="001A6F40">
              <w:rPr>
                <w:sz w:val="24"/>
                <w:szCs w:val="24"/>
              </w:rPr>
              <w:t>ИТОГО</w:t>
            </w:r>
            <w:r w:rsidRPr="001A6F40">
              <w:rPr>
                <w:spacing w:val="-3"/>
                <w:sz w:val="24"/>
                <w:szCs w:val="24"/>
              </w:rPr>
              <w:t xml:space="preserve"> </w:t>
            </w:r>
            <w:r w:rsidRPr="001A6F40">
              <w:rPr>
                <w:sz w:val="24"/>
                <w:szCs w:val="24"/>
              </w:rPr>
              <w:t>ПО</w:t>
            </w:r>
            <w:r w:rsidRPr="001A6F40">
              <w:rPr>
                <w:spacing w:val="-1"/>
                <w:sz w:val="24"/>
                <w:szCs w:val="24"/>
              </w:rPr>
              <w:t xml:space="preserve"> </w:t>
            </w:r>
            <w:r w:rsidRPr="001A6F40">
              <w:rPr>
                <w:sz w:val="24"/>
                <w:szCs w:val="24"/>
              </w:rPr>
              <w:t>ПРОЕКТУ</w:t>
            </w:r>
          </w:p>
        </w:tc>
        <w:tc>
          <w:tcPr>
            <w:tcW w:w="0" w:type="auto"/>
            <w:gridSpan w:val="2"/>
          </w:tcPr>
          <w:p w:rsidR="000D7CE1" w:rsidRPr="001A6F40" w:rsidRDefault="000D7CE1" w:rsidP="00CF3D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D7CE1" w:rsidRPr="001A6F40" w:rsidRDefault="000D7CE1" w:rsidP="000D7CE1">
      <w:pPr>
        <w:pStyle w:val="a4"/>
        <w:spacing w:line="240" w:lineRule="auto"/>
        <w:rPr>
          <w:sz w:val="24"/>
          <w:szCs w:val="24"/>
        </w:rPr>
      </w:pPr>
    </w:p>
    <w:p w:rsidR="000D7CE1" w:rsidRPr="001A6F40" w:rsidRDefault="000D7CE1" w:rsidP="000D7CE1"/>
    <w:p w:rsidR="000D7CE1" w:rsidRPr="001A6F40" w:rsidRDefault="000D7CE1" w:rsidP="000D7CE1"/>
    <w:p w:rsidR="000D7CE1" w:rsidRPr="001A6F40" w:rsidRDefault="000D7CE1" w:rsidP="000D7CE1"/>
    <w:tbl>
      <w:tblPr>
        <w:tblStyle w:val="TableNormal0"/>
        <w:tblW w:w="0" w:type="auto"/>
        <w:tblInd w:w="709" w:type="dxa"/>
        <w:tblLayout w:type="fixed"/>
        <w:tblLook w:val="01E0"/>
      </w:tblPr>
      <w:tblGrid>
        <w:gridCol w:w="4394"/>
        <w:gridCol w:w="5529"/>
        <w:gridCol w:w="5103"/>
      </w:tblGrid>
      <w:tr w:rsidR="00396101" w:rsidTr="00FE6F58">
        <w:trPr>
          <w:trHeight w:val="680"/>
        </w:trPr>
        <w:tc>
          <w:tcPr>
            <w:tcW w:w="4394" w:type="dxa"/>
          </w:tcPr>
          <w:p w:rsidR="000353AA" w:rsidRPr="001A6F40" w:rsidRDefault="000777BC" w:rsidP="00CC283C">
            <w:pPr>
              <w:pStyle w:val="TableParagraph"/>
              <w:spacing w:line="266" w:lineRule="exact"/>
              <w:ind w:left="200"/>
              <w:rPr>
                <w:rFonts w:ascii="Times New Roman" w:hAnsi="Times New Roman" w:cs="Times New Roman"/>
                <w:i/>
                <w:sz w:val="24"/>
              </w:rPr>
            </w:pPr>
            <w:r w:rsidRPr="001A6F40">
              <w:rPr>
                <w:rFonts w:ascii="Times New Roman" w:hAnsi="Times New Roman" w:cs="Times New Roman"/>
                <w:sz w:val="24"/>
              </w:rPr>
              <w:t>(</w:t>
            </w:r>
            <w:r w:rsidRPr="001A6F40">
              <w:rPr>
                <w:rFonts w:ascii="Times New Roman" w:hAnsi="Times New Roman" w:cs="Times New Roman"/>
                <w:i/>
                <w:sz w:val="24"/>
              </w:rPr>
              <w:t>Должность</w:t>
            </w:r>
          </w:p>
          <w:p w:rsidR="000353AA" w:rsidRPr="001A6F40" w:rsidRDefault="000777BC" w:rsidP="00CC283C">
            <w:pPr>
              <w:pStyle w:val="TableParagraph"/>
              <w:spacing w:before="139" w:line="256" w:lineRule="exact"/>
              <w:ind w:left="200"/>
              <w:rPr>
                <w:rFonts w:ascii="Times New Roman" w:hAnsi="Times New Roman" w:cs="Times New Roman"/>
                <w:sz w:val="24"/>
              </w:rPr>
            </w:pPr>
            <w:r w:rsidRPr="001A6F40">
              <w:rPr>
                <w:rFonts w:ascii="Times New Roman" w:hAnsi="Times New Roman" w:cs="Times New Roman"/>
                <w:i/>
                <w:sz w:val="24"/>
              </w:rPr>
              <w:t>руководителя</w:t>
            </w:r>
            <w:r w:rsidRPr="001A6F40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1A6F40">
              <w:rPr>
                <w:rFonts w:ascii="Times New Roman" w:hAnsi="Times New Roman" w:cs="Times New Roman"/>
                <w:i/>
                <w:sz w:val="24"/>
              </w:rPr>
              <w:t>организации</w:t>
            </w:r>
            <w:r w:rsidRPr="001A6F4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529" w:type="dxa"/>
          </w:tcPr>
          <w:p w:rsidR="000353AA" w:rsidRPr="001A6F40" w:rsidRDefault="000777BC" w:rsidP="00CC283C">
            <w:pPr>
              <w:pStyle w:val="TableParagraph"/>
              <w:tabs>
                <w:tab w:val="left" w:pos="2265"/>
              </w:tabs>
              <w:spacing w:line="266" w:lineRule="exact"/>
              <w:ind w:left="17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A6F40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1A6F40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ab/>
            </w:r>
            <w:r w:rsidRPr="001A6F40">
              <w:rPr>
                <w:rFonts w:ascii="Times New Roman" w:hAnsi="Times New Roman" w:cs="Times New Roman"/>
                <w:sz w:val="24"/>
                <w:lang w:val="ru-RU"/>
              </w:rPr>
              <w:t>(</w:t>
            </w:r>
            <w:r w:rsidRPr="001A6F40">
              <w:rPr>
                <w:rFonts w:ascii="Times New Roman" w:hAnsi="Times New Roman" w:cs="Times New Roman"/>
                <w:i/>
                <w:sz w:val="24"/>
                <w:lang w:val="ru-RU"/>
              </w:rPr>
              <w:t>Подпись</w:t>
            </w:r>
            <w:r w:rsidRPr="001A6F40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  <w:p w:rsidR="000353AA" w:rsidRPr="001A6F40" w:rsidRDefault="000777BC" w:rsidP="00CC283C">
            <w:pPr>
              <w:pStyle w:val="TableParagraph"/>
              <w:spacing w:before="134"/>
              <w:ind w:left="638"/>
              <w:rPr>
                <w:rFonts w:ascii="Times New Roman" w:hAnsi="Times New Roman" w:cs="Times New Roman"/>
                <w:sz w:val="13"/>
                <w:lang w:val="ru-RU"/>
              </w:rPr>
            </w:pPr>
            <w:r w:rsidRPr="001A6F40">
              <w:rPr>
                <w:rFonts w:ascii="Times New Roman" w:hAnsi="Times New Roman" w:cs="Times New Roman"/>
                <w:sz w:val="13"/>
                <w:lang w:val="ru-RU"/>
              </w:rPr>
              <w:t>М.П.</w:t>
            </w:r>
            <w:r w:rsidRPr="001A6F40">
              <w:rPr>
                <w:rFonts w:ascii="Times New Roman" w:hAnsi="Times New Roman" w:cs="Times New Roman"/>
                <w:spacing w:val="-3"/>
                <w:sz w:val="13"/>
                <w:lang w:val="ru-RU"/>
              </w:rPr>
              <w:t xml:space="preserve"> </w:t>
            </w:r>
            <w:r w:rsidRPr="001A6F40">
              <w:rPr>
                <w:rFonts w:ascii="Times New Roman" w:hAnsi="Times New Roman" w:cs="Times New Roman"/>
                <w:sz w:val="13"/>
                <w:lang w:val="ru-RU"/>
              </w:rPr>
              <w:t>(при</w:t>
            </w:r>
            <w:r w:rsidRPr="001A6F40">
              <w:rPr>
                <w:rFonts w:ascii="Times New Roman" w:hAnsi="Times New Roman" w:cs="Times New Roman"/>
                <w:spacing w:val="-4"/>
                <w:sz w:val="13"/>
                <w:lang w:val="ru-RU"/>
              </w:rPr>
              <w:t xml:space="preserve"> </w:t>
            </w:r>
            <w:r w:rsidRPr="001A6F40">
              <w:rPr>
                <w:rFonts w:ascii="Times New Roman" w:hAnsi="Times New Roman" w:cs="Times New Roman"/>
                <w:sz w:val="13"/>
                <w:lang w:val="ru-RU"/>
              </w:rPr>
              <w:t>наличии)</w:t>
            </w:r>
          </w:p>
        </w:tc>
        <w:tc>
          <w:tcPr>
            <w:tcW w:w="5103" w:type="dxa"/>
          </w:tcPr>
          <w:p w:rsidR="000353AA" w:rsidRPr="001A6F40" w:rsidRDefault="000777BC" w:rsidP="00CC283C">
            <w:pPr>
              <w:pStyle w:val="TableParagraph"/>
              <w:tabs>
                <w:tab w:val="left" w:pos="2574"/>
              </w:tabs>
              <w:spacing w:line="266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1A6F40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1A6F40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ab/>
            </w:r>
            <w:r w:rsidRPr="001A6F40">
              <w:rPr>
                <w:rFonts w:ascii="Times New Roman" w:hAnsi="Times New Roman" w:cs="Times New Roman"/>
                <w:sz w:val="24"/>
              </w:rPr>
              <w:t>(</w:t>
            </w:r>
            <w:r w:rsidRPr="001A6F40">
              <w:rPr>
                <w:rFonts w:ascii="Times New Roman" w:hAnsi="Times New Roman" w:cs="Times New Roman"/>
                <w:i/>
                <w:sz w:val="24"/>
              </w:rPr>
              <w:t>ФИО</w:t>
            </w:r>
            <w:r w:rsidRPr="001A6F40">
              <w:rPr>
                <w:rFonts w:ascii="Times New Roman" w:hAnsi="Times New Roman" w:cs="Times New Roman"/>
                <w:sz w:val="24"/>
              </w:rPr>
              <w:t>)</w:t>
            </w:r>
          </w:p>
          <w:p w:rsidR="000353AA" w:rsidRPr="001A6F40" w:rsidRDefault="000777BC">
            <w:pPr>
              <w:pStyle w:val="TableParagraph"/>
              <w:tabs>
                <w:tab w:val="left" w:pos="413"/>
                <w:tab w:val="left" w:pos="1793"/>
              </w:tabs>
              <w:spacing w:before="139" w:line="256" w:lineRule="exact"/>
              <w:ind w:left="146"/>
              <w:rPr>
                <w:rFonts w:ascii="Times New Roman" w:hAnsi="Times New Roman" w:cs="Times New Roman"/>
                <w:sz w:val="24"/>
              </w:rPr>
            </w:pPr>
            <w:r w:rsidRPr="001A6F40">
              <w:rPr>
                <w:rFonts w:ascii="Times New Roman" w:hAnsi="Times New Roman" w:cs="Times New Roman"/>
                <w:w w:val="99"/>
                <w:position w:val="11"/>
                <w:sz w:val="13"/>
                <w:u w:val="single"/>
              </w:rPr>
              <w:t xml:space="preserve"> </w:t>
            </w:r>
            <w:r w:rsidRPr="001A6F40">
              <w:rPr>
                <w:rFonts w:ascii="Times New Roman" w:hAnsi="Times New Roman" w:cs="Times New Roman"/>
                <w:position w:val="11"/>
                <w:sz w:val="13"/>
                <w:u w:val="single"/>
              </w:rPr>
              <w:tab/>
            </w:r>
            <w:r w:rsidRPr="001A6F40">
              <w:rPr>
                <w:rFonts w:ascii="Times New Roman" w:hAnsi="Times New Roman" w:cs="Times New Roman"/>
                <w:position w:val="11"/>
                <w:sz w:val="13"/>
              </w:rPr>
              <w:t xml:space="preserve"> </w:t>
            </w:r>
            <w:r w:rsidRPr="001A6F40">
              <w:rPr>
                <w:rFonts w:ascii="Times New Roman" w:hAnsi="Times New Roman" w:cs="Times New Roman"/>
                <w:w w:val="99"/>
                <w:position w:val="11"/>
                <w:sz w:val="13"/>
                <w:u w:val="single"/>
              </w:rPr>
              <w:t xml:space="preserve"> </w:t>
            </w:r>
            <w:r w:rsidRPr="001A6F40">
              <w:rPr>
                <w:rFonts w:ascii="Times New Roman" w:hAnsi="Times New Roman" w:cs="Times New Roman"/>
                <w:position w:val="11"/>
                <w:sz w:val="13"/>
                <w:u w:val="single"/>
              </w:rPr>
              <w:tab/>
            </w:r>
            <w:r w:rsidRPr="001A6F40">
              <w:rPr>
                <w:rFonts w:ascii="Times New Roman" w:hAnsi="Times New Roman" w:cs="Times New Roman"/>
                <w:position w:val="11"/>
                <w:sz w:val="13"/>
              </w:rPr>
              <w:t xml:space="preserve"> </w:t>
            </w:r>
            <w:r w:rsidR="003F0E4A" w:rsidRPr="001A6F40">
              <w:rPr>
                <w:rFonts w:ascii="Times New Roman" w:hAnsi="Times New Roman" w:cs="Times New Roman"/>
                <w:sz w:val="24"/>
              </w:rPr>
              <w:t>202</w:t>
            </w:r>
            <w:r w:rsidR="003F0E4A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3F0E4A" w:rsidRPr="001A6F4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A6F40">
              <w:rPr>
                <w:rFonts w:ascii="Times New Roman" w:hAnsi="Times New Roman" w:cs="Times New Roman"/>
                <w:sz w:val="24"/>
              </w:rPr>
              <w:t>г.</w:t>
            </w:r>
            <w:r w:rsidRPr="001A6F4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A6F40">
              <w:rPr>
                <w:rFonts w:ascii="Times New Roman" w:hAnsi="Times New Roman" w:cs="Times New Roman"/>
                <w:i/>
                <w:sz w:val="24"/>
              </w:rPr>
              <w:t>(дата</w:t>
            </w:r>
            <w:r w:rsidRPr="001A6F4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7E71A6" w:rsidRPr="001A6F40" w:rsidRDefault="007E71A6" w:rsidP="007E71A6">
      <w:pPr>
        <w:spacing w:line="256" w:lineRule="exact"/>
        <w:rPr>
          <w:sz w:val="24"/>
        </w:rPr>
      </w:pPr>
    </w:p>
    <w:p w:rsidR="00FC1AD7" w:rsidRPr="001A6F40" w:rsidRDefault="00FC1AD7" w:rsidP="00FC1AD7">
      <w:pPr>
        <w:pStyle w:val="a4"/>
        <w:spacing w:before="8"/>
        <w:rPr>
          <w:i/>
          <w:sz w:val="23"/>
        </w:rPr>
      </w:pPr>
    </w:p>
    <w:p w:rsidR="00FC1AD7" w:rsidRPr="001A6F40" w:rsidRDefault="00B26DF0" w:rsidP="00FC1AD7">
      <w:pPr>
        <w:pStyle w:val="a4"/>
        <w:spacing w:before="8"/>
        <w:rPr>
          <w:i/>
          <w:sz w:val="23"/>
        </w:rPr>
      </w:pPr>
      <w:r w:rsidRPr="00B26DF0">
        <w:rPr>
          <w:noProof/>
        </w:rPr>
        <w:pict>
          <v:rect id="Прямоугольник 485259" o:spid="_x0000_s1035" style="position:absolute;margin-left:56.65pt;margin-top:15.6pt;width:2in;height:.6pt;z-index:-251653120;visibility:visible;mso-wrap-distance-left:0;mso-wrap-distance-right:0;mso-position-horizontal-relative:page" fillcolor="black" stroked="f">
            <w10:wrap type="topAndBottom" anchorx="page"/>
          </v:rect>
        </w:pict>
      </w:r>
    </w:p>
    <w:p w:rsidR="006F27EF" w:rsidRDefault="000777BC" w:rsidP="000013CF">
      <w:pPr>
        <w:spacing w:line="256" w:lineRule="exact"/>
        <w:jc w:val="both"/>
      </w:pPr>
      <w:r w:rsidRPr="001A6F40">
        <w:rPr>
          <w:vertAlign w:val="superscript"/>
        </w:rPr>
        <w:t>5</w:t>
      </w:r>
      <w:r w:rsidRPr="001A6F40">
        <w:t xml:space="preserve"> В указанный План-график включаются все этапы комплексного проекта. Количество этапов, их номера и сроки выполнения должны совпадать с</w:t>
      </w:r>
      <w:r w:rsidRPr="001A6F40">
        <w:rPr>
          <w:spacing w:val="1"/>
        </w:rPr>
        <w:t xml:space="preserve"> </w:t>
      </w:r>
      <w:r w:rsidRPr="001A6F40">
        <w:t>номером и</w:t>
      </w:r>
      <w:r w:rsidRPr="001A6F40">
        <w:rPr>
          <w:spacing w:val="-1"/>
        </w:rPr>
        <w:t xml:space="preserve"> </w:t>
      </w:r>
      <w:r w:rsidRPr="001A6F40">
        <w:t>сроками</w:t>
      </w:r>
      <w:r w:rsidRPr="001A6F40">
        <w:rPr>
          <w:spacing w:val="-1"/>
        </w:rPr>
        <w:t xml:space="preserve"> </w:t>
      </w:r>
      <w:r w:rsidRPr="001A6F40">
        <w:t>этапа</w:t>
      </w:r>
      <w:r w:rsidRPr="001A6F40">
        <w:rPr>
          <w:spacing w:val="-1"/>
        </w:rPr>
        <w:t xml:space="preserve"> </w:t>
      </w:r>
      <w:r w:rsidRPr="001A6F40">
        <w:t>в</w:t>
      </w:r>
      <w:r w:rsidR="003F0E4A">
        <w:rPr>
          <w:spacing w:val="-1"/>
        </w:rPr>
        <w:t> </w:t>
      </w:r>
      <w:r w:rsidRPr="001A6F40">
        <w:t>вышеуказанном</w:t>
      </w:r>
      <w:r w:rsidRPr="001A6F40">
        <w:rPr>
          <w:spacing w:val="1"/>
        </w:rPr>
        <w:t xml:space="preserve"> </w:t>
      </w:r>
      <w:r w:rsidRPr="001A6F40">
        <w:t>Плане-графике</w:t>
      </w:r>
      <w:r w:rsidRPr="001A6F40">
        <w:rPr>
          <w:spacing w:val="-1"/>
        </w:rPr>
        <w:t xml:space="preserve"> </w:t>
      </w:r>
      <w:r w:rsidRPr="001A6F40">
        <w:t>реализации</w:t>
      </w:r>
      <w:r w:rsidRPr="001A6F40">
        <w:rPr>
          <w:spacing w:val="1"/>
        </w:rPr>
        <w:t xml:space="preserve"> </w:t>
      </w:r>
      <w:r w:rsidRPr="001A6F40">
        <w:t>комплексного</w:t>
      </w:r>
      <w:r w:rsidRPr="001A6F40">
        <w:rPr>
          <w:spacing w:val="1"/>
        </w:rPr>
        <w:t xml:space="preserve"> </w:t>
      </w:r>
      <w:r w:rsidRPr="001A6F40">
        <w:t>проект</w:t>
      </w:r>
    </w:p>
    <w:p w:rsidR="00343954" w:rsidRDefault="00343954">
      <w:pPr>
        <w:spacing w:line="256" w:lineRule="exact"/>
        <w:jc w:val="both"/>
        <w:sectPr w:rsidR="00343954" w:rsidSect="00960145">
          <w:pgSz w:w="16840" w:h="11910" w:orient="landscape"/>
          <w:pgMar w:top="426" w:right="420" w:bottom="280" w:left="460" w:header="401" w:footer="0" w:gutter="0"/>
          <w:pgNumType w:start="1"/>
          <w:cols w:space="720"/>
          <w:titlePg/>
          <w:docGrid w:linePitch="272"/>
        </w:sectPr>
      </w:pPr>
    </w:p>
    <w:p w:rsidR="007A07F0" w:rsidRDefault="007A07F0"/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8"/>
        <w:gridCol w:w="4728"/>
      </w:tblGrid>
      <w:tr w:rsidR="00396101" w:rsidTr="007B5C7F">
        <w:trPr>
          <w:trHeight w:val="718"/>
        </w:trPr>
        <w:tc>
          <w:tcPr>
            <w:tcW w:w="9356" w:type="dxa"/>
            <w:gridSpan w:val="2"/>
            <w:shd w:val="clear" w:color="auto" w:fill="auto"/>
          </w:tcPr>
          <w:p w:rsidR="007A07F0" w:rsidRDefault="000777BC" w:rsidP="007B5C7F">
            <w:pPr>
              <w:spacing w:line="360" w:lineRule="auto"/>
              <w:jc w:val="right"/>
              <w:rPr>
                <w:color w:val="000000"/>
                <w:spacing w:val="-2"/>
                <w:sz w:val="28"/>
              </w:rPr>
            </w:pPr>
            <w:r w:rsidRPr="007A07F0">
              <w:rPr>
                <w:color w:val="000000"/>
                <w:spacing w:val="-2"/>
                <w:sz w:val="28"/>
              </w:rPr>
              <w:t>Приложение № 5</w:t>
            </w:r>
          </w:p>
          <w:p w:rsidR="007A07F0" w:rsidRPr="007A07F0" w:rsidRDefault="000777BC" w:rsidP="007B5C7F">
            <w:pPr>
              <w:spacing w:line="360" w:lineRule="auto"/>
              <w:jc w:val="right"/>
              <w:rPr>
                <w:b/>
                <w:color w:val="000000"/>
                <w:spacing w:val="-2"/>
                <w:sz w:val="28"/>
              </w:rPr>
            </w:pPr>
            <w:r w:rsidRPr="007A07F0">
              <w:rPr>
                <w:color w:val="000000"/>
                <w:spacing w:val="-2"/>
                <w:sz w:val="28"/>
              </w:rPr>
              <w:t>Форма типового соглашения</w:t>
            </w:r>
          </w:p>
        </w:tc>
      </w:tr>
      <w:tr w:rsidR="00396101" w:rsidTr="007B5C7F">
        <w:trPr>
          <w:trHeight w:val="1116"/>
        </w:trPr>
        <w:tc>
          <w:tcPr>
            <w:tcW w:w="9356" w:type="dxa"/>
            <w:gridSpan w:val="2"/>
            <w:shd w:val="clear" w:color="auto" w:fill="auto"/>
          </w:tcPr>
          <w:p w:rsidR="007B5C7F" w:rsidRDefault="007B5C7F">
            <w:pPr>
              <w:spacing w:line="232" w:lineRule="auto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A00A88" w:rsidRPr="007B5C7F" w:rsidRDefault="000777BC">
            <w:pPr>
              <w:spacing w:line="232" w:lineRule="auto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7B5C7F">
              <w:rPr>
                <w:b/>
                <w:color w:val="000000"/>
                <w:spacing w:val="-2"/>
                <w:sz w:val="28"/>
                <w:szCs w:val="28"/>
              </w:rPr>
              <w:t>Соглашение о предоставлении из федерального бюджета субсидии российской организации на финансовое обеспечение затрат на разработку, испытание и внедрение инновационной продукции реабилитационной направленности с участием инвалидов</w:t>
            </w:r>
          </w:p>
        </w:tc>
      </w:tr>
      <w:tr w:rsidR="00396101" w:rsidTr="007B5C7F">
        <w:trPr>
          <w:trHeight w:val="57"/>
        </w:trPr>
        <w:tc>
          <w:tcPr>
            <w:tcW w:w="9356" w:type="dxa"/>
            <w:gridSpan w:val="2"/>
          </w:tcPr>
          <w:p w:rsidR="00A00A88" w:rsidRPr="00D65B62" w:rsidRDefault="00A00A88"/>
        </w:tc>
      </w:tr>
      <w:tr w:rsidR="00396101" w:rsidTr="007B5C7F">
        <w:trPr>
          <w:trHeight w:val="438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г. Москва</w:t>
            </w:r>
          </w:p>
        </w:tc>
      </w:tr>
      <w:tr w:rsidR="00396101" w:rsidTr="007B5C7F">
        <w:trPr>
          <w:trHeight w:val="330"/>
        </w:trPr>
        <w:tc>
          <w:tcPr>
            <w:tcW w:w="4628" w:type="dxa"/>
            <w:shd w:val="clear" w:color="auto" w:fill="auto"/>
            <w:vAlign w:val="center"/>
          </w:tcPr>
          <w:p w:rsidR="00A00A88" w:rsidRPr="00D65B62" w:rsidRDefault="000777BC">
            <w:pPr>
              <w:spacing w:line="232" w:lineRule="auto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 «__» ________ ____ г.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A00A88" w:rsidRPr="00D65B62" w:rsidRDefault="000777BC" w:rsidP="0073213E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№ </w:t>
            </w:r>
          </w:p>
        </w:tc>
      </w:tr>
      <w:tr w:rsidR="00396101" w:rsidTr="007B5C7F">
        <w:tc>
          <w:tcPr>
            <w:tcW w:w="9356" w:type="dxa"/>
            <w:gridSpan w:val="2"/>
          </w:tcPr>
          <w:p w:rsidR="00A00A88" w:rsidRPr="00D65B62" w:rsidRDefault="00A00A88"/>
        </w:tc>
      </w:tr>
      <w:tr w:rsidR="00396101" w:rsidTr="007B5C7F">
        <w:trPr>
          <w:trHeight w:val="115"/>
        </w:trPr>
        <w:tc>
          <w:tcPr>
            <w:tcW w:w="9356" w:type="dxa"/>
            <w:gridSpan w:val="2"/>
          </w:tcPr>
          <w:p w:rsidR="00A00A88" w:rsidRPr="00D65B62" w:rsidRDefault="00A00A88"/>
        </w:tc>
      </w:tr>
      <w:tr w:rsidR="00396101" w:rsidTr="007B5C7F">
        <w:trPr>
          <w:trHeight w:val="1432"/>
        </w:trPr>
        <w:tc>
          <w:tcPr>
            <w:tcW w:w="9356" w:type="dxa"/>
            <w:gridSpan w:val="2"/>
            <w:vMerge w:val="restart"/>
            <w:shd w:val="clear" w:color="auto" w:fill="auto"/>
          </w:tcPr>
          <w:p w:rsidR="00A00A88" w:rsidRPr="00D65B62" w:rsidRDefault="000777BC" w:rsidP="00490D01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МИНИСТЕРСТВО ПРОМЫШЛЕННОСТИ И ТОРГОВЛИ РОССИЙСКОЙ ФЕДЕРАЦИИ, </w:t>
            </w:r>
            <w:r w:rsidR="00490D01" w:rsidRPr="00D65B62">
              <w:rPr>
                <w:color w:val="000000"/>
                <w:spacing w:val="-2"/>
                <w:sz w:val="28"/>
              </w:rPr>
              <w:t xml:space="preserve">которому </w:t>
            </w:r>
            <w:r w:rsidRPr="00D65B62">
              <w:rPr>
                <w:color w:val="000000"/>
                <w:spacing w:val="-2"/>
                <w:sz w:val="28"/>
              </w:rPr>
              <w:t>как получателю средств федерального бюджета доведены лимиты бюджетных обязательств на предоставление субсидии в соответствии со статьей 78 Бюджетного кодекса Российской Федерации, именуемое в дальнейшем «Министерство» в лице [Должность в род. падеже] [Фамилия руководителя ФОИВ] [Имя руководителя ФОИВ] , действующего на основании [Реквизиты документа подтверждающего право подписи Федерального органа исполнит</w:t>
            </w:r>
            <w:r w:rsidR="0073213E" w:rsidRPr="00D65B62">
              <w:rPr>
                <w:color w:val="000000"/>
                <w:spacing w:val="-2"/>
                <w:sz w:val="28"/>
              </w:rPr>
              <w:t>ельной власти (род. падеж)],</w:t>
            </w:r>
            <w:r w:rsidRPr="00D65B62">
              <w:rPr>
                <w:color w:val="000000"/>
                <w:spacing w:val="-2"/>
                <w:sz w:val="28"/>
              </w:rPr>
              <w:t xml:space="preserve"> [{Получатель, именуемый}] в дальнейшем «Получатель», в лице [Должность руководителя получателя в род.падеже] [Фамилия руководителя Получателя] [Имя руководителя Получателя] , действующего на основании [Реквизиты документа подтверждающего право подписи Получателя (род. падеж)], далее именуемые «Стороны», в соответствии с Бюджетным кодексом Российской Федерации, </w:t>
            </w:r>
            <w:r w:rsidR="007D41B8" w:rsidRPr="00D65B62">
              <w:rPr>
                <w:color w:val="000000"/>
                <w:spacing w:val="-2"/>
                <w:sz w:val="28"/>
              </w:rPr>
              <w:t xml:space="preserve">Правилами предоставления субсидий российским организациям на финансовое обеспечение затрат на разработку, испытание и внедрение инновационной продукции реабилитационной направленности с участием инвалидов, утвержденными постановлением Правительства Российской Федерации от 23.06.2021 № 978 </w:t>
            </w:r>
            <w:r w:rsidRPr="00D65B62">
              <w:rPr>
                <w:color w:val="000000"/>
                <w:spacing w:val="-2"/>
                <w:sz w:val="28"/>
              </w:rPr>
              <w:t>(далее - Правила предоставления субсидии), заключили настоящее Соглашение о нижеследующем.</w:t>
            </w:r>
          </w:p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344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I. Предмет Соглашения</w:t>
            </w:r>
          </w:p>
        </w:tc>
      </w:tr>
      <w:tr w:rsidR="00396101" w:rsidTr="007B5C7F">
        <w:trPr>
          <w:trHeight w:val="115"/>
        </w:trPr>
        <w:tc>
          <w:tcPr>
            <w:tcW w:w="9356" w:type="dxa"/>
            <w:gridSpan w:val="2"/>
          </w:tcPr>
          <w:p w:rsidR="00A00A88" w:rsidRPr="00D65B62" w:rsidRDefault="00A00A88"/>
        </w:tc>
      </w:tr>
      <w:tr w:rsidR="00396101" w:rsidTr="007B5C7F">
        <w:trPr>
          <w:trHeight w:val="1433"/>
        </w:trPr>
        <w:tc>
          <w:tcPr>
            <w:tcW w:w="9356" w:type="dxa"/>
            <w:gridSpan w:val="2"/>
            <w:vMerge w:val="restart"/>
            <w:shd w:val="clear" w:color="auto" w:fill="auto"/>
          </w:tcPr>
          <w:p w:rsidR="00A00A88" w:rsidRPr="00D65B62" w:rsidRDefault="00B26DF0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>
              <w:rPr>
                <w:noProof/>
                <w:color w:val="000000"/>
                <w:spacing w:val="-2"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36" type="#_x0000_t32" style="position:absolute;left:0;text-align:left;margin-left:151.2pt;margin-top:27.75pt;width:44.25pt;height:.05pt;z-index:251659264;mso-position-horizontal-relative:text;mso-position-vertical-relative:text" fillcolor="this"/>
              </w:pict>
            </w:r>
            <w:r w:rsidR="00AB17B2" w:rsidRPr="00D65B62">
              <w:rPr>
                <w:color w:val="000000"/>
                <w:spacing w:val="-2"/>
                <w:sz w:val="28"/>
              </w:rPr>
              <w:t>      1.1. Предметом настоящего Соглашения является предостав</w:t>
            </w:r>
            <w:r w:rsidR="0073213E" w:rsidRPr="00D65B62">
              <w:rPr>
                <w:color w:val="000000"/>
                <w:spacing w:val="-2"/>
                <w:sz w:val="28"/>
              </w:rPr>
              <w:t xml:space="preserve">ление из федерального бюджета в               </w:t>
            </w:r>
            <w:r w:rsidR="00AB17B2" w:rsidRPr="00D65B62">
              <w:rPr>
                <w:color w:val="000000"/>
                <w:spacing w:val="-2"/>
                <w:sz w:val="28"/>
              </w:rPr>
              <w:t>субсидии: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1.1.1. в целях финансового обеспечения затрат Получателя, связанных с разработкой, испытанием и внедрением инновационной продукции реабилитационной направленности с участием инвалидов (далее – Субсидия);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1.1.2. в целях достижения результатов федерального проекта «Научное обеспечение развития производства медицинских изделий» государственной программы Российской Федерации «Научно-технологическое развитие Российской Федерации» посредством стимулирования деятельности организаций в сфере реабилитационной индустрии по разработке, улучшению технических и потребительских свойств товаров, которые предназначены для инвалидов и других маломобильных граждан и ориентированы на создание им наряду с другими членами общества равных возможностей осуществления жизнедеятельности, в том числе технических средств реабилитации, </w:t>
            </w:r>
            <w:r w:rsidR="007D41B8" w:rsidRPr="00D65B62">
              <w:rPr>
                <w:color w:val="000000"/>
                <w:spacing w:val="-2"/>
                <w:sz w:val="28"/>
              </w:rPr>
              <w:t>ассистивных устройств, программного обеспечения для реабилитации и абилитации инвалидов, оборудования, оснащения и тренажеров для медицинской и медико-социальной реабилитации, а также оснащения доступной среды (далее – продукция).</w:t>
            </w:r>
          </w:p>
          <w:p w:rsidR="007D41B8" w:rsidRPr="00D65B62" w:rsidRDefault="007D41B8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</w:p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29"/>
        </w:trPr>
        <w:tc>
          <w:tcPr>
            <w:tcW w:w="9356" w:type="dxa"/>
            <w:gridSpan w:val="2"/>
          </w:tcPr>
          <w:p w:rsidR="00A00A88" w:rsidRPr="00D65B62" w:rsidRDefault="00A00A88"/>
        </w:tc>
      </w:tr>
      <w:tr w:rsidR="00396101" w:rsidTr="007B5C7F">
        <w:trPr>
          <w:trHeight w:val="358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II. Финансовое обеспечение предоставления Субсидии</w:t>
            </w:r>
          </w:p>
        </w:tc>
      </w:tr>
      <w:tr w:rsidR="00396101" w:rsidTr="007B5C7F">
        <w:trPr>
          <w:trHeight w:val="101"/>
        </w:trPr>
        <w:tc>
          <w:tcPr>
            <w:tcW w:w="9356" w:type="dxa"/>
            <w:gridSpan w:val="2"/>
          </w:tcPr>
          <w:p w:rsidR="00A00A88" w:rsidRPr="00D65B62" w:rsidRDefault="00A00A88"/>
        </w:tc>
      </w:tr>
      <w:tr w:rsidR="00396101" w:rsidTr="007B5C7F">
        <w:trPr>
          <w:trHeight w:val="1432"/>
        </w:trPr>
        <w:tc>
          <w:tcPr>
            <w:tcW w:w="9356" w:type="dxa"/>
            <w:gridSpan w:val="2"/>
            <w:vMerge w:val="restart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2.1. Субсидия предоставляется Получателю на цели, указанные в разделе I настоящего Соглашения, в общем размере 0 (ноль) рублей 00 копеек, в том числе: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2.1.1. в пределах лимитов бюджетных обязательств, доведенных Министерству как получателю средств федерального бюджета, по кодам классификации расходов федерального бюджета (далее – коды БК), в следующем размере:</w:t>
            </w:r>
          </w:p>
          <w:p w:rsidR="00A00A88" w:rsidRPr="00D65B62" w:rsidRDefault="000777BC" w:rsidP="0073213E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 в 20    </w:t>
            </w:r>
            <w:r w:rsidR="00AB17B2" w:rsidRPr="00D65B62">
              <w:rPr>
                <w:color w:val="000000"/>
                <w:spacing w:val="-2"/>
                <w:sz w:val="28"/>
              </w:rPr>
              <w:t xml:space="preserve"> году </w:t>
            </w:r>
            <w:r w:rsidRPr="00D65B62">
              <w:rPr>
                <w:color w:val="000000"/>
                <w:spacing w:val="-2"/>
                <w:sz w:val="28"/>
              </w:rPr>
              <w:t xml:space="preserve">    </w:t>
            </w:r>
            <w:r w:rsidR="00AB17B2" w:rsidRPr="00D65B62">
              <w:rPr>
                <w:color w:val="000000"/>
                <w:spacing w:val="-2"/>
                <w:sz w:val="28"/>
              </w:rPr>
              <w:t xml:space="preserve">рублей </w:t>
            </w:r>
            <w:r w:rsidRPr="00D65B62">
              <w:rPr>
                <w:color w:val="000000"/>
                <w:spacing w:val="-2"/>
                <w:sz w:val="28"/>
              </w:rPr>
              <w:t xml:space="preserve">   </w:t>
            </w:r>
            <w:r w:rsidR="00AB17B2" w:rsidRPr="00D65B62">
              <w:rPr>
                <w:color w:val="000000"/>
                <w:spacing w:val="-2"/>
                <w:sz w:val="28"/>
              </w:rPr>
              <w:t xml:space="preserve"> копеек - по коду БК 020 0411 47 2 11 60917 812.</w:t>
            </w:r>
          </w:p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29"/>
        </w:trPr>
        <w:tc>
          <w:tcPr>
            <w:tcW w:w="9356" w:type="dxa"/>
            <w:gridSpan w:val="2"/>
          </w:tcPr>
          <w:p w:rsidR="00A00A88" w:rsidRPr="00D65B62" w:rsidRDefault="00A00A88"/>
        </w:tc>
      </w:tr>
      <w:tr w:rsidR="00396101" w:rsidTr="007B5C7F">
        <w:trPr>
          <w:trHeight w:val="358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III. Условия и порядок предоставления Субсидии</w:t>
            </w:r>
          </w:p>
        </w:tc>
      </w:tr>
      <w:tr w:rsidR="00396101" w:rsidTr="007B5C7F">
        <w:trPr>
          <w:trHeight w:val="115"/>
        </w:trPr>
        <w:tc>
          <w:tcPr>
            <w:tcW w:w="9356" w:type="dxa"/>
            <w:gridSpan w:val="2"/>
          </w:tcPr>
          <w:p w:rsidR="00A00A88" w:rsidRPr="00D65B62" w:rsidRDefault="00A00A88"/>
        </w:tc>
      </w:tr>
      <w:tr w:rsidR="00396101" w:rsidTr="007B5C7F">
        <w:trPr>
          <w:trHeight w:val="1433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3.1. Субсидия предоставляется в соответствии с Правилами предоставления субсидии: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3.1.1. при представлении Получателем в Министерство: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3.1.1.1. реквизитов лицевого счета Получателя для осуществления  и отражения операций с денежными средствами юридических лиц, не являющихся участниками бюджетного процесса, бюджетными и автономными учреждениями, открытого в территориальном органе Федерального казначейства;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3.1.2. при соблюдении иных условий, в том числе: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3.1.2.1. максимальный размер Субсидии для комплексного проекта (далее - Проект) не превышает 50 млн рублей за весь срок действия настоящего Соглашения; 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3.1.2.2. план-график реализации Проекта предусматривает срок разработки (в случае если реализация Проекта предполагает ее осуществление), срок проведения испытаний и опытной эксплуатации, включая анализ ее результатов и учет их на практике, не более 36 месяцев со дня начала реализации Проекта;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3.1.2.3. Проект направлен на достижение целей, указанных в Разделе I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3.1.2.4. Проект не предполагает финансирование из бюджетов бюджетной системы Российской Федерации в соответствии с иными нормативными правовыми актами.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3.1.2.5. Субсидия предоставляется Получателю на финансовое обеспечение следующих затрат и расходов, непосредственно относящихся к </w:t>
            </w:r>
          </w:p>
        </w:tc>
      </w:tr>
      <w:tr w:rsidR="00396101" w:rsidTr="007B5C7F">
        <w:trPr>
          <w:trHeight w:val="1433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реализации Проекта: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3.1.2.5.1. расходы на оплату труда работников, непосредственно участвующих в реализации Проекта, за период выполнения ими работ в рамках Проекта (в размере, не превышающем размера средней заработной платы по соответствующему виду экономической деятельности, установленному Федеральной службой государственной статистики за предыдущий год по соответствующему субъекту Российской Федерации), а также расходы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3.1.2.5.2. затраты на разработку (в случае если реализация Проекта предполагает ее осуществление) и производство партии продукции (программного обеспечения для реабилитации и абилитации инвалидов), необходимой для реализации Проекта;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3.1.2.5.3. затраты на оплату изготовления и (или) аренды необходимой оснастки, средств тестирования, измерения и контроля, а также расходного инструмента для реализации Проекта;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3.1.2.5.4. затраты на оплату стоимости работ и услуг, непосредственно связанных с реализацией Проекта, по договорам с реабилитационными центрами и инвалидами, их родственниками и законными представителями и юридическими лицами, привлекающими инвалидов;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3.1.2.5.5. расходы, осуществляемые в рамках договоров аренды технологического оборудования и технологической оснастки, необходимых для реализации Проекта;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3.1.2.5.6. расходы, осуществляемые в рамках договоров страхования жизни и здоровья лиц, участвующих в испытаниях и опытной эксплуатации продукции, созданной в рамках Проекта, в случае отсутствия условия об указанном страховании в договорах, указанных в пункте 3.1.2.5.4 настоящего Соглашения.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3.2. Перечисление Субсидии осуществляется в соответствии с бюджетным законодательством Российской Федерации: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i/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3.2.1. на счет _____________________________</w:t>
            </w:r>
            <w:r w:rsidRPr="00D65B62">
              <w:rPr>
                <w:i/>
                <w:color w:val="000000"/>
                <w:spacing w:val="-2"/>
                <w:sz w:val="28"/>
              </w:rPr>
              <w:t>(наименование территориального органа Федерального казначейства)</w:t>
            </w:r>
            <w:r w:rsidRPr="00D65B62">
              <w:rPr>
                <w:color w:val="000000"/>
                <w:spacing w:val="-2"/>
                <w:sz w:val="28"/>
              </w:rPr>
              <w:t xml:space="preserve"> , открытый для учета 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</w:t>
            </w:r>
            <w:r w:rsidRPr="00D65B62">
              <w:rPr>
                <w:i/>
                <w:color w:val="000000"/>
                <w:spacing w:val="-2"/>
                <w:sz w:val="28"/>
              </w:rPr>
              <w:t>(наименование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i/>
                <w:color w:val="000000"/>
                <w:spacing w:val="-2"/>
                <w:sz w:val="28"/>
              </w:rPr>
              <w:t xml:space="preserve"> территориального органа Федерального казначейства) </w:t>
            </w:r>
            <w:r w:rsidRPr="00D65B62">
              <w:rPr>
                <w:color w:val="000000"/>
                <w:spacing w:val="-2"/>
                <w:sz w:val="28"/>
              </w:rPr>
              <w:t>документов для оплаты денежного обязательства Получателя, на финансовое обеспечение которого предоставляется Субсидия;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3.3. Предоставление Субсидии осуществляется в соответствии со следующими условиями, предусмотренными нормативными правовыми актами Российской Федерации, регулирующими казначейское сопровождение </w:t>
            </w:r>
          </w:p>
        </w:tc>
      </w:tr>
      <w:tr w:rsidR="00396101" w:rsidTr="007B5C7F">
        <w:trPr>
          <w:trHeight w:val="1432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и (или) осуществление операций с применением казначейского обеспечения обязательств: 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3.3.1. перечисление средств Субсидии по настоящему Соглашению осуществляется с применением казначейского обеспечения обязательств (казначейский аккредитив) в пределах, установленных статей 242.22 Бюджетного кодекса Российской Федерации;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3.3.2. При выдаче казначейского обеспечения обязательств осуществляется: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3.3.2.1. проведение операций с целевыми средствами в пределах суммы неисполненного остатка казначейского обеспечения обязательства (переведенного казначейского обеспечения обязательств), отраженного 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на лицевом счете Министерства;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3.3.2.2. проведение операций с целевыми средствами до истечения срока действия казначейского обеспечения обязательств (переведенного казначейского обеспечения обязательств), исполнение которого осуществляется на момент представления распоряжения о совершении казначейского платежа (далее – распоряжение);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3.3.3. Получатель обязан указывать в заключаемых им контрактах (договорах) во исполнение настоящего Соглашения, а также в распоряжениях, и документах, установленных Порядком санкционирования целевых средств, установленным нормативным правовым актом Минфина России, идентификатор настоящего Соглашения, сформированный в соответствии с Порядком формирования идентификатора государственного контракта, договора (соглашения) при казначейском сопровождении средств, утвержденным приказом Минфина России от 2 декабря 2021 г. № 205н, а также обеспечить включение аналогичных обязательств и положений о применении казначейского обеспечения обязательств в контракты (договоры), заключаемые с соисполнителями;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3.3.4. Получатель обязуются не перечислять Субсидию: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3.3.4.1. 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</w:t>
            </w:r>
            <w:r w:rsidR="00A74A54" w:rsidRPr="00D65B62">
              <w:rPr>
                <w:color w:val="000000"/>
                <w:spacing w:val="-2"/>
                <w:sz w:val="28"/>
              </w:rPr>
              <w:t>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3.3.4.2. 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3.3.4.3. на счета Получателя, открытые в учреждении Центрального банка Российской Федерации или в кредитной организации, за исключением: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3.3.4.3.1. оплаты обязательств Получателя в соответствии с валютным законодательством Российской Федерации;</w:t>
            </w:r>
          </w:p>
          <w:p w:rsidR="00A74A54" w:rsidRPr="00D65B62" w:rsidRDefault="000777BC" w:rsidP="00A74A54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3.3.4.3.2. оплаты обязательств по оплате труда с учетом начислений и социальных выплат, иных выплат в пользу работников, а также выплат лицам, не состоящим в штате Получателя, привлеченным для достижения цели, определенной при предоставлении Субсидии;</w:t>
            </w:r>
          </w:p>
          <w:p w:rsidR="00A00A88" w:rsidRPr="00D65B62" w:rsidRDefault="00A00A88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</w:p>
        </w:tc>
      </w:tr>
      <w:tr w:rsidR="00396101" w:rsidTr="007B5C7F">
        <w:trPr>
          <w:trHeight w:val="1433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A00A88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3.3.4.3.3. оплаты фактически поставленных товаров, выполненных работ, оказанных услуг, в случае, если Получатель не привлекает для поставки товаров, выполнения работ, оказания услуг иных юридических лиц, а также 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при условии представления документов, установленных соответствующим порядком санкционирования, предусмотренным пунктом 4 статьи 242.23 Бюджетного кодекса Российской Федерации, подтверждающих возникновение денежных обязательств Получателя и (или) иных документов, предусмотренных настоящим Соглашением или Правилами предоставления Субсидии (далее – документы - основания);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3.3.4.3.4. 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расходов), а также настоящего Соглашения, предусматривающего возмещение произведенных Получателем расходов (части расходов), или Правил предоставления Субсидии; 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3.3.4.3.5. оплаты обязательств по накладным расходам, связанным с исполнением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3.3.4.3.6. 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Получателю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3.3.5. перечисление Субсидии осуществляется в соответствии с пунктом 3.2.1 настоящего Соглашения: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3.3.5.1. после осуществления ____________________________ </w:t>
            </w:r>
            <w:r w:rsidRPr="00D65B62">
              <w:rPr>
                <w:i/>
                <w:color w:val="000000"/>
                <w:spacing w:val="-2"/>
                <w:sz w:val="28"/>
              </w:rPr>
              <w:t>(наименование территориального органа Федерального казначейства)</w:t>
            </w:r>
            <w:r w:rsidRPr="00D65B62">
              <w:rPr>
                <w:color w:val="000000"/>
                <w:spacing w:val="-2"/>
                <w:sz w:val="28"/>
              </w:rPr>
              <w:t xml:space="preserve"> санкционирования операций в соответствии с порядком санкционирования, утвержденным нормативным правовым актом Минфина России на основании </w:t>
            </w:r>
          </w:p>
        </w:tc>
      </w:tr>
      <w:tr w:rsidR="00396101" w:rsidTr="007B5C7F">
        <w:trPr>
          <w:trHeight w:val="1433"/>
        </w:trPr>
        <w:tc>
          <w:tcPr>
            <w:tcW w:w="9356" w:type="dxa"/>
            <w:gridSpan w:val="2"/>
            <w:vMerge w:val="restart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документов- оснований и Сведений, содержащих в том числе информацию об источниках поступления Субсидии и направлениях расходования Субсидии, соответствующих результатам, определенным при предоставлении Субсидии;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3.3.5.2. при указании в распоряжениях, а также в документах-основаниях идентификатора настоящего Соглашения, сформированного в соответствии с Порядком формирования идентификатора государственного контракта, договора (соглашения) при казначейском сопровождении средств, утвержденным приказом Минфина России от 2 декабря 2021 г. № 205н; 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3.3.5.3. при отсутствии оснований для отказа, запрета или приостановки осуществления операций в соответствии с бюджетным законодательством Российской Федерации.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3.4. Условием предоставления Субсидии является согласие Получателя на осуществление Министерством проверок соблюдения Получателем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соблюдения Получателем порядка и условий предоставления Субсидии в соответствии со статьями 268.1 и 269.2 Бюджетного кодекса Российской Федерации. Выражение согласия Получателя на осуществление указанных проверок осуществляется путем подписания настоящего Соглашения. 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3.5. Расходы, источником финансового обеспечения которых является Субсидия,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20____ год и на плановый период 20__ - 20___ годов (код формы по ОКУД 0501213) (далее - Сведения).</w:t>
            </w:r>
          </w:p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29"/>
        </w:trPr>
        <w:tc>
          <w:tcPr>
            <w:tcW w:w="9356" w:type="dxa"/>
            <w:gridSpan w:val="2"/>
          </w:tcPr>
          <w:p w:rsidR="00A00A88" w:rsidRPr="00D65B62" w:rsidRDefault="00A00A88"/>
        </w:tc>
      </w:tr>
      <w:tr w:rsidR="00396101" w:rsidTr="007B5C7F">
        <w:trPr>
          <w:trHeight w:val="344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IV. Взаимодействие Сторон</w:t>
            </w:r>
          </w:p>
        </w:tc>
      </w:tr>
      <w:tr w:rsidR="00396101" w:rsidTr="007B5C7F">
        <w:trPr>
          <w:trHeight w:val="115"/>
        </w:trPr>
        <w:tc>
          <w:tcPr>
            <w:tcW w:w="9356" w:type="dxa"/>
            <w:gridSpan w:val="2"/>
          </w:tcPr>
          <w:p w:rsidR="00A00A88" w:rsidRPr="00D65B62" w:rsidRDefault="00A00A88"/>
        </w:tc>
      </w:tr>
      <w:tr w:rsidR="00396101" w:rsidTr="007B5C7F">
        <w:trPr>
          <w:trHeight w:val="1433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 Министерство обязуется: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4.1.1. обеспечить предоставление Субсидии в соответствии с разделом III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4.1.2. осуществлять проверку представляемых Получателем документов, указанных в пунктах 4.3.8.1-4.3.8.</w:t>
            </w:r>
            <w:r w:rsidR="00F069C9" w:rsidRPr="00D65B62">
              <w:rPr>
                <w:color w:val="000000"/>
                <w:spacing w:val="-2"/>
                <w:sz w:val="28"/>
              </w:rPr>
              <w:t>3</w:t>
            </w:r>
            <w:r w:rsidRPr="00D65B62">
              <w:rPr>
                <w:color w:val="000000"/>
                <w:spacing w:val="-2"/>
                <w:sz w:val="28"/>
              </w:rPr>
              <w:t>.4 настоящего Соглашения, в том числе на соответствие их Правилам предоставления субсидии, в течение 30 рабочих дней со дня их получения от Получателя;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4.1.3. утверждать Сведения с учетом внесенных изменений не позднее 10-го рабочего дня со дня получения указанных документов от Получателя в соответствии с пунктом 4.3.2</w:t>
            </w:r>
            <w:r w:rsidR="00812923" w:rsidRPr="00D65B62">
              <w:rPr>
                <w:color w:val="000000"/>
                <w:spacing w:val="-2"/>
                <w:sz w:val="28"/>
              </w:rPr>
              <w:t xml:space="preserve"> </w:t>
            </w:r>
            <w:r w:rsidRPr="00D65B62">
              <w:rPr>
                <w:color w:val="000000"/>
                <w:spacing w:val="-2"/>
                <w:sz w:val="28"/>
              </w:rPr>
              <w:t>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4.1.4. обеспечивать перечисление Субсидии на счет Получателя, указанный в разделе VIII настоящего Соглашения, в соответствии с пунктом 3.2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4.1.5. устанавливать: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4.1.5.1. значения результата предоставления Субсидии и показателей </w:t>
            </w:r>
          </w:p>
        </w:tc>
      </w:tr>
      <w:tr w:rsidR="00396101" w:rsidTr="007B5C7F">
        <w:trPr>
          <w:trHeight w:val="1432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необходимых для достижения результата предоставления Субсидии, согласно приложению № 1 к настоящему Соглашению, являющемуся неотъемлемой частью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4.1.6. осуществлять оценку достижения Получателем значений результата предоставления Субсидии и показателей, необходимых для достижения результата предоставления Субсидии, установленных Правилами предоставления субсидии или Министерством в соответствии с пунктом 4.1.5 настоящего Соглашения на основании: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4.1.6.1. отчета о достижении значений результата предоставления Субсидии и значений показателей, необходимых для достижения результата предоставления </w:t>
            </w:r>
            <w:r w:rsidR="00CD44EC" w:rsidRPr="00D65B62">
              <w:rPr>
                <w:color w:val="000000"/>
                <w:spacing w:val="-2"/>
                <w:sz w:val="28"/>
              </w:rPr>
              <w:t>Субсидии</w:t>
            </w:r>
            <w:r w:rsidRPr="00D65B62">
              <w:rPr>
                <w:color w:val="000000"/>
                <w:spacing w:val="-2"/>
                <w:sz w:val="28"/>
              </w:rPr>
              <w:t>, по форме, установленной в приложении № 7 к настоящему Соглашению, являющейся неотъемлемой частью настоящего Соглашения, представленного в соответствии с пунктом 4.3.8.2</w:t>
            </w:r>
            <w:r w:rsidR="00751D10">
              <w:rPr>
                <w:color w:val="000000"/>
                <w:spacing w:val="-2"/>
                <w:sz w:val="28"/>
              </w:rPr>
              <w:t xml:space="preserve"> и </w:t>
            </w:r>
            <w:r w:rsidR="00751D10" w:rsidRPr="00D65B62">
              <w:rPr>
                <w:color w:val="000000"/>
                <w:spacing w:val="-2"/>
                <w:sz w:val="28"/>
              </w:rPr>
              <w:t>4.3.8.2.1</w:t>
            </w:r>
            <w:r w:rsidRPr="00D65B62">
              <w:rPr>
                <w:color w:val="000000"/>
                <w:spacing w:val="-2"/>
                <w:sz w:val="28"/>
              </w:rPr>
              <w:t xml:space="preserve">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4.1.6.2. отчета о реализации плана мероприятий по достижению результатов предоставления Субсидии по форме, установленной в приложении № 5 к настоящему Соглашению, являющейся неотъемлемой частью настоящего Соглашения, представленного(ых) Получателем в соответствии с пунктом 4.3.8.3.2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4.1.7. осуществлять контроль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4.1.7.1. по месту нахождения Министерства на основании: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4.1.7.1.1. отчета о расходах Получателя, источником финансового обеспечения которых является Субсидия, по форме, установленной в приложении № 4 к настоящему Соглашению, являющейся неотъемлемой частью настоящего Соглашения, представленного в соответствии с </w:t>
            </w:r>
            <w:r w:rsidR="005A65DF" w:rsidRPr="00D65B62">
              <w:rPr>
                <w:color w:val="000000"/>
                <w:spacing w:val="-2"/>
                <w:sz w:val="28"/>
              </w:rPr>
              <w:t xml:space="preserve">пунктами </w:t>
            </w:r>
            <w:r w:rsidRPr="00D65B62">
              <w:rPr>
                <w:color w:val="000000"/>
                <w:spacing w:val="-2"/>
                <w:sz w:val="28"/>
              </w:rPr>
              <w:t>4.3.8.1</w:t>
            </w:r>
            <w:r w:rsidR="005A65DF" w:rsidRPr="00D65B62">
              <w:rPr>
                <w:color w:val="000000"/>
                <w:spacing w:val="-2"/>
                <w:sz w:val="28"/>
              </w:rPr>
              <w:t xml:space="preserve"> и </w:t>
            </w:r>
            <w:r w:rsidRPr="00D65B62">
              <w:rPr>
                <w:color w:val="000000"/>
                <w:spacing w:val="-2"/>
                <w:sz w:val="28"/>
              </w:rPr>
              <w:t xml:space="preserve"> </w:t>
            </w:r>
            <w:r w:rsidR="005A65DF" w:rsidRPr="00D65B62">
              <w:rPr>
                <w:color w:val="000000"/>
                <w:spacing w:val="-2"/>
                <w:sz w:val="28"/>
              </w:rPr>
              <w:t xml:space="preserve"> 4.3.8.1.1 </w:t>
            </w:r>
            <w:r w:rsidRPr="00D65B62">
              <w:rPr>
                <w:color w:val="000000"/>
                <w:spacing w:val="-2"/>
                <w:sz w:val="28"/>
              </w:rPr>
              <w:t>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4.1.7.1.2. иных отчетов: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4.1.7.1.2.1. отчета о реализации плана мероприятий по достижению результатов предоставления Субсидии по форме, установленной в приложении № 5 к настоящему Соглашению, являющейся неотъемлемой частью настоящего Соглашения;</w:t>
            </w:r>
            <w:r w:rsidR="00CB544D">
              <w:rPr>
                <w:color w:val="000000"/>
                <w:spacing w:val="-2"/>
                <w:sz w:val="28"/>
              </w:rPr>
              <w:t xml:space="preserve"> 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4.1.7.1.2.2. отчета о расходах, связанных с проведением работ в рамках реализации Проекта, по форме, установленной в приложении № 6 к настоящему Соглашению, являющейся неотъемлемой частью настоящего Соглашения;</w:t>
            </w:r>
            <w:r w:rsidR="00C66D48">
              <w:rPr>
                <w:color w:val="000000"/>
                <w:spacing w:val="-2"/>
                <w:sz w:val="28"/>
              </w:rPr>
              <w:t xml:space="preserve"> 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4.1.7.1.2.3. подтверждающие документы о предоставлении сведений о проведении научно-исследовательских и опытно-конструкторских работ в Министерство науки и высшего образования Российской Федерации в порядке, предусмотренном постановлением Правительства Российской Федерации от 12 апреля 2013 г. № 327 «О единой государственной </w:t>
            </w:r>
          </w:p>
        </w:tc>
      </w:tr>
      <w:tr w:rsidR="00396101" w:rsidTr="007B5C7F">
        <w:trPr>
          <w:trHeight w:val="1433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информационной системе учета научно-исследовательских, опытно-конструкторских и технологических работ гражданского назначения» (в случае если реализация Проекта предполагает осуществление данных работ);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4.1.7.1.2.4. итогового отчета о реализации Проекта по форме, установленной в приложении № 8 к настоящему Соглашению, являющейся неотъемлемой частью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4.1.7.1.3. иных документов, представленных Получателем по запросу Министерства в соответствии с пунктом 4.3.9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4.1.7.2. 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4.1.8. в случае установления Министерством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федеральный бюджет в размере и в сроки, определенные в указанном требовании;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4.1.9. 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30 рабочих дней со дня их получения и уведомлять Получателя о принятом решении (при необходимости);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4.1.10. направлять разъяснения Получателю по вопросам, связанным с исполнением настоящего Соглашения, в течение 20 рабочих дней со дня получения обращения Получателя в соответствии с пунктом 4.4.2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4.1.11. выполнять иные обязательства в соответствии с бюджетным законодательством Российской Федерации и Правилами предоставления субсидии, в том числе: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4.1.11.1. принимать решение об отказе в предоставлении Субсидии и (или) о возвращении для доработки представленных в соответствии с Правилами предоставления субсидии и настоящим Соглашением документов в следующих случаях:</w:t>
            </w:r>
          </w:p>
          <w:p w:rsidR="00A00A88" w:rsidRPr="00D65B62" w:rsidRDefault="000777BC" w:rsidP="00D8338D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4.1.11.1.1. несоответствия представленных Получателем документов в соответствии с пунктами 4.3.8.1,</w:t>
            </w:r>
            <w:r w:rsidR="005A65DF" w:rsidRPr="00D65B62">
              <w:rPr>
                <w:color w:val="000000"/>
                <w:spacing w:val="-2"/>
                <w:sz w:val="28"/>
              </w:rPr>
              <w:t xml:space="preserve"> 4.3.8.1.1,</w:t>
            </w:r>
            <w:r w:rsidRPr="00D65B62">
              <w:rPr>
                <w:color w:val="000000"/>
                <w:spacing w:val="-2"/>
                <w:sz w:val="28"/>
              </w:rPr>
              <w:t xml:space="preserve"> 4.3.8.2, </w:t>
            </w:r>
            <w:r w:rsidR="00D1605D" w:rsidRPr="00D65B62">
              <w:rPr>
                <w:color w:val="000000"/>
                <w:spacing w:val="-2"/>
                <w:sz w:val="28"/>
              </w:rPr>
              <w:t xml:space="preserve">4.3.8.2.1, </w:t>
            </w:r>
            <w:r w:rsidR="00C43D19">
              <w:rPr>
                <w:color w:val="000000"/>
                <w:spacing w:val="-2"/>
                <w:sz w:val="28"/>
              </w:rPr>
              <w:t>4.3.8.3.1, 4.3.13.</w:t>
            </w:r>
            <w:r w:rsidRPr="00D65B62">
              <w:rPr>
                <w:color w:val="000000"/>
                <w:spacing w:val="-2"/>
                <w:sz w:val="28"/>
              </w:rPr>
              <w:t>6 настоящего Соглашения требованиям, определенным объявлением о проведении отбора и Правилам предоставления субсидии, или непредставление (представление не в полном объеме) указанных документов;</w:t>
            </w:r>
          </w:p>
          <w:p w:rsidR="00D65B62" w:rsidRPr="00D65B62" w:rsidRDefault="000777BC" w:rsidP="00D65B62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4.1.11.1.2. установление факта недостоверности информации, содержащейся в документах, представленных Получателем.</w:t>
            </w:r>
          </w:p>
          <w:p w:rsidR="00A00A88" w:rsidRPr="00D65B62" w:rsidRDefault="000777BC" w:rsidP="00D65B62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</w:tc>
      </w:tr>
      <w:tr w:rsidR="00396101" w:rsidTr="007B5C7F">
        <w:trPr>
          <w:trHeight w:val="1433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4.2. Министерство вправе: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Соглашения;</w:t>
            </w:r>
          </w:p>
          <w:p w:rsidR="00DE79D5" w:rsidRPr="00D65B62" w:rsidRDefault="000777BC" w:rsidP="00034E1C">
            <w:pPr>
              <w:spacing w:line="232" w:lineRule="auto"/>
              <w:ind w:firstLine="426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4.2.2. принимать в установленном бюджетным законодательством Российской Федерации порядке решение о наличии или отсутствии потребности в направлении   в  </w:t>
            </w:r>
            <w:r w:rsidR="00B90675" w:rsidRPr="00B90675">
              <w:rPr>
                <w:color w:val="000000"/>
                <w:spacing w:val="-2"/>
                <w:sz w:val="28"/>
              </w:rPr>
              <w:t>_____</w:t>
            </w:r>
            <w:r w:rsidRPr="00D65B62">
              <w:rPr>
                <w:color w:val="000000"/>
                <w:spacing w:val="-2"/>
                <w:sz w:val="28"/>
              </w:rPr>
              <w:t xml:space="preserve"> году остатка  Субсидии,   </w:t>
            </w:r>
            <w:r w:rsidRPr="00D65B62">
              <w:rPr>
                <w:color w:val="000000"/>
                <w:spacing w:val="-2"/>
                <w:sz w:val="28"/>
              </w:rPr>
              <w:br/>
              <w:t xml:space="preserve">не   использованного в  </w:t>
            </w:r>
            <w:r w:rsidR="00B90675" w:rsidRPr="00B90675">
              <w:rPr>
                <w:color w:val="000000"/>
                <w:spacing w:val="-2"/>
                <w:sz w:val="28"/>
              </w:rPr>
              <w:t>_____</w:t>
            </w:r>
            <w:r w:rsidRPr="00D65B62">
              <w:rPr>
                <w:color w:val="000000"/>
                <w:spacing w:val="-2"/>
                <w:sz w:val="28"/>
              </w:rPr>
              <w:t xml:space="preserve"> году, на цели, указанные в разделе I настоящего Соглашения, не позднее </w:t>
            </w:r>
            <w:r w:rsidR="007112DA" w:rsidRPr="00D65B62">
              <w:rPr>
                <w:color w:val="000000"/>
                <w:spacing w:val="-2"/>
                <w:sz w:val="28"/>
              </w:rPr>
              <w:t>20</w:t>
            </w:r>
            <w:r w:rsidRPr="00D65B62">
              <w:rPr>
                <w:color w:val="000000"/>
                <w:spacing w:val="-2"/>
                <w:sz w:val="28"/>
              </w:rPr>
              <w:t xml:space="preserve"> рабочих дней со дня получения </w:t>
            </w:r>
            <w:r w:rsidRPr="00D65B62">
              <w:rPr>
                <w:color w:val="000000"/>
                <w:spacing w:val="-2"/>
                <w:sz w:val="28"/>
              </w:rPr>
              <w:br/>
              <w:t xml:space="preserve">от Получателя следующих  документов,  обосновывающих  потребность  </w:t>
            </w:r>
            <w:r w:rsidRPr="00D65B62">
              <w:rPr>
                <w:color w:val="000000"/>
                <w:spacing w:val="-2"/>
                <w:sz w:val="28"/>
              </w:rPr>
              <w:br/>
              <w:t>в  направлении остатка Субсидии на цели</w:t>
            </w:r>
            <w:r w:rsidR="007112DA" w:rsidRPr="00D65B62">
              <w:rPr>
                <w:color w:val="000000"/>
                <w:spacing w:val="-2"/>
                <w:sz w:val="28"/>
              </w:rPr>
              <w:t xml:space="preserve">, предусмотренные Разделом </w:t>
            </w:r>
            <w:r w:rsidR="007112DA" w:rsidRPr="00D65B62">
              <w:rPr>
                <w:color w:val="000000"/>
                <w:spacing w:val="-2"/>
                <w:sz w:val="28"/>
                <w:lang w:val="en-US"/>
              </w:rPr>
              <w:t>I</w:t>
            </w:r>
            <w:r w:rsidR="007112DA" w:rsidRPr="00D65B62">
              <w:rPr>
                <w:color w:val="000000"/>
                <w:spacing w:val="-2"/>
                <w:sz w:val="28"/>
              </w:rPr>
              <w:t xml:space="preserve">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4.2.</w:t>
            </w:r>
            <w:r w:rsidR="00D1605D" w:rsidRPr="00D65B62">
              <w:rPr>
                <w:color w:val="000000"/>
                <w:spacing w:val="-2"/>
                <w:sz w:val="28"/>
              </w:rPr>
              <w:t>3</w:t>
            </w:r>
            <w:r w:rsidRPr="00D65B62">
              <w:rPr>
                <w:color w:val="000000"/>
                <w:spacing w:val="-2"/>
                <w:sz w:val="28"/>
              </w:rPr>
              <w:t>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пунктом 4.1.7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 Получатель обязуется: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4.3.1. представлять в Министерство документы, в соответствии с пунктом 3.1.1.1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4.3.2. направлять в Министерство на утверждение: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4.3.2.1. Сведения не позднее 10 рабочего дня со дня заключения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4.3.2.2. Сведения с учетом внесенных изменений не позднее 10 рабочих дней со дня внесения в них изменений.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4.3.3. открыть в срок не позднее 10 рабочего дня со дня заключения настоящего Соглашения лицевой счет в территориальном органе Федерального казначейства;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4.3.4. направлять Субсидию на финансовое обеспечение затрат, определенных в Сведениях;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4.3.5. не приобретать за счет Субсидии иностранную валюту, за исключением операций, определенных в Правилах предоставления субсидии;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4.3.6. вести обособленный аналитический учет операций, осуществляемых за счет Субсидии;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4.3.7. обеспечить достижение значений результата предоставления Субсидии и показателей, необходимых для достижения результата предоставления Субсидии, соблюдение сроков их достижения, устанавливаемых в соответствии с пунктом 4.1.5.1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4.3.8. представлять в Министерство: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4.3.8.1. отчет о расходах Получателя, источником финансового обеспечения которых является Субсидия, в соответствии с пунктом 4.1.7.1.1 настоящего Соглашения, не позднее 15-го рабочего дня, следующего за отчетным кварталом;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4.3.8.1.1. а </w:t>
            </w:r>
            <w:r w:rsidR="00076FF6" w:rsidRPr="00D65B62">
              <w:rPr>
                <w:color w:val="000000"/>
                <w:spacing w:val="-2"/>
                <w:sz w:val="28"/>
              </w:rPr>
              <w:t>также</w:t>
            </w:r>
            <w:r w:rsidR="00076FF6">
              <w:rPr>
                <w:color w:val="000000"/>
                <w:spacing w:val="-2"/>
                <w:sz w:val="28"/>
              </w:rPr>
              <w:t xml:space="preserve"> </w:t>
            </w:r>
            <w:r w:rsidR="00D1605D" w:rsidRPr="00D65B62">
              <w:rPr>
                <w:color w:val="000000"/>
                <w:spacing w:val="-2"/>
                <w:sz w:val="28"/>
              </w:rPr>
              <w:t>о расходах Получателя, источником финансового обеспечения которых является Субсидия</w:t>
            </w:r>
            <w:r w:rsidR="00FC26C8">
              <w:rPr>
                <w:color w:val="000000"/>
                <w:spacing w:val="-2"/>
                <w:sz w:val="28"/>
              </w:rPr>
              <w:t>,</w:t>
            </w:r>
            <w:r w:rsidRPr="00D65B62">
              <w:rPr>
                <w:color w:val="000000"/>
                <w:spacing w:val="-2"/>
                <w:sz w:val="28"/>
              </w:rPr>
              <w:t xml:space="preserve"> ежегодно</w:t>
            </w:r>
            <w:r w:rsidR="00FC26C8">
              <w:rPr>
                <w:color w:val="000000"/>
                <w:spacing w:val="-2"/>
                <w:sz w:val="28"/>
              </w:rPr>
              <w:t>,</w:t>
            </w:r>
            <w:r w:rsidRPr="00D65B62">
              <w:rPr>
                <w:color w:val="000000"/>
                <w:spacing w:val="-2"/>
                <w:sz w:val="28"/>
              </w:rPr>
              <w:t xml:space="preserve"> не позднее 30-го рабочего дня года, следующего за </w:t>
            </w:r>
            <w:r w:rsidR="00FC26C8" w:rsidRPr="00D65B62">
              <w:rPr>
                <w:color w:val="000000"/>
                <w:spacing w:val="-2"/>
                <w:sz w:val="28"/>
              </w:rPr>
              <w:t>годом получения Субсидии</w:t>
            </w:r>
            <w:r w:rsidR="00FC26C8">
              <w:rPr>
                <w:color w:val="000000"/>
                <w:spacing w:val="-2"/>
                <w:sz w:val="28"/>
              </w:rPr>
              <w:t>,</w:t>
            </w:r>
            <w:r w:rsidR="00FC26C8" w:rsidRPr="00D65B62">
              <w:rPr>
                <w:color w:val="000000"/>
                <w:spacing w:val="-2"/>
                <w:sz w:val="28"/>
              </w:rPr>
              <w:t xml:space="preserve"> </w:t>
            </w:r>
            <w:r w:rsidRPr="00D65B62">
              <w:rPr>
                <w:color w:val="000000"/>
                <w:spacing w:val="-2"/>
                <w:sz w:val="28"/>
              </w:rPr>
              <w:t>и не позднее 30-го рабочего дня после окончания срока реализации Проекта;</w:t>
            </w:r>
          </w:p>
          <w:p w:rsidR="00D1605D" w:rsidRPr="00D65B62" w:rsidRDefault="000777BC" w:rsidP="00CD44EC">
            <w:pPr>
              <w:spacing w:line="232" w:lineRule="auto"/>
              <w:ind w:firstLine="426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4.3.8.2. </w:t>
            </w:r>
            <w:r w:rsidRPr="00D65B62">
              <w:t xml:space="preserve"> </w:t>
            </w:r>
            <w:r w:rsidRPr="00D65B62">
              <w:rPr>
                <w:color w:val="000000"/>
                <w:spacing w:val="-2"/>
                <w:sz w:val="28"/>
              </w:rPr>
              <w:t>отчет о достижении значений результата предоставления Субсидии и значений показателей, необходимых для достижения результата предоставления Субсидии</w:t>
            </w:r>
            <w:r w:rsidR="00FC26C8">
              <w:rPr>
                <w:color w:val="000000"/>
                <w:spacing w:val="-2"/>
                <w:sz w:val="28"/>
              </w:rPr>
              <w:t>,</w:t>
            </w:r>
            <w:r w:rsidRPr="00D65B62">
              <w:rPr>
                <w:color w:val="000000"/>
                <w:spacing w:val="-2"/>
                <w:sz w:val="28"/>
              </w:rPr>
              <w:t xml:space="preserve"> в соответствии с пунктом 4.1.6.1 настоящего Соглашения, ежеквартально, не позднее 15-го рабочего дня, следующего за отчетным кварталом, нарастающим итогом, </w:t>
            </w:r>
          </w:p>
          <w:p w:rsidR="00CD44EC" w:rsidRPr="00D65B62" w:rsidRDefault="000777BC" w:rsidP="00CD44EC">
            <w:pPr>
              <w:spacing w:line="232" w:lineRule="auto"/>
              <w:ind w:firstLine="426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4.3.8.2.1. а </w:t>
            </w:r>
            <w:r w:rsidR="00076FF6">
              <w:rPr>
                <w:color w:val="000000"/>
                <w:spacing w:val="-2"/>
                <w:sz w:val="28"/>
              </w:rPr>
              <w:t xml:space="preserve">также </w:t>
            </w:r>
            <w:r w:rsidRPr="00D65B62">
              <w:rPr>
                <w:color w:val="000000"/>
                <w:spacing w:val="-2"/>
                <w:sz w:val="28"/>
              </w:rPr>
              <w:t>о достижении значений результата предоставления Субсидии</w:t>
            </w:r>
            <w:r w:rsidR="00076FF6">
              <w:rPr>
                <w:color w:val="000000"/>
                <w:spacing w:val="-2"/>
                <w:sz w:val="28"/>
              </w:rPr>
              <w:t xml:space="preserve"> </w:t>
            </w:r>
            <w:r w:rsidR="00076FF6" w:rsidRPr="00D65B62">
              <w:rPr>
                <w:color w:val="000000"/>
                <w:spacing w:val="-2"/>
                <w:sz w:val="28"/>
              </w:rPr>
              <w:t>и значений показателей, необходимых для достижения результата предоставления Субсидии</w:t>
            </w:r>
            <w:r w:rsidR="00FC26C8">
              <w:rPr>
                <w:color w:val="000000"/>
                <w:spacing w:val="-2"/>
                <w:sz w:val="28"/>
              </w:rPr>
              <w:t>, ежегодно,</w:t>
            </w:r>
            <w:r w:rsidRPr="00D65B62">
              <w:rPr>
                <w:color w:val="000000"/>
                <w:spacing w:val="-2"/>
                <w:sz w:val="28"/>
              </w:rPr>
              <w:t xml:space="preserve"> не позднее 30-го рабочего дня года, следующего за</w:t>
            </w:r>
            <w:r w:rsidR="00F069C9" w:rsidRPr="00D65B62">
              <w:rPr>
                <w:color w:val="000000"/>
                <w:spacing w:val="-2"/>
                <w:sz w:val="28"/>
              </w:rPr>
              <w:t xml:space="preserve"> годом получения Субсидии</w:t>
            </w:r>
            <w:r w:rsidR="00FC26C8">
              <w:rPr>
                <w:color w:val="000000"/>
                <w:spacing w:val="-2"/>
                <w:sz w:val="28"/>
              </w:rPr>
              <w:t>,</w:t>
            </w:r>
            <w:r w:rsidR="00F069C9" w:rsidRPr="00D65B62">
              <w:rPr>
                <w:color w:val="000000"/>
                <w:spacing w:val="-2"/>
                <w:sz w:val="28"/>
              </w:rPr>
              <w:t xml:space="preserve"> </w:t>
            </w:r>
            <w:r w:rsidRPr="00D65B62">
              <w:rPr>
                <w:color w:val="000000"/>
                <w:spacing w:val="-2"/>
                <w:sz w:val="28"/>
              </w:rPr>
              <w:t xml:space="preserve">и не позднее 30-го рабочего </w:t>
            </w:r>
            <w:r w:rsidR="00076FF6" w:rsidRPr="00D65B62">
              <w:rPr>
                <w:color w:val="000000"/>
                <w:spacing w:val="-2"/>
                <w:sz w:val="28"/>
              </w:rPr>
              <w:t>дня после</w:t>
            </w:r>
            <w:r w:rsidRPr="00D65B62">
              <w:rPr>
                <w:color w:val="000000"/>
                <w:spacing w:val="-2"/>
                <w:sz w:val="28"/>
              </w:rPr>
              <w:t xml:space="preserve"> окончания срока реализации Проекта.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4.3.8.</w:t>
            </w:r>
            <w:r w:rsidR="00F069C9" w:rsidRPr="00D65B62">
              <w:rPr>
                <w:color w:val="000000"/>
                <w:spacing w:val="-2"/>
                <w:sz w:val="28"/>
              </w:rPr>
              <w:t>3</w:t>
            </w:r>
            <w:r w:rsidRPr="00D65B62">
              <w:rPr>
                <w:color w:val="000000"/>
                <w:spacing w:val="-2"/>
                <w:sz w:val="28"/>
              </w:rPr>
              <w:t>. иные отчеты:</w:t>
            </w:r>
          </w:p>
          <w:p w:rsidR="00A00A88" w:rsidRPr="00D65B62" w:rsidRDefault="000777BC" w:rsidP="00F069C9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4.3.8.</w:t>
            </w:r>
            <w:r w:rsidR="00F069C9" w:rsidRPr="00D65B62">
              <w:rPr>
                <w:color w:val="000000"/>
                <w:spacing w:val="-2"/>
                <w:sz w:val="28"/>
              </w:rPr>
              <w:t>3</w:t>
            </w:r>
            <w:r w:rsidRPr="00D65B62">
              <w:rPr>
                <w:color w:val="000000"/>
                <w:spacing w:val="-2"/>
                <w:sz w:val="28"/>
              </w:rPr>
              <w:t>.1. справку, подписанную руководителем и главным бухгалтером (при наличии) Получателя, подтверждающую, что Получатель не получает средства из федерального бюджета на реализацию Проекта на основании иных нормативных правовых актов Российской Федерации</w:t>
            </w:r>
            <w:r w:rsidR="00AA4A10">
              <w:rPr>
                <w:color w:val="000000"/>
                <w:spacing w:val="-2"/>
                <w:sz w:val="28"/>
              </w:rPr>
              <w:t>, ежегодно,</w:t>
            </w:r>
            <w:r w:rsidR="00AA4A10" w:rsidRPr="00D65B62">
              <w:rPr>
                <w:color w:val="000000"/>
                <w:spacing w:val="-2"/>
                <w:sz w:val="28"/>
              </w:rPr>
              <w:t xml:space="preserve"> не позднее 30-го рабочего дня года</w:t>
            </w:r>
            <w:r w:rsidR="00AA4A10">
              <w:rPr>
                <w:color w:val="000000"/>
                <w:spacing w:val="-2"/>
                <w:sz w:val="28"/>
              </w:rPr>
              <w:t xml:space="preserve"> </w:t>
            </w:r>
            <w:r w:rsidR="00AA4A10" w:rsidRPr="00D65B62">
              <w:rPr>
                <w:color w:val="000000"/>
                <w:spacing w:val="-2"/>
                <w:sz w:val="28"/>
              </w:rPr>
              <w:t>следующего за годом получения Субсидии</w:t>
            </w:r>
            <w:r w:rsidR="00AA4A10">
              <w:rPr>
                <w:color w:val="000000"/>
                <w:spacing w:val="-2"/>
                <w:sz w:val="28"/>
              </w:rPr>
              <w:t>,</w:t>
            </w:r>
            <w:r w:rsidR="00AA4A10" w:rsidRPr="00D65B62">
              <w:rPr>
                <w:color w:val="000000"/>
                <w:spacing w:val="-2"/>
                <w:sz w:val="28"/>
              </w:rPr>
              <w:t xml:space="preserve"> и не позднее 30-го рабочего дня после окончания срока реализации Проекта</w:t>
            </w:r>
            <w:r w:rsidRPr="00D65B62">
              <w:rPr>
                <w:color w:val="000000"/>
                <w:spacing w:val="-2"/>
                <w:sz w:val="28"/>
              </w:rPr>
              <w:t>;</w:t>
            </w:r>
          </w:p>
        </w:tc>
      </w:tr>
      <w:tr w:rsidR="00396101" w:rsidTr="007B5C7F">
        <w:trPr>
          <w:trHeight w:val="1433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4.3.8.</w:t>
            </w:r>
            <w:r w:rsidR="00F069C9" w:rsidRPr="00D65B62">
              <w:rPr>
                <w:color w:val="000000"/>
                <w:spacing w:val="-2"/>
                <w:sz w:val="28"/>
              </w:rPr>
              <w:t>3</w:t>
            </w:r>
            <w:r w:rsidRPr="00D65B62">
              <w:rPr>
                <w:color w:val="000000"/>
                <w:spacing w:val="-2"/>
                <w:sz w:val="28"/>
              </w:rPr>
              <w:t>.2. отчет о реализации плана мероприятий по достижению результата предоставления Субсидии, в соответствии с пунктом 4.1.7.1.2.1 настоящего Соглашения, ежемесячно, не позднее 10-го рабочего дня, следующего за отчетным месяцем, а также не позднее 10-го рабочего дня после достижения конечного значения результата предоставления Субсидии с формированием предварительного отчета за 3 рабочих дня до окончания отчетного периода;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4.3.8.</w:t>
            </w:r>
            <w:r w:rsidR="00F069C9" w:rsidRPr="00D65B62">
              <w:rPr>
                <w:color w:val="000000"/>
                <w:spacing w:val="-2"/>
                <w:sz w:val="28"/>
              </w:rPr>
              <w:t>3</w:t>
            </w:r>
            <w:r w:rsidRPr="00D65B62">
              <w:rPr>
                <w:color w:val="000000"/>
                <w:spacing w:val="-2"/>
                <w:sz w:val="28"/>
              </w:rPr>
              <w:t>.3. отчет о расходах, связанных с проведением работ в рамках реализации Проекта, в соответствии с пунктом 4.1.7.1.2.2 настоящего Соглашения, не позднее 30-го рабочего дня года, следующего за отчетным годом, и не позднее 30-го рабочего дня после окончания срока реализации Проекта;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4.3.8.</w:t>
            </w:r>
            <w:r w:rsidR="00F069C9" w:rsidRPr="00D65B62">
              <w:rPr>
                <w:color w:val="000000"/>
                <w:spacing w:val="-2"/>
                <w:sz w:val="28"/>
              </w:rPr>
              <w:t>3</w:t>
            </w:r>
            <w:r w:rsidRPr="00D65B62">
              <w:rPr>
                <w:color w:val="000000"/>
                <w:spacing w:val="-2"/>
                <w:sz w:val="28"/>
              </w:rPr>
              <w:t xml:space="preserve">.4. итоговый отчет о реализации Проекта, в соответствии с пунктом </w:t>
            </w:r>
            <w:r w:rsidR="00C66D48" w:rsidRPr="00D65B62">
              <w:rPr>
                <w:color w:val="000000"/>
                <w:spacing w:val="-2"/>
                <w:sz w:val="28"/>
              </w:rPr>
              <w:t>4.1.7.1.2.4</w:t>
            </w:r>
            <w:r w:rsidR="00C66D48">
              <w:rPr>
                <w:color w:val="000000"/>
                <w:spacing w:val="-2"/>
                <w:sz w:val="28"/>
              </w:rPr>
              <w:t xml:space="preserve"> </w:t>
            </w:r>
            <w:r w:rsidRPr="00D65B62">
              <w:rPr>
                <w:color w:val="000000"/>
                <w:spacing w:val="-2"/>
                <w:sz w:val="28"/>
              </w:rPr>
              <w:t>настоящего Соглашения, не позднее 30-го рабочего дня после окончания срока реализации Проекта, включающего в себя сведения: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о соответствии инновационной продукции реабилитационной направленности требованиям, установленным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о стандартизации;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об эффективности применения инновационной продукции реабилитационной направленности для компенсации или устранения стойких ограничений жизнедеятельности инвалида с учетом заявленных функциональных и технических характеристик, а также показаний к его применению;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о наличии функциональных и технических преимуществ инновационной продукции реабилитационной направленности по сравнению с аналогами, обеспечивающими компенсацию или устранение аналогичных стойких ограничений жизнедеятельности инвалида, входящими в федеральный перечень реабилитационных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от 30 декабря 2005 г. № 2347-р;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об экономической целесообразности (сравнение заявленной среднерыночной стоимости инновационной продукции реабилитационной направленности с аналогами, обеспечивающими компенсацию или устранение аналогичных стойких ограничений жизнедеятельности инвалида, входящими в федеральный перечень реабилитационных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от 30 декабря 2005 г. № 2347-р);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о востребованности инновационной продукции реабилитационной направленности инвалидами, в том числе о предоставлении инновационной </w:t>
            </w:r>
          </w:p>
        </w:tc>
      </w:tr>
      <w:tr w:rsidR="00396101" w:rsidTr="007B5C7F">
        <w:trPr>
          <w:trHeight w:val="1433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продукции реабилитационной направленности за счет средств бюджетов субъектов Российской Федерации;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4.3.8.</w:t>
            </w:r>
            <w:r w:rsidR="00F069C9" w:rsidRPr="00D65B62">
              <w:rPr>
                <w:color w:val="000000"/>
                <w:spacing w:val="-2"/>
                <w:sz w:val="28"/>
              </w:rPr>
              <w:t>3</w:t>
            </w:r>
            <w:r w:rsidRPr="00D65B62">
              <w:rPr>
                <w:color w:val="000000"/>
                <w:spacing w:val="-2"/>
                <w:sz w:val="28"/>
              </w:rPr>
              <w:t>.5. подтверждающие документы о представлении сведений о проведении научно-исследовательских и опытно-конструкторских работ в Министерство науки и высшего образования Российской Федерации в порядке, предусмотренном постановлением Правительства Российской Федерации от 12 апреля 2013 г. № 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назначения», не позднее 30 рабочего дня после окончания проведения работ по разработке продукции (в случае если реализация Проекта предполагает ее осуществление), а именно выполнение научно -исследовательских работ и выполнение опытно-конструкторских работ;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4.3.9. направлять по запросу Министерства документы и информацию, необходимые для осуществления контроля за соблюдением порядка, целей и условий предоставления Субсиди</w:t>
            </w:r>
            <w:r w:rsidR="003731FD">
              <w:rPr>
                <w:color w:val="000000"/>
                <w:spacing w:val="-2"/>
                <w:sz w:val="28"/>
              </w:rPr>
              <w:t>и в соответствии с пунктом 4.2.3</w:t>
            </w:r>
            <w:r w:rsidRPr="00D65B62">
              <w:rPr>
                <w:color w:val="000000"/>
                <w:spacing w:val="-2"/>
                <w:sz w:val="28"/>
              </w:rPr>
              <w:t xml:space="preserve"> настоящего Соглашения, в течение 10 рабочих дней со дня получения указанного запроса;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4.3.10. в случае получения от Министерства требования в соответствии с пунктом 4.1.8 настоящего Соглашения: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4.3.10.1. устранять факт(ы) нарушения порядка, целей и условий предоставления Субсидии в сроки, определенные в указанном требовании;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4.3.10.2. возвращать в федеральный бюджет Субсидию в размере и в сроки, определенные в указанном требовании;</w:t>
            </w:r>
          </w:p>
          <w:p w:rsidR="002E75AF" w:rsidRPr="00D65B62" w:rsidRDefault="000777BC" w:rsidP="002E75AF">
            <w:pPr>
              <w:spacing w:line="232" w:lineRule="auto"/>
              <w:ind w:firstLine="426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4.3.11. возвращать   неиспользованный   остаток   Субсидии   в  доход федерального бюджета в случае отсутствия решения Министерства </w:t>
            </w:r>
            <w:r w:rsidRPr="00D65B62">
              <w:rPr>
                <w:color w:val="000000"/>
                <w:spacing w:val="-2"/>
                <w:sz w:val="28"/>
              </w:rPr>
              <w:br/>
              <w:t xml:space="preserve">о  наличии  потребности  в  направлении не использованного в </w:t>
            </w:r>
            <w:r w:rsidR="00B90675" w:rsidRPr="00B90675">
              <w:rPr>
                <w:color w:val="000000"/>
                <w:spacing w:val="-2"/>
                <w:sz w:val="28"/>
              </w:rPr>
              <w:t>______</w:t>
            </w:r>
            <w:r w:rsidRPr="00D65B62">
              <w:rPr>
                <w:color w:val="000000"/>
                <w:spacing w:val="-2"/>
                <w:sz w:val="28"/>
              </w:rPr>
              <w:t xml:space="preserve"> году остатка  Субсидии  на  цели, указанные в разделе I на</w:t>
            </w:r>
            <w:r w:rsidR="00607AF4">
              <w:rPr>
                <w:color w:val="000000"/>
                <w:spacing w:val="-2"/>
                <w:sz w:val="28"/>
              </w:rPr>
              <w:t xml:space="preserve">стоящего Соглашения, </w:t>
            </w:r>
            <w:r w:rsidR="00607AF4">
              <w:rPr>
                <w:color w:val="000000"/>
                <w:spacing w:val="-2"/>
                <w:sz w:val="28"/>
              </w:rPr>
              <w:br/>
              <w:t>в срок до 1 мая</w:t>
            </w:r>
            <w:r w:rsidRPr="00D65B62">
              <w:rPr>
                <w:color w:val="000000"/>
                <w:spacing w:val="-2"/>
                <w:sz w:val="28"/>
              </w:rPr>
              <w:t xml:space="preserve"> 20__ г.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4.3.1</w:t>
            </w:r>
            <w:r w:rsidR="001065E6">
              <w:rPr>
                <w:color w:val="000000"/>
                <w:spacing w:val="-2"/>
                <w:sz w:val="28"/>
              </w:rPr>
              <w:t>2</w:t>
            </w:r>
            <w:r w:rsidRPr="00D65B62">
              <w:rPr>
                <w:color w:val="000000"/>
                <w:spacing w:val="-2"/>
                <w:sz w:val="28"/>
              </w:rPr>
              <w:t>. обеспечивать полноту и достоверность сведений, представляемых в Министерство в соответствии с настоящим Соглашением;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4.3.1</w:t>
            </w:r>
            <w:r w:rsidR="001065E6">
              <w:rPr>
                <w:color w:val="000000"/>
                <w:spacing w:val="-2"/>
                <w:sz w:val="28"/>
              </w:rPr>
              <w:t>3</w:t>
            </w:r>
            <w:r w:rsidRPr="00D65B62">
              <w:rPr>
                <w:color w:val="000000"/>
                <w:spacing w:val="-2"/>
                <w:sz w:val="28"/>
              </w:rPr>
              <w:t>. выполнять иные обязательства в соответствии с бюджетным законодательством Российской Федерации и Правилами предоставления субсидии, в том числе: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4.3.1</w:t>
            </w:r>
            <w:r w:rsidR="001065E6">
              <w:rPr>
                <w:color w:val="000000"/>
                <w:spacing w:val="-2"/>
                <w:sz w:val="28"/>
              </w:rPr>
              <w:t>3</w:t>
            </w:r>
            <w:r w:rsidRPr="00D65B62">
              <w:rPr>
                <w:color w:val="000000"/>
                <w:spacing w:val="-2"/>
                <w:sz w:val="28"/>
              </w:rPr>
              <w:t>.1. при заключении договоров с юридическими лицами, являющимися поставщиками по договорам, заключенным в целях исполнения обязательств по настоящему Соглашению, обеспечить их согласие на осуществление в отношении их Министерством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4.3.1</w:t>
            </w:r>
            <w:r w:rsidR="001065E6">
              <w:rPr>
                <w:color w:val="000000"/>
                <w:spacing w:val="-2"/>
                <w:sz w:val="28"/>
              </w:rPr>
              <w:t>3</w:t>
            </w:r>
            <w:r w:rsidRPr="00D65B62">
              <w:rPr>
                <w:color w:val="000000"/>
                <w:spacing w:val="-2"/>
                <w:sz w:val="28"/>
              </w:rPr>
              <w:t>.2. вести раздельный учет доходов и расходов при реализации Проекта;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4.3.1</w:t>
            </w:r>
            <w:r w:rsidR="001065E6">
              <w:rPr>
                <w:color w:val="000000"/>
                <w:spacing w:val="-2"/>
                <w:sz w:val="28"/>
              </w:rPr>
              <w:t>3</w:t>
            </w:r>
            <w:r w:rsidRPr="00D65B62">
              <w:rPr>
                <w:color w:val="000000"/>
                <w:spacing w:val="-2"/>
                <w:sz w:val="28"/>
              </w:rPr>
              <w:t>.3. предоставлять в Управление Федерального казначейства _____ документы, предусмотренные порядком санкционирования целевых средств, установленным нормативным правовым актом Минфина России;</w:t>
            </w:r>
          </w:p>
          <w:p w:rsidR="00A00A88" w:rsidRPr="00D65B62" w:rsidRDefault="000777BC" w:rsidP="001065E6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4.3.1</w:t>
            </w:r>
            <w:r w:rsidR="001065E6">
              <w:rPr>
                <w:color w:val="000000"/>
                <w:spacing w:val="-2"/>
                <w:sz w:val="28"/>
              </w:rPr>
              <w:t>3</w:t>
            </w:r>
            <w:r w:rsidRPr="00D65B62">
              <w:rPr>
                <w:color w:val="000000"/>
                <w:spacing w:val="-2"/>
                <w:sz w:val="28"/>
              </w:rPr>
              <w:t>.4. вести раздельный учет результатов финансово-хозяйственной деятельности по настоящему Соглашению;</w:t>
            </w:r>
          </w:p>
        </w:tc>
      </w:tr>
      <w:tr w:rsidR="00396101" w:rsidTr="007B5C7F">
        <w:trPr>
          <w:trHeight w:val="3495"/>
        </w:trPr>
        <w:tc>
          <w:tcPr>
            <w:tcW w:w="9356" w:type="dxa"/>
            <w:gridSpan w:val="2"/>
            <w:vMerge w:val="restart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4.3.1</w:t>
            </w:r>
            <w:r w:rsidR="001065E6">
              <w:rPr>
                <w:color w:val="000000"/>
                <w:spacing w:val="-2"/>
                <w:sz w:val="28"/>
              </w:rPr>
              <w:t>3</w:t>
            </w:r>
            <w:r w:rsidRPr="00D65B62">
              <w:rPr>
                <w:color w:val="000000"/>
                <w:spacing w:val="-2"/>
                <w:sz w:val="28"/>
              </w:rPr>
              <w:t xml:space="preserve">.5. выполнять в установленные сроки мероприятия и достигать ключевые события, установленные Планом мероприятий по достижению результатов предоставления Субсидии в </w:t>
            </w:r>
            <w:r w:rsidR="00C230FC">
              <w:rPr>
                <w:color w:val="000000"/>
                <w:spacing w:val="-2"/>
                <w:sz w:val="28"/>
              </w:rPr>
              <w:t>соответствии с приложением № 2</w:t>
            </w:r>
            <w:r w:rsidRPr="00D65B62">
              <w:rPr>
                <w:color w:val="000000"/>
                <w:spacing w:val="-2"/>
                <w:sz w:val="28"/>
              </w:rPr>
              <w:t xml:space="preserve"> к настоящему Соглашению, являющимся неотъемлемой частью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4.3.1</w:t>
            </w:r>
            <w:r w:rsidR="001065E6">
              <w:rPr>
                <w:color w:val="000000"/>
                <w:spacing w:val="-2"/>
                <w:sz w:val="28"/>
              </w:rPr>
              <w:t>3</w:t>
            </w:r>
            <w:r w:rsidRPr="00D65B62">
              <w:rPr>
                <w:color w:val="000000"/>
                <w:spacing w:val="-2"/>
                <w:sz w:val="28"/>
              </w:rPr>
              <w:t>.6. По окончании проведения работ по разработке продукции (в случае если реализация Проекта предполагает ее осуществление), а именно выполнение научно-исследовательских работ и выполнение опытно-конструкторских работ</w:t>
            </w:r>
            <w:r w:rsidR="00424AFA">
              <w:rPr>
                <w:color w:val="000000"/>
                <w:spacing w:val="-2"/>
                <w:sz w:val="28"/>
              </w:rPr>
              <w:t>,</w:t>
            </w:r>
            <w:r w:rsidRPr="00D65B62">
              <w:rPr>
                <w:color w:val="000000"/>
                <w:spacing w:val="-2"/>
                <w:sz w:val="28"/>
              </w:rPr>
              <w:t xml:space="preserve"> представить сведения о проведении научно-исследовательских и опытно-конструкторских работ в Министерство науки и высшего образования Российской Федерации в порядке, предусмотренном постановлением Правительства Российской Федерации от 12 апреля 2013 г. </w:t>
            </w:r>
          </w:p>
          <w:p w:rsidR="00A00A88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№ 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>
              <w:rPr>
                <w:color w:val="000000"/>
                <w:spacing w:val="-2"/>
                <w:sz w:val="28"/>
              </w:rPr>
              <w:t xml:space="preserve">       4.3.13.7. </w:t>
            </w:r>
            <w:r w:rsidRPr="002A4EC7">
              <w:rPr>
                <w:color w:val="000000"/>
                <w:spacing w:val="-2"/>
                <w:sz w:val="28"/>
              </w:rPr>
              <w:t xml:space="preserve">представить </w:t>
            </w:r>
            <w:r w:rsidR="00424AFA">
              <w:rPr>
                <w:color w:val="000000"/>
                <w:spacing w:val="-2"/>
                <w:sz w:val="28"/>
              </w:rPr>
              <w:t xml:space="preserve">в </w:t>
            </w:r>
            <w:r w:rsidR="00C24B64" w:rsidRPr="002A4EC7">
              <w:rPr>
                <w:color w:val="000000"/>
                <w:spacing w:val="-2"/>
                <w:sz w:val="28"/>
              </w:rPr>
              <w:t>Министерство</w:t>
            </w:r>
            <w:r w:rsidR="00C24B64">
              <w:rPr>
                <w:color w:val="000000"/>
                <w:spacing w:val="-2"/>
                <w:sz w:val="28"/>
              </w:rPr>
              <w:t xml:space="preserve"> в срок до </w:t>
            </w:r>
            <w:r w:rsidRPr="002A4EC7">
              <w:rPr>
                <w:color w:val="000000"/>
                <w:spacing w:val="-2"/>
                <w:sz w:val="28"/>
              </w:rPr>
              <w:t>________ документы, установленные пунктом 4.2.2 настоящего Соглашения</w:t>
            </w:r>
            <w:r w:rsidR="00C24B64">
              <w:rPr>
                <w:color w:val="000000"/>
                <w:spacing w:val="-2"/>
                <w:sz w:val="28"/>
              </w:rPr>
              <w:t>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4.4. Получатель вправе: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4.4.1. направлять в Министерство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4.4.2. обращаться в Министерство в целях получения разъяснений в связи с исполнением настоящего Соглашения.</w:t>
            </w:r>
          </w:p>
          <w:p w:rsidR="00A00A88" w:rsidRPr="00D65B62" w:rsidRDefault="000777BC" w:rsidP="00A74A54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4.4.3. направлять в </w:t>
            </w:r>
            <w:r w:rsidR="00424AFA">
              <w:rPr>
                <w:color w:val="000000"/>
                <w:spacing w:val="-2"/>
                <w:sz w:val="28"/>
              </w:rPr>
              <w:t xml:space="preserve">_____ </w:t>
            </w:r>
            <w:r w:rsidRPr="00D65B62">
              <w:rPr>
                <w:color w:val="000000"/>
                <w:spacing w:val="-2"/>
                <w:sz w:val="28"/>
              </w:rPr>
              <w:t>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Министерством соответствующего решения в соответствии с пунктом 4.2.2 настоящего Соглашения</w:t>
            </w:r>
            <w:r w:rsidR="001E2FB5" w:rsidRPr="00D65B62">
              <w:rPr>
                <w:color w:val="000000"/>
                <w:spacing w:val="-2"/>
                <w:sz w:val="28"/>
              </w:rPr>
              <w:t>.</w:t>
            </w:r>
          </w:p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29"/>
        </w:trPr>
        <w:tc>
          <w:tcPr>
            <w:tcW w:w="9356" w:type="dxa"/>
            <w:gridSpan w:val="2"/>
          </w:tcPr>
          <w:p w:rsidR="00A00A88" w:rsidRPr="00D65B62" w:rsidRDefault="00A00A88"/>
        </w:tc>
      </w:tr>
      <w:tr w:rsidR="00396101" w:rsidTr="007B5C7F">
        <w:trPr>
          <w:trHeight w:val="344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V. Ответственность Сторон</w:t>
            </w:r>
          </w:p>
        </w:tc>
      </w:tr>
      <w:tr w:rsidR="00396101" w:rsidTr="007B5C7F">
        <w:trPr>
          <w:trHeight w:val="115"/>
        </w:trPr>
        <w:tc>
          <w:tcPr>
            <w:tcW w:w="9356" w:type="dxa"/>
            <w:gridSpan w:val="2"/>
          </w:tcPr>
          <w:p w:rsidR="00A00A88" w:rsidRPr="00D65B62" w:rsidRDefault="00A00A88"/>
        </w:tc>
      </w:tr>
      <w:tr w:rsidR="00396101" w:rsidTr="007B5C7F">
        <w:trPr>
          <w:trHeight w:val="1432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5.2. Иные положения об ответственности за неисполнение или ненадлежащее исполнение Сторонами обязательств по настоящему Соглашению: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5.2.1. в случае отклонения от значений показателей, необходимых для достижения результата предоставления Субсидии, средства, полученные по настоящему Соглашению, подлежат возврату в доход федерального бюджета, в размере, определяемом согласно приложению № 9 к настоящему Соглашению, являющемуся неотъемлемой частью настоящего Соглашения в сроки, установленные в соответствующем требовании Министерства;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5.2.2. Возврат Субсидии в доход федерального бюджета осуществляется:</w:t>
            </w:r>
          </w:p>
        </w:tc>
      </w:tr>
      <w:tr w:rsidR="00396101" w:rsidTr="007B5C7F">
        <w:trPr>
          <w:trHeight w:val="1405"/>
        </w:trPr>
        <w:tc>
          <w:tcPr>
            <w:tcW w:w="9356" w:type="dxa"/>
            <w:gridSpan w:val="2"/>
            <w:vMerge w:val="restart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5.2.2.1. на основании требования Министерства - не позднее 10-го рабочего дня со дня получения Получателем указанного требования;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5.2.2.2. 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5.2.3. Основаниями для возврата Получателем Субсидии являются случаи, предусмотренные пунктами 7.4.1.4-7.4.1.8 настоящего Соглашения.</w:t>
            </w:r>
          </w:p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29"/>
        </w:trPr>
        <w:tc>
          <w:tcPr>
            <w:tcW w:w="9356" w:type="dxa"/>
            <w:gridSpan w:val="2"/>
          </w:tcPr>
          <w:p w:rsidR="00A00A88" w:rsidRPr="00D65B62" w:rsidRDefault="00A00A88"/>
        </w:tc>
      </w:tr>
      <w:tr w:rsidR="00396101" w:rsidTr="007B5C7F">
        <w:trPr>
          <w:trHeight w:val="344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VI. Иные условия</w:t>
            </w:r>
          </w:p>
        </w:tc>
      </w:tr>
      <w:tr w:rsidR="00396101" w:rsidTr="007B5C7F">
        <w:trPr>
          <w:trHeight w:val="114"/>
        </w:trPr>
        <w:tc>
          <w:tcPr>
            <w:tcW w:w="9356" w:type="dxa"/>
            <w:gridSpan w:val="2"/>
          </w:tcPr>
          <w:p w:rsidR="00A00A88" w:rsidRPr="00D65B62" w:rsidRDefault="00A00A88"/>
        </w:tc>
      </w:tr>
      <w:tr w:rsidR="00396101" w:rsidTr="007B5C7F">
        <w:trPr>
          <w:trHeight w:val="1433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6.1. Иные условия по настоящему Соглашению: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6.1.1. Министерство проводит проверки соблюдения Получателем условий и порядка предоставления Субсидии, в том числе в части достижения результата предоставления Субсидии. Органы государственного финансового контроля проводят проверки соблюдения Получателем условий и порядка предоставления субсидии в соответствии со статьями 268.1 и 269.2 Бюджетного кодекса Российской Федерации.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6.1.2. Министерство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(контрольных точек), в порядке и по формам, которые установлены Министерством финансов Российской Федерации.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6.1.3. При изменении у какой-либо из Сторон настоящего Соглашения местонахождения, наименования, реквизитов, или в случае реорганизации или прекращения деятельности она обязана в срок не позднее 10 рабочих дней письменно известить об этом другую Сторону.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6.1.4. В случае уменьшения Министерству как получателю средств федерального бюджета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в настоящем Соглашении, Стороны согласовывают новые условия настоящего Соглашения путем заключения дополнительного соглашения в соответствии с пунктом 7.3 настоящего Соглашения, а при недостижении согласия по новым условиям Министерство расторгает настоящее Соглашение в одностороннем порядке в соответствии с пунктом 7.4.1.8 настоящего Соглашения.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6.1.5. Стороны во всех положениях, не оговоренных в настоящем Соглашении, руководствуются действующим законодательством Российской Федерации.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6.1.6. Получатель обязуется информировать Министерство об осуществлении органами государственного финансового контроля проверок в части использования средств федерального бюджета, предоставленных </w:t>
            </w:r>
          </w:p>
        </w:tc>
      </w:tr>
      <w:tr w:rsidR="00396101" w:rsidTr="007B5C7F">
        <w:trPr>
          <w:trHeight w:val="1433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 по настоящему Соглашению, а также предоставлять сведения о результатах данных проверок.</w:t>
            </w:r>
          </w:p>
          <w:p w:rsidR="00A00A88" w:rsidRPr="00D65B62" w:rsidRDefault="000777BC" w:rsidP="009650B8">
            <w:pPr>
              <w:spacing w:line="232" w:lineRule="auto"/>
              <w:ind w:firstLine="426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6.1.7. В соответствии с настоящим Соглашением запрещается: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6.1.</w:t>
            </w:r>
            <w:r w:rsidR="001E2FB5" w:rsidRPr="00D65B62">
              <w:rPr>
                <w:color w:val="000000"/>
                <w:spacing w:val="-2"/>
                <w:sz w:val="28"/>
              </w:rPr>
              <w:t>7</w:t>
            </w:r>
            <w:r w:rsidRPr="00D65B62">
              <w:rPr>
                <w:color w:val="000000"/>
                <w:spacing w:val="-2"/>
                <w:sz w:val="28"/>
              </w:rPr>
              <w:t xml:space="preserve">.1. приобретение </w:t>
            </w:r>
            <w:r w:rsidR="001E2FB5" w:rsidRPr="00D65B62">
              <w:rPr>
                <w:color w:val="000000"/>
                <w:spacing w:val="-2"/>
                <w:sz w:val="28"/>
              </w:rPr>
              <w:t xml:space="preserve">Получателем </w:t>
            </w:r>
            <w:r w:rsidRPr="00D65B62">
              <w:rPr>
                <w:color w:val="000000"/>
                <w:spacing w:val="-2"/>
                <w:sz w:val="28"/>
              </w:rPr>
              <w:t>иностранной валюты</w:t>
            </w:r>
            <w:r w:rsidR="001E2FB5" w:rsidRPr="00D65B62">
              <w:rPr>
                <w:color w:val="000000"/>
                <w:spacing w:val="-2"/>
                <w:sz w:val="28"/>
              </w:rPr>
              <w:t xml:space="preserve">, а также иными </w:t>
            </w:r>
            <w:r w:rsidRPr="00D65B62">
              <w:rPr>
                <w:color w:val="000000"/>
                <w:spacing w:val="-2"/>
                <w:sz w:val="28"/>
              </w:rPr>
              <w:t xml:space="preserve"> юридическими лицами, получающими средства на основании договоров, заключенных с Получателем, за счет полученных из федерального бюджета средств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операций, определенных</w:t>
            </w:r>
            <w:r w:rsidR="00DC3DF8" w:rsidRPr="00D65B62">
              <w:rPr>
                <w:color w:val="000000"/>
                <w:spacing w:val="-2"/>
                <w:sz w:val="28"/>
              </w:rPr>
              <w:t xml:space="preserve"> </w:t>
            </w:r>
            <w:r w:rsidR="001E2FB5" w:rsidRPr="00D65B62">
              <w:rPr>
                <w:color w:val="000000"/>
                <w:spacing w:val="-2"/>
                <w:sz w:val="28"/>
              </w:rPr>
              <w:t>Правилами предоставления субсидии</w:t>
            </w:r>
            <w:r w:rsidRPr="00D65B62">
              <w:rPr>
                <w:color w:val="000000"/>
                <w:spacing w:val="-2"/>
                <w:sz w:val="28"/>
              </w:rPr>
              <w:t xml:space="preserve">; 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6.1.</w:t>
            </w:r>
            <w:r w:rsidR="001E2FB5" w:rsidRPr="00D65B62">
              <w:rPr>
                <w:color w:val="000000"/>
                <w:spacing w:val="-2"/>
                <w:sz w:val="28"/>
              </w:rPr>
              <w:t>7</w:t>
            </w:r>
            <w:r w:rsidRPr="00D65B62">
              <w:rPr>
                <w:color w:val="000000"/>
                <w:spacing w:val="-2"/>
                <w:sz w:val="28"/>
              </w:rPr>
              <w:t>.2. перечисление в качестве взноса в уставный (складочный) капитал другой организации полученных из федерального бюджета средств Субсидии;</w:t>
            </w:r>
          </w:p>
          <w:p w:rsidR="00A00A88" w:rsidRPr="00D65B62" w:rsidRDefault="000777BC" w:rsidP="00D1605D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6.1.</w:t>
            </w:r>
            <w:r w:rsidR="001E2FB5" w:rsidRPr="00D65B62">
              <w:rPr>
                <w:color w:val="000000"/>
                <w:spacing w:val="-2"/>
                <w:sz w:val="28"/>
              </w:rPr>
              <w:t>7.</w:t>
            </w:r>
            <w:r w:rsidRPr="00D65B62">
              <w:rPr>
                <w:color w:val="000000"/>
                <w:spacing w:val="-2"/>
                <w:sz w:val="28"/>
              </w:rPr>
              <w:t>3. размещение полученных из федерального бюджета средств Субсидии на депозитных счетах в кредитных или иных финансовых организациях.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6.1.8. Срок реализации комплексного проекта составляет ____месяцев.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6.1.9. Результатом предоставления Субсидии является достижение заявленного на конкурс количества реализованной продукции (скачиваний программного обеспечения для реабилитации и абилитации инвалидов) (штук), созданной в ходе реализации Проекта в срок, установленный </w:t>
            </w:r>
            <w:r w:rsidR="000D54C7" w:rsidRPr="00D65B62">
              <w:rPr>
                <w:color w:val="000000"/>
                <w:spacing w:val="-2"/>
                <w:sz w:val="28"/>
              </w:rPr>
              <w:br/>
            </w:r>
            <w:r w:rsidRPr="00D65B62">
              <w:rPr>
                <w:color w:val="000000"/>
                <w:spacing w:val="-2"/>
                <w:sz w:val="28"/>
              </w:rPr>
              <w:t xml:space="preserve">в плане-графике реализации комплексного проекта, являющимся приложением № </w:t>
            </w:r>
            <w:r w:rsidR="007D41B8" w:rsidRPr="00D65B62">
              <w:rPr>
                <w:color w:val="000000"/>
                <w:spacing w:val="-2"/>
                <w:sz w:val="28"/>
              </w:rPr>
              <w:t>2.1_</w:t>
            </w:r>
            <w:r w:rsidRPr="00D65B62">
              <w:rPr>
                <w:color w:val="000000"/>
                <w:spacing w:val="-2"/>
                <w:sz w:val="28"/>
              </w:rPr>
              <w:t xml:space="preserve">к настоящему Соглашению, и не превышающий 36 месяцев со дня начала реализации </w:t>
            </w:r>
            <w:r w:rsidR="001E2FB5" w:rsidRPr="00D65B62">
              <w:rPr>
                <w:color w:val="000000"/>
                <w:spacing w:val="-2"/>
                <w:sz w:val="28"/>
              </w:rPr>
              <w:t>Проекта</w:t>
            </w:r>
            <w:r w:rsidRPr="00D65B62">
              <w:rPr>
                <w:color w:val="000000"/>
                <w:spacing w:val="-2"/>
                <w:sz w:val="28"/>
              </w:rPr>
              <w:t>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6.1.10. Показателями, необходимыми для достижения результата предоставления Субсидии, являются:</w:t>
            </w:r>
          </w:p>
        </w:tc>
      </w:tr>
      <w:tr w:rsidR="00396101" w:rsidTr="007B5C7F">
        <w:trPr>
          <w:trHeight w:val="1433"/>
        </w:trPr>
        <w:tc>
          <w:tcPr>
            <w:tcW w:w="9356" w:type="dxa"/>
            <w:gridSpan w:val="2"/>
            <w:vMerge w:val="restart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6.1.10.1. количество инвалидов, привлеченных к тестированию продукции, созданной в рамках реализации Проекта: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не менее 500 инвалидов - в случае тестирования программного обеспечения для реабилитации и абилитации инвалидов;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не менее 100 инвалидов - в случае тестирования продукции реабилитационной направленности, за исключением протезов и ортезов;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не менее 20 инвалидов - в случае тестирования протезов и ортезов;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6.1.10.2. размер внебюджетных средств (не менее 20 процентов суммы полученной Субсидии), привлеченных в рамках реализации Проекта.</w:t>
            </w:r>
          </w:p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14"/>
        </w:trPr>
        <w:tc>
          <w:tcPr>
            <w:tcW w:w="9356" w:type="dxa"/>
            <w:gridSpan w:val="2"/>
          </w:tcPr>
          <w:p w:rsidR="00A00A88" w:rsidRPr="00D65B62" w:rsidRDefault="00A00A88"/>
        </w:tc>
      </w:tr>
      <w:tr w:rsidR="00396101" w:rsidTr="007B5C7F">
        <w:trPr>
          <w:trHeight w:val="359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VII. Заключительные положения</w:t>
            </w:r>
          </w:p>
        </w:tc>
      </w:tr>
      <w:tr w:rsidR="00396101" w:rsidTr="007B5C7F">
        <w:trPr>
          <w:trHeight w:val="114"/>
        </w:trPr>
        <w:tc>
          <w:tcPr>
            <w:tcW w:w="9356" w:type="dxa"/>
            <w:gridSpan w:val="2"/>
          </w:tcPr>
          <w:p w:rsidR="00A00A88" w:rsidRPr="00D65B62" w:rsidRDefault="00A00A88"/>
        </w:tc>
      </w:tr>
      <w:tr w:rsidR="00396101" w:rsidTr="007B5C7F">
        <w:trPr>
          <w:trHeight w:val="1433"/>
        </w:trPr>
        <w:tc>
          <w:tcPr>
            <w:tcW w:w="9356" w:type="dxa"/>
            <w:gridSpan w:val="2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7.2.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7.3. 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к настоящему Соглашению по форме в соответствии с приложением № 10 к настоящему Соглашению, являющимся неотъемлемой частью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7.4. Расторжение настоящего Соглашения осуществляется: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7.4.1. в одностороннем порядке в случае: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7.4.1.1. реорганизации или прекращения деятельности Получателя;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7.4.1.2. 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7.4.1.3. недостижения Получателем установленных настоящим Соглашением результатов предоставления Субсидии, иных показателей, установленных в соответствии с пунктом 4.1.5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7.4.1.4. несоответствие повторно представленных документов требованиям, установленным Правилами предоставления субсидии, а также пунктам 4.3.8.1, </w:t>
            </w:r>
            <w:r w:rsidR="00D1605D" w:rsidRPr="00D65B62">
              <w:rPr>
                <w:color w:val="000000"/>
                <w:spacing w:val="-2"/>
                <w:sz w:val="28"/>
              </w:rPr>
              <w:t xml:space="preserve">4.3.8.1.1, </w:t>
            </w:r>
            <w:r w:rsidRPr="00D65B62">
              <w:rPr>
                <w:color w:val="000000"/>
                <w:spacing w:val="-2"/>
                <w:sz w:val="28"/>
              </w:rPr>
              <w:t xml:space="preserve">4.3.8.2, </w:t>
            </w:r>
            <w:r w:rsidR="00D1605D" w:rsidRPr="00D65B62">
              <w:rPr>
                <w:color w:val="000000"/>
                <w:spacing w:val="-2"/>
                <w:sz w:val="28"/>
              </w:rPr>
              <w:t xml:space="preserve">4.3.8.2.1, </w:t>
            </w:r>
            <w:r w:rsidR="00C43D19">
              <w:rPr>
                <w:color w:val="000000"/>
                <w:spacing w:val="-2"/>
                <w:sz w:val="28"/>
              </w:rPr>
              <w:t>4.3.8.3.1, 4.3.13.</w:t>
            </w:r>
            <w:r w:rsidRPr="00D65B62">
              <w:rPr>
                <w:color w:val="000000"/>
                <w:spacing w:val="-2"/>
                <w:sz w:val="28"/>
              </w:rPr>
              <w:t>6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7.4.1.5. наличия в повторно представленных документах неполной и (или) недостоверной информации;</w:t>
            </w:r>
          </w:p>
          <w:p w:rsidR="007D41B8" w:rsidRPr="00D65B62" w:rsidRDefault="000777BC" w:rsidP="007D41B8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7.4.1.6. непредставление документов, указанных в пунктах 4.3.8.1.1, 4.3.8.2</w:t>
            </w:r>
            <w:r w:rsidR="00D1605D" w:rsidRPr="00D65B62">
              <w:rPr>
                <w:color w:val="000000"/>
                <w:spacing w:val="-2"/>
                <w:sz w:val="28"/>
              </w:rPr>
              <w:t>.1</w:t>
            </w:r>
            <w:r w:rsidRPr="00D65B62">
              <w:rPr>
                <w:color w:val="000000"/>
                <w:spacing w:val="-2"/>
                <w:sz w:val="28"/>
              </w:rPr>
              <w:t>, 4.3.8.3.1, 4.3.1</w:t>
            </w:r>
            <w:r w:rsidR="00C43D19">
              <w:rPr>
                <w:color w:val="000000"/>
                <w:spacing w:val="-2"/>
                <w:sz w:val="28"/>
              </w:rPr>
              <w:t>3.</w:t>
            </w:r>
            <w:r w:rsidRPr="00D65B62">
              <w:rPr>
                <w:color w:val="000000"/>
                <w:spacing w:val="-2"/>
                <w:sz w:val="28"/>
              </w:rPr>
              <w:t xml:space="preserve">6 настоящего Соглашения, не позднее 30-го рабочего дня года, следующего за годом получения Субсидии, и не позднее 30-го рабочего дня после окончания срока реализации </w:t>
            </w:r>
            <w:r w:rsidR="00812923" w:rsidRPr="00D65B62">
              <w:rPr>
                <w:color w:val="000000"/>
                <w:spacing w:val="-2"/>
                <w:sz w:val="28"/>
              </w:rPr>
              <w:t>Проекта</w:t>
            </w:r>
            <w:r w:rsidRPr="00D65B62">
              <w:rPr>
                <w:color w:val="000000"/>
                <w:spacing w:val="-2"/>
                <w:sz w:val="28"/>
              </w:rPr>
              <w:t>;</w:t>
            </w:r>
          </w:p>
          <w:p w:rsidR="00A00A88" w:rsidRPr="00D65B62" w:rsidRDefault="00A00A88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</w:p>
        </w:tc>
      </w:tr>
      <w:tr w:rsidR="00396101" w:rsidTr="007B5C7F">
        <w:trPr>
          <w:trHeight w:val="1433"/>
        </w:trPr>
        <w:tc>
          <w:tcPr>
            <w:tcW w:w="9356" w:type="dxa"/>
            <w:gridSpan w:val="2"/>
            <w:vMerge w:val="restart"/>
            <w:shd w:val="clear" w:color="auto" w:fill="auto"/>
          </w:tcPr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7.4.1.7. неисполнение обязательств, предусмотренных настоящим Соглашением;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7.4.1.8. недостижение согласия по новым условиям Соглашения в случае уменьшения Министерству ранее доведенных в соответствии с пунктом 2.1.1 настоящего Соглашения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7.4.2. по соглашению Сторон в случаях, установленных Гражданским кодексом Российской Федерации, путем заключения дополнительного соглашения согласно форме, установленной приложением № 11 к настоящему Соглашению, являющимся неотъемлемой частью настоящего Соглашения;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      7.5. Документы и иная информация, предусмотренные </w:t>
            </w:r>
            <w:r w:rsidR="00D65B62" w:rsidRPr="00D65B62">
              <w:rPr>
                <w:color w:val="000000"/>
                <w:spacing w:val="-2"/>
                <w:sz w:val="28"/>
              </w:rPr>
              <w:t>настоящим Соглашением,</w:t>
            </w:r>
            <w:r w:rsidRPr="00D65B62">
              <w:rPr>
                <w:color w:val="000000"/>
                <w:spacing w:val="-2"/>
                <w:sz w:val="28"/>
              </w:rPr>
              <w:t xml:space="preserve"> направляются Сторонами следующим(ми) способом(ами):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7.5.1. путем использования государственной интегрированной информационной системы управления общественными финансами «Электронный бюджет»;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7.5.2.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      </w:r>
          </w:p>
          <w:p w:rsidR="00A00A88" w:rsidRPr="00D65B62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7.6. Настоящее Соглашение заключено Сторонами в форме:</w:t>
            </w:r>
          </w:p>
          <w:p w:rsidR="00A00A88" w:rsidRDefault="000777BC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      7.6.1.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Соглашения.</w:t>
            </w:r>
          </w:p>
          <w:p w:rsidR="007B5C7F" w:rsidRPr="00D65B62" w:rsidRDefault="007B5C7F">
            <w:pPr>
              <w:spacing w:line="232" w:lineRule="auto"/>
              <w:jc w:val="both"/>
              <w:rPr>
                <w:color w:val="000000"/>
                <w:spacing w:val="-2"/>
                <w:sz w:val="28"/>
              </w:rPr>
            </w:pPr>
          </w:p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vMerge/>
            <w:shd w:val="clear" w:color="auto" w:fill="auto"/>
          </w:tcPr>
          <w:p w:rsidR="00A00A88" w:rsidRPr="00D65B62" w:rsidRDefault="00A00A88"/>
        </w:tc>
      </w:tr>
      <w:tr w:rsidR="00396101" w:rsidTr="007B5C7F">
        <w:trPr>
          <w:trHeight w:val="229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A00A88" w:rsidRPr="00D65B62" w:rsidRDefault="00A00A88"/>
        </w:tc>
      </w:tr>
      <w:tr w:rsidR="00396101" w:rsidTr="007B5C7F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88" w:rsidRPr="00D65B62" w:rsidRDefault="000777BC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VIII. Платежные реквизиты Сторон</w:t>
            </w:r>
          </w:p>
        </w:tc>
      </w:tr>
      <w:tr w:rsidR="00396101" w:rsidTr="007B5C7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88" w:rsidRPr="00D65B62" w:rsidRDefault="00A00A88"/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88" w:rsidRPr="00D65B62" w:rsidRDefault="00A00A88"/>
        </w:tc>
      </w:tr>
      <w:tr w:rsidR="00396101" w:rsidTr="007B5C7F">
        <w:trPr>
          <w:trHeight w:val="472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00A88" w:rsidRPr="00D65B62" w:rsidRDefault="000777BC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МИНПРОМТОРГ РОССИИ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00A88" w:rsidRPr="00D65B62" w:rsidRDefault="00A00A88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</w:p>
        </w:tc>
      </w:tr>
      <w:tr w:rsidR="00396101" w:rsidTr="007B5C7F">
        <w:trPr>
          <w:trHeight w:val="1419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0A88" w:rsidRPr="00D65B62" w:rsidRDefault="000777BC">
            <w:pPr>
              <w:spacing w:line="232" w:lineRule="auto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МИНИСТЕРСТВО ПРОМЫШЛЕННОСТИ И ТОРГОВЛИ РОССИЙСКОЙ ФЕДЕРАЦИИ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0A88" w:rsidRPr="00D65B62" w:rsidRDefault="00A00A88">
            <w:pPr>
              <w:spacing w:line="232" w:lineRule="auto"/>
              <w:rPr>
                <w:color w:val="000000"/>
                <w:spacing w:val="-2"/>
                <w:sz w:val="28"/>
              </w:rPr>
            </w:pPr>
          </w:p>
        </w:tc>
      </w:tr>
      <w:tr w:rsidR="00396101" w:rsidTr="007B5C7F">
        <w:trPr>
          <w:trHeight w:val="344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0A88" w:rsidRPr="00D65B62" w:rsidRDefault="00A00A88"/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0A88" w:rsidRPr="00D65B62" w:rsidRDefault="00A00A88"/>
        </w:tc>
      </w:tr>
      <w:tr w:rsidR="00396101" w:rsidTr="007B5C7F">
        <w:trPr>
          <w:trHeight w:val="473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0A88" w:rsidRPr="00D65B62" w:rsidRDefault="000777BC">
            <w:pPr>
              <w:spacing w:line="232" w:lineRule="auto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ОКТМО 45380000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0A88" w:rsidRPr="00D65B62" w:rsidRDefault="000777BC" w:rsidP="0073213E">
            <w:pPr>
              <w:spacing w:line="232" w:lineRule="auto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ОКТМО </w:t>
            </w:r>
          </w:p>
        </w:tc>
      </w:tr>
      <w:tr w:rsidR="00396101" w:rsidTr="007B5C7F">
        <w:trPr>
          <w:trHeight w:val="48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0A88" w:rsidRPr="00D65B62" w:rsidRDefault="000777BC">
            <w:pPr>
              <w:spacing w:line="232" w:lineRule="auto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ОГРН 1047796323123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0A88" w:rsidRPr="00D65B62" w:rsidRDefault="000777BC" w:rsidP="0073213E">
            <w:pPr>
              <w:spacing w:line="232" w:lineRule="auto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ОГРН </w:t>
            </w:r>
          </w:p>
        </w:tc>
      </w:tr>
      <w:tr w:rsidR="00396101" w:rsidTr="007B5C7F">
        <w:trPr>
          <w:trHeight w:val="473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0A88" w:rsidRPr="00D65B62" w:rsidRDefault="000777BC">
            <w:pPr>
              <w:spacing w:line="232" w:lineRule="auto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Место нахождения: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0A88" w:rsidRPr="00D65B62" w:rsidRDefault="000777BC">
            <w:pPr>
              <w:spacing w:line="232" w:lineRule="auto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Место нахождения: </w:t>
            </w:r>
          </w:p>
        </w:tc>
      </w:tr>
      <w:tr w:rsidR="00396101" w:rsidTr="007B5C7F">
        <w:trPr>
          <w:trHeight w:val="1103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0A88" w:rsidRPr="00D65B62" w:rsidRDefault="000777BC">
            <w:pPr>
              <w:spacing w:line="232" w:lineRule="auto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123317, ГОРОД МОСКВА, НАБЕРЕЖНАЯ ПРЕСНЕНСКАЯ, ДОМ 10, СТРОЕНИЕ 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0A88" w:rsidRPr="00D65B62" w:rsidRDefault="00A00A88">
            <w:pPr>
              <w:spacing w:line="232" w:lineRule="auto"/>
              <w:rPr>
                <w:color w:val="000000"/>
                <w:spacing w:val="-2"/>
                <w:sz w:val="28"/>
              </w:rPr>
            </w:pPr>
          </w:p>
        </w:tc>
      </w:tr>
      <w:tr w:rsidR="00396101" w:rsidTr="007B5C7F">
        <w:trPr>
          <w:trHeight w:val="48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0A88" w:rsidRPr="00D65B62" w:rsidRDefault="000777BC">
            <w:pPr>
              <w:spacing w:line="232" w:lineRule="auto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ИНН 7705596339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0A88" w:rsidRPr="00D65B62" w:rsidRDefault="000777BC" w:rsidP="0073213E">
            <w:pPr>
              <w:spacing w:line="232" w:lineRule="auto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ИНН </w:t>
            </w:r>
          </w:p>
        </w:tc>
      </w:tr>
      <w:tr w:rsidR="00396101" w:rsidTr="007B5C7F">
        <w:trPr>
          <w:trHeight w:val="473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0A88" w:rsidRPr="00D65B62" w:rsidRDefault="000777BC">
            <w:pPr>
              <w:spacing w:line="232" w:lineRule="auto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КПП 770301001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00A88" w:rsidRPr="00D65B62" w:rsidRDefault="000777BC" w:rsidP="0073213E">
            <w:pPr>
              <w:spacing w:line="232" w:lineRule="auto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 xml:space="preserve">КПП </w:t>
            </w:r>
          </w:p>
        </w:tc>
      </w:tr>
      <w:tr w:rsidR="00396101" w:rsidTr="007B5C7F">
        <w:trPr>
          <w:trHeight w:val="67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88" w:rsidRPr="00D65B62" w:rsidRDefault="000777BC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IX. Подписи Сторон</w:t>
            </w:r>
          </w:p>
        </w:tc>
      </w:tr>
      <w:tr w:rsidR="00396101" w:rsidTr="007B5C7F">
        <w:trPr>
          <w:trHeight w:val="23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88" w:rsidRPr="00D65B62" w:rsidRDefault="00A00A88"/>
        </w:tc>
      </w:tr>
      <w:tr w:rsidR="00396101" w:rsidTr="007B5C7F">
        <w:trPr>
          <w:trHeight w:val="444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88" w:rsidRPr="00D65B62" w:rsidRDefault="000777BC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МИНПРОМТОРГ РОССИИ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88" w:rsidRPr="00D65B62" w:rsidRDefault="00A00A88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</w:p>
        </w:tc>
      </w:tr>
      <w:tr w:rsidR="00396101" w:rsidTr="007B5C7F">
        <w:trPr>
          <w:trHeight w:val="902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88" w:rsidRPr="00D65B62" w:rsidRDefault="000777BC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_____________/[ФИО руководителя ФОИВ]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88" w:rsidRDefault="000777BC">
            <w:pPr>
              <w:spacing w:line="232" w:lineRule="auto"/>
              <w:jc w:val="center"/>
              <w:rPr>
                <w:color w:val="000000"/>
                <w:spacing w:val="-2"/>
                <w:sz w:val="28"/>
              </w:rPr>
            </w:pPr>
            <w:r w:rsidRPr="00D65B62">
              <w:rPr>
                <w:color w:val="000000"/>
                <w:spacing w:val="-2"/>
                <w:sz w:val="28"/>
              </w:rPr>
              <w:t>_____________/[ФИО руководителя получателя]</w:t>
            </w:r>
          </w:p>
        </w:tc>
      </w:tr>
    </w:tbl>
    <w:p w:rsidR="00AB17B2" w:rsidRDefault="00AB17B2">
      <w:pPr>
        <w:sectPr w:rsidR="00AB17B2" w:rsidSect="007A07F0">
          <w:headerReference w:type="default" r:id="rId18"/>
          <w:footerReference w:type="default" r:id="rId19"/>
          <w:pgSz w:w="11906" w:h="16838"/>
          <w:pgMar w:top="0" w:right="907" w:bottom="1084" w:left="1701" w:header="567" w:footer="1084" w:gutter="0"/>
          <w:cols w:space="720"/>
        </w:sectPr>
      </w:pP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Приложение № 1</w:t>
      </w: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к Соглашению</w:t>
      </w: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от __________ 20</w:t>
      </w:r>
      <w:r w:rsidR="00477911" w:rsidRPr="00AB6BBF">
        <w:rPr>
          <w:sz w:val="24"/>
          <w:szCs w:val="24"/>
        </w:rPr>
        <w:t>__</w:t>
      </w:r>
      <w:r w:rsidRPr="00AB6BBF">
        <w:rPr>
          <w:sz w:val="24"/>
          <w:szCs w:val="24"/>
        </w:rPr>
        <w:t xml:space="preserve"> г.</w:t>
      </w: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№ ______________</w:t>
      </w:r>
    </w:p>
    <w:p w:rsidR="008E1071" w:rsidRPr="00AB6BBF" w:rsidRDefault="008E1071" w:rsidP="008506B5">
      <w:pPr>
        <w:ind w:left="7088"/>
        <w:jc w:val="right"/>
        <w:rPr>
          <w:sz w:val="24"/>
          <w:szCs w:val="24"/>
        </w:rPr>
      </w:pPr>
    </w:p>
    <w:p w:rsidR="008E1071" w:rsidRPr="00AB6BBF" w:rsidRDefault="000777BC" w:rsidP="00AF64DA">
      <w:pPr>
        <w:jc w:val="center"/>
        <w:rPr>
          <w:sz w:val="24"/>
          <w:szCs w:val="24"/>
        </w:rPr>
      </w:pPr>
      <w:r w:rsidRPr="00AB6BBF">
        <w:rPr>
          <w:sz w:val="24"/>
          <w:szCs w:val="24"/>
        </w:rPr>
        <w:t xml:space="preserve">Значения результата предоставления </w:t>
      </w:r>
      <w:r w:rsidR="009E5922">
        <w:rPr>
          <w:sz w:val="24"/>
          <w:szCs w:val="24"/>
        </w:rPr>
        <w:t>С</w:t>
      </w:r>
      <w:r w:rsidR="009E5922" w:rsidRPr="00AB6BBF">
        <w:rPr>
          <w:sz w:val="24"/>
          <w:szCs w:val="24"/>
        </w:rPr>
        <w:t>убсидии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07"/>
        <w:gridCol w:w="1634"/>
        <w:gridCol w:w="545"/>
        <w:gridCol w:w="545"/>
        <w:gridCol w:w="5269"/>
        <w:gridCol w:w="2567"/>
        <w:gridCol w:w="1065"/>
      </w:tblGrid>
      <w:tr w:rsidR="00396101" w:rsidTr="005D16C8">
        <w:trPr>
          <w:trHeight w:val="236"/>
        </w:trPr>
        <w:tc>
          <w:tcPr>
            <w:tcW w:w="5086" w:type="dxa"/>
            <w:gridSpan w:val="3"/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4" w:type="dxa"/>
            <w:gridSpan w:val="2"/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right w:val="single" w:sz="4" w:space="0" w:color="auto"/>
            </w:tcBorders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AB6BBF" w:rsidRDefault="000777BC" w:rsidP="008E1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КОДЫ</w:t>
            </w:r>
          </w:p>
        </w:tc>
      </w:tr>
      <w:tr w:rsidR="00396101" w:rsidTr="0034482B">
        <w:trPr>
          <w:trHeight w:val="28"/>
        </w:trPr>
        <w:tc>
          <w:tcPr>
            <w:tcW w:w="5086" w:type="dxa"/>
            <w:gridSpan w:val="3"/>
          </w:tcPr>
          <w:p w:rsidR="005A7899" w:rsidRPr="00AB6BBF" w:rsidRDefault="005A7899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4" w:type="dxa"/>
            <w:gridSpan w:val="2"/>
          </w:tcPr>
          <w:p w:rsidR="005A7899" w:rsidRPr="00AB6BBF" w:rsidRDefault="000777BC" w:rsidP="005A7899">
            <w:pPr>
              <w:widowControl w:val="0"/>
              <w:autoSpaceDE w:val="0"/>
              <w:autoSpaceDN w:val="0"/>
              <w:adjustRightInd w:val="0"/>
              <w:ind w:firstLine="1644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от "__" _________ 20__ г.</w:t>
            </w:r>
          </w:p>
        </w:tc>
        <w:tc>
          <w:tcPr>
            <w:tcW w:w="2567" w:type="dxa"/>
            <w:tcBorders>
              <w:right w:val="single" w:sz="4" w:space="0" w:color="auto"/>
            </w:tcBorders>
            <w:vAlign w:val="bottom"/>
          </w:tcPr>
          <w:p w:rsidR="005A7899" w:rsidRPr="00AB6BBF" w:rsidRDefault="000777BC" w:rsidP="008E10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 xml:space="preserve">Дата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99" w:rsidRPr="00AB6BBF" w:rsidRDefault="005A7899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6101" w:rsidTr="0034482B">
        <w:trPr>
          <w:trHeight w:val="658"/>
        </w:trPr>
        <w:tc>
          <w:tcPr>
            <w:tcW w:w="5086" w:type="dxa"/>
            <w:gridSpan w:val="3"/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4" w:type="dxa"/>
            <w:gridSpan w:val="2"/>
          </w:tcPr>
          <w:p w:rsidR="008E1071" w:rsidRPr="00AB6BBF" w:rsidRDefault="008E1071" w:rsidP="005A7899">
            <w:pPr>
              <w:widowControl w:val="0"/>
              <w:autoSpaceDE w:val="0"/>
              <w:autoSpaceDN w:val="0"/>
              <w:adjustRightInd w:val="0"/>
              <w:ind w:firstLine="1644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right w:val="single" w:sz="4" w:space="0" w:color="auto"/>
            </w:tcBorders>
            <w:vAlign w:val="bottom"/>
          </w:tcPr>
          <w:p w:rsidR="005A7899" w:rsidRPr="00AB6BBF" w:rsidRDefault="000777BC" w:rsidP="008E10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 xml:space="preserve">по </w:t>
            </w:r>
          </w:p>
          <w:p w:rsidR="008E1071" w:rsidRPr="00AB6BBF" w:rsidRDefault="000777BC" w:rsidP="008E10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Сводному               реестру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6101" w:rsidTr="005D16C8">
        <w:trPr>
          <w:trHeight w:val="221"/>
        </w:trPr>
        <w:tc>
          <w:tcPr>
            <w:tcW w:w="5086" w:type="dxa"/>
            <w:gridSpan w:val="3"/>
          </w:tcPr>
          <w:p w:rsidR="008E1071" w:rsidRPr="00AB6BBF" w:rsidRDefault="000777BC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Наименование Получателя</w:t>
            </w: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right w:val="single" w:sz="4" w:space="0" w:color="auto"/>
            </w:tcBorders>
            <w:vAlign w:val="bottom"/>
          </w:tcPr>
          <w:p w:rsidR="008E1071" w:rsidRPr="00AB6BBF" w:rsidRDefault="000777BC" w:rsidP="00AF64D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6101" w:rsidTr="005D16C8">
        <w:trPr>
          <w:trHeight w:val="679"/>
        </w:trPr>
        <w:tc>
          <w:tcPr>
            <w:tcW w:w="5631" w:type="dxa"/>
            <w:gridSpan w:val="4"/>
          </w:tcPr>
          <w:p w:rsidR="005A7899" w:rsidRPr="00AB6BBF" w:rsidRDefault="000777BC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 xml:space="preserve">Наименование главного </w:t>
            </w:r>
          </w:p>
          <w:p w:rsidR="005A7899" w:rsidRPr="00AB6BBF" w:rsidRDefault="000777BC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 xml:space="preserve">распорядителя средств </w:t>
            </w:r>
          </w:p>
          <w:p w:rsidR="008E1071" w:rsidRPr="00AB6BBF" w:rsidRDefault="000777BC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right w:val="single" w:sz="4" w:space="0" w:color="auto"/>
            </w:tcBorders>
            <w:vAlign w:val="bottom"/>
          </w:tcPr>
          <w:p w:rsidR="005A7899" w:rsidRPr="00AB6BBF" w:rsidRDefault="000777BC" w:rsidP="008E10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 xml:space="preserve">по </w:t>
            </w:r>
          </w:p>
          <w:p w:rsidR="005A7899" w:rsidRPr="00AB6BBF" w:rsidRDefault="000777BC" w:rsidP="008E10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 xml:space="preserve">Сводному </w:t>
            </w:r>
          </w:p>
          <w:p w:rsidR="008E1071" w:rsidRPr="00AB6BBF" w:rsidRDefault="000777BC" w:rsidP="008E10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реестру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6101" w:rsidTr="005D16C8">
        <w:trPr>
          <w:trHeight w:val="694"/>
        </w:trPr>
        <w:tc>
          <w:tcPr>
            <w:tcW w:w="5631" w:type="dxa"/>
            <w:gridSpan w:val="4"/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auto"/>
            </w:tcBorders>
          </w:tcPr>
          <w:p w:rsidR="008E1071" w:rsidRPr="00AB6BBF" w:rsidRDefault="000777BC" w:rsidP="008E1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(Министерство, Агентство, Служба, иной орган (организация)</w:t>
            </w:r>
          </w:p>
        </w:tc>
        <w:tc>
          <w:tcPr>
            <w:tcW w:w="2567" w:type="dxa"/>
            <w:tcBorders>
              <w:right w:val="single" w:sz="4" w:space="0" w:color="auto"/>
            </w:tcBorders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6101" w:rsidTr="005D16C8">
        <w:trPr>
          <w:trHeight w:val="443"/>
        </w:trPr>
        <w:tc>
          <w:tcPr>
            <w:tcW w:w="4541" w:type="dxa"/>
            <w:gridSpan w:val="2"/>
          </w:tcPr>
          <w:p w:rsidR="008E1071" w:rsidRPr="00AB6BBF" w:rsidRDefault="000777BC" w:rsidP="005D16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На</w:t>
            </w:r>
            <w:r w:rsidR="00E3559C" w:rsidRPr="00AB6BBF">
              <w:rPr>
                <w:sz w:val="24"/>
                <w:szCs w:val="24"/>
              </w:rPr>
              <w:t>именование федерального</w:t>
            </w:r>
            <w:r w:rsidR="005D16C8" w:rsidRPr="00AB6BBF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6359" w:type="dxa"/>
            <w:gridSpan w:val="3"/>
            <w:tcBorders>
              <w:bottom w:val="single" w:sz="4" w:space="0" w:color="auto"/>
            </w:tcBorders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right w:val="single" w:sz="4" w:space="0" w:color="auto"/>
            </w:tcBorders>
            <w:vAlign w:val="bottom"/>
          </w:tcPr>
          <w:p w:rsidR="008E1071" w:rsidRPr="00AB6BBF" w:rsidRDefault="000777BC" w:rsidP="00AF64D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 xml:space="preserve">по БК 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6101" w:rsidTr="005D16C8">
        <w:trPr>
          <w:trHeight w:val="236"/>
        </w:trPr>
        <w:tc>
          <w:tcPr>
            <w:tcW w:w="2907" w:type="dxa"/>
          </w:tcPr>
          <w:p w:rsidR="008E1071" w:rsidRPr="00AB6BBF" w:rsidRDefault="000777BC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7993" w:type="dxa"/>
            <w:gridSpan w:val="4"/>
            <w:tcBorders>
              <w:bottom w:val="single" w:sz="4" w:space="0" w:color="auto"/>
            </w:tcBorders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right w:val="single" w:sz="4" w:space="0" w:color="auto"/>
            </w:tcBorders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6101" w:rsidTr="002B7667">
        <w:trPr>
          <w:trHeight w:val="236"/>
        </w:trPr>
        <w:tc>
          <w:tcPr>
            <w:tcW w:w="2907" w:type="dxa"/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071" w:rsidRPr="00AB6BBF" w:rsidRDefault="000777BC" w:rsidP="00AF6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(первичный – «0», уточненный – «1», «2», «3», «...»</w:t>
            </w:r>
            <w:r w:rsidR="005D16C8" w:rsidRPr="00AB6BBF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vMerge/>
            <w:tcBorders>
              <w:right w:val="single" w:sz="4" w:space="0" w:color="auto"/>
            </w:tcBorders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AB6BBF" w:rsidRDefault="008E1071" w:rsidP="008E1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6101" w:rsidTr="005D16C8">
        <w:trPr>
          <w:trHeight w:val="236"/>
        </w:trPr>
        <w:tc>
          <w:tcPr>
            <w:tcW w:w="2907" w:type="dxa"/>
          </w:tcPr>
          <w:p w:rsidR="002B7667" w:rsidRPr="00AB6BBF" w:rsidRDefault="002B7667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B7667" w:rsidRPr="00AB6BBF" w:rsidRDefault="002B7667" w:rsidP="008E10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93" w:type="dxa"/>
            <w:gridSpan w:val="4"/>
            <w:tcBorders>
              <w:top w:val="single" w:sz="4" w:space="0" w:color="auto"/>
            </w:tcBorders>
          </w:tcPr>
          <w:p w:rsidR="002B7667" w:rsidRPr="00AB6BBF" w:rsidRDefault="002B7667" w:rsidP="005D1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right w:val="single" w:sz="4" w:space="0" w:color="auto"/>
            </w:tcBorders>
          </w:tcPr>
          <w:p w:rsidR="002B7667" w:rsidRPr="00AB6BBF" w:rsidRDefault="002B7667" w:rsidP="008E1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64DA" w:rsidRPr="00AB6BBF" w:rsidRDefault="00AF64DA" w:rsidP="008E1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64DA" w:rsidRPr="00AB6BBF" w:rsidRDefault="00AF64DA" w:rsidP="008E1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64DA" w:rsidRPr="00AB6BBF" w:rsidRDefault="00AF64DA" w:rsidP="008E1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7" w:rsidRPr="00AB6BBF" w:rsidRDefault="002B7667" w:rsidP="008E10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F64DA" w:rsidRPr="00AB6BBF" w:rsidRDefault="00AF64DA" w:rsidP="008E1071">
      <w:pPr>
        <w:rPr>
          <w:color w:val="000000"/>
          <w:spacing w:val="-2"/>
          <w:sz w:val="24"/>
          <w:szCs w:val="24"/>
        </w:rPr>
      </w:pPr>
    </w:p>
    <w:p w:rsidR="007C5611" w:rsidRPr="00AB6BBF" w:rsidRDefault="007C5611" w:rsidP="008E1071">
      <w:pPr>
        <w:rPr>
          <w:color w:val="000000"/>
          <w:spacing w:val="-2"/>
          <w:sz w:val="24"/>
          <w:szCs w:val="24"/>
        </w:rPr>
      </w:pPr>
    </w:p>
    <w:p w:rsidR="00AF64DA" w:rsidRPr="00AB6BBF" w:rsidRDefault="00AF64DA" w:rsidP="008E1071">
      <w:pPr>
        <w:rPr>
          <w:color w:val="000000"/>
          <w:spacing w:val="-2"/>
          <w:sz w:val="24"/>
          <w:szCs w:val="24"/>
        </w:rPr>
      </w:pPr>
    </w:p>
    <w:tbl>
      <w:tblPr>
        <w:tblW w:w="0" w:type="auto"/>
        <w:tblInd w:w="-10" w:type="dxa"/>
        <w:tblLook w:val="04A0"/>
      </w:tblPr>
      <w:tblGrid>
        <w:gridCol w:w="1840"/>
        <w:gridCol w:w="520"/>
        <w:gridCol w:w="1583"/>
        <w:gridCol w:w="1441"/>
        <w:gridCol w:w="767"/>
        <w:gridCol w:w="803"/>
        <w:gridCol w:w="1281"/>
        <w:gridCol w:w="1333"/>
        <w:gridCol w:w="1281"/>
        <w:gridCol w:w="1333"/>
        <w:gridCol w:w="1281"/>
        <w:gridCol w:w="1333"/>
      </w:tblGrid>
      <w:tr w:rsidR="00396101" w:rsidTr="0034482B">
        <w:trPr>
          <w:trHeight w:val="525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4766" w:rsidRPr="00AB6BBF" w:rsidRDefault="000777BC" w:rsidP="00011728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1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396101" w:rsidTr="0034482B">
        <w:trPr>
          <w:trHeight w:val="561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766" w:rsidRPr="00AB6BBF" w:rsidRDefault="007E4766" w:rsidP="008506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766" w:rsidRPr="00AB6BBF" w:rsidRDefault="007E4766" w:rsidP="008506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766" w:rsidRPr="00AB6BBF" w:rsidRDefault="007E4766" w:rsidP="008506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766" w:rsidRPr="00AB6BBF" w:rsidRDefault="007E4766" w:rsidP="008506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на 31.12.20__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на 31.12.20__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на 31.12.20__</w:t>
            </w:r>
          </w:p>
        </w:tc>
      </w:tr>
      <w:tr w:rsidR="00396101" w:rsidTr="0034482B">
        <w:trPr>
          <w:trHeight w:val="156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код по БК</w:t>
            </w:r>
          </w:p>
        </w:tc>
        <w:tc>
          <w:tcPr>
            <w:tcW w:w="19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4766" w:rsidRPr="00AB6BBF" w:rsidRDefault="007E4766" w:rsidP="008506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7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E4766" w:rsidRPr="00AB6BBF" w:rsidRDefault="007E4766" w:rsidP="008506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766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396101" w:rsidTr="0034482B">
        <w:trPr>
          <w:trHeight w:val="116"/>
        </w:trPr>
        <w:tc>
          <w:tcPr>
            <w:tcW w:w="1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12</w:t>
            </w:r>
          </w:p>
        </w:tc>
      </w:tr>
      <w:tr w:rsidR="00396101" w:rsidTr="0034482B">
        <w:trPr>
          <w:trHeight w:val="699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both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Субсидии российским организациям на финансовое обеспечение затрат на разработку, испытание и внедрение инновационной продукции реабилитационной направленности с участием инвалидов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6B5" w:rsidRPr="00AB6BBF" w:rsidRDefault="008506B5" w:rsidP="008506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both"/>
              <w:rPr>
                <w:color w:val="000000"/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Достижение заявленного на конкурс количества реализованной продукции (скачиваний программного обеспечения для реабилитации абилитации инвалидов), созданной в ходе реализации ко</w:t>
            </w:r>
            <w:r w:rsidR="00171F9F" w:rsidRPr="00AB6BBF">
              <w:rPr>
                <w:sz w:val="24"/>
                <w:szCs w:val="24"/>
              </w:rPr>
              <w:t>мплексного проекта</w:t>
            </w:r>
            <w:r w:rsidR="000E7E67" w:rsidRPr="00AB6BBF">
              <w:rPr>
                <w:sz w:val="24"/>
                <w:szCs w:val="24"/>
              </w:rPr>
              <w:t xml:space="preserve"> в срок</w:t>
            </w:r>
            <w:r w:rsidR="008A1794" w:rsidRPr="00AB6BBF">
              <w:rPr>
                <w:sz w:val="24"/>
                <w:szCs w:val="24"/>
              </w:rPr>
              <w:t xml:space="preserve"> установленный в плане-графике реализации комплексного проекта и</w:t>
            </w:r>
            <w:r w:rsidR="000E7E67" w:rsidRPr="00AB6BBF">
              <w:rPr>
                <w:sz w:val="24"/>
                <w:szCs w:val="24"/>
              </w:rPr>
              <w:t xml:space="preserve"> не превышающий 36 месяцев со дня начала реализации комплексного проекта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  <w:r w:rsidR="00422112" w:rsidRPr="00AB6BBF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  <w:r w:rsidR="00FB235B" w:rsidRPr="00AB6BB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96101" w:rsidTr="0034482B">
        <w:trPr>
          <w:trHeight w:val="406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B5" w:rsidRPr="00AB6BBF" w:rsidRDefault="008506B5" w:rsidP="008506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6B5" w:rsidRPr="00AB6BBF" w:rsidRDefault="008506B5" w:rsidP="008506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96101" w:rsidTr="0034482B">
        <w:trPr>
          <w:trHeight w:val="3245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B5" w:rsidRPr="00AB6BBF" w:rsidRDefault="008506B5" w:rsidP="008506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506B5" w:rsidRPr="00AB6BBF" w:rsidRDefault="008506B5" w:rsidP="008506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0E0512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Количество инвалидов, привлеченных к тестированию продукции, созданной в рамках реализации комплексного проекта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6B5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96101" w:rsidTr="0034482B">
        <w:trPr>
          <w:trHeight w:val="2202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B5" w:rsidRPr="00AB6BBF" w:rsidRDefault="008506B5" w:rsidP="008506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506B5" w:rsidRPr="00AB6BBF" w:rsidRDefault="008506B5" w:rsidP="008506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Размер внебюджетных средств, привлеченных в рамках реализации комплексного проекта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6B5" w:rsidRPr="00AB6BBF" w:rsidRDefault="000777BC" w:rsidP="008506B5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6B5" w:rsidRPr="00AB6BBF" w:rsidRDefault="000777BC" w:rsidP="008506B5">
            <w:pPr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744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0777BC" w:rsidP="008506B5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8506B5" w:rsidP="008506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8506B5" w:rsidP="008506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8506B5" w:rsidP="008506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8506B5" w:rsidP="008506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8506B5" w:rsidP="008506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B5" w:rsidRPr="00AB6BBF" w:rsidRDefault="008506B5" w:rsidP="008506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F62970" w:rsidRPr="00AB6BBF" w:rsidRDefault="00F62970" w:rsidP="008506B5">
      <w:pPr>
        <w:ind w:left="7088"/>
        <w:jc w:val="right"/>
        <w:rPr>
          <w:sz w:val="24"/>
          <w:szCs w:val="24"/>
        </w:rPr>
      </w:pPr>
    </w:p>
    <w:p w:rsidR="00AB6BBF" w:rsidRPr="00AB6BBF" w:rsidRDefault="00AB6BBF" w:rsidP="008506B5">
      <w:pPr>
        <w:ind w:left="7088"/>
        <w:jc w:val="right"/>
        <w:rPr>
          <w:sz w:val="24"/>
          <w:szCs w:val="24"/>
        </w:rPr>
      </w:pPr>
    </w:p>
    <w:p w:rsidR="00AB6BBF" w:rsidRPr="00AB6BBF" w:rsidRDefault="00AB6BBF" w:rsidP="008506B5">
      <w:pPr>
        <w:ind w:left="7088"/>
        <w:jc w:val="right"/>
        <w:rPr>
          <w:sz w:val="24"/>
          <w:szCs w:val="24"/>
        </w:rPr>
      </w:pPr>
    </w:p>
    <w:p w:rsidR="00AB6BBF" w:rsidRPr="00AB6BBF" w:rsidRDefault="00AB6BBF" w:rsidP="008506B5">
      <w:pPr>
        <w:ind w:left="7088"/>
        <w:jc w:val="right"/>
        <w:rPr>
          <w:sz w:val="24"/>
          <w:szCs w:val="24"/>
        </w:rPr>
        <w:sectPr w:rsidR="00AB6BBF" w:rsidRPr="00AB6BBF" w:rsidSect="008506B5">
          <w:headerReference w:type="default" r:id="rId20"/>
          <w:footerReference w:type="default" r:id="rId21"/>
          <w:pgSz w:w="16838" w:h="11906" w:orient="landscape"/>
          <w:pgMar w:top="1276" w:right="1134" w:bottom="284" w:left="1134" w:header="708" w:footer="708" w:gutter="0"/>
          <w:pgNumType w:start="15"/>
          <w:cols w:space="708"/>
          <w:docGrid w:linePitch="360"/>
        </w:sectPr>
      </w:pPr>
    </w:p>
    <w:p w:rsidR="008E5AB9" w:rsidRPr="00AB6BBF" w:rsidRDefault="008E5AB9">
      <w:pPr>
        <w:rPr>
          <w:sz w:val="24"/>
          <w:szCs w:val="24"/>
        </w:rPr>
        <w:sectPr w:rsidR="008E5AB9" w:rsidRPr="00AB6BBF" w:rsidSect="002A6D31">
          <w:type w:val="continuous"/>
          <w:pgSz w:w="16838" w:h="11906" w:orient="landscape"/>
          <w:pgMar w:top="1276" w:right="1134" w:bottom="284" w:left="1134" w:header="708" w:footer="708" w:gutter="0"/>
          <w:cols w:space="708"/>
          <w:docGrid w:linePitch="360"/>
        </w:sectPr>
      </w:pPr>
    </w:p>
    <w:p w:rsidR="00AB6BBF" w:rsidRPr="00AB6BBF" w:rsidRDefault="00AB6BBF" w:rsidP="0034482B">
      <w:pPr>
        <w:ind w:left="7088"/>
        <w:jc w:val="right"/>
        <w:rPr>
          <w:sz w:val="24"/>
          <w:szCs w:val="24"/>
        </w:rPr>
      </w:pPr>
    </w:p>
    <w:p w:rsidR="00AB6BBF" w:rsidRPr="00AB6BBF" w:rsidRDefault="00AB6BBF" w:rsidP="0034482B">
      <w:pPr>
        <w:ind w:left="7088"/>
        <w:jc w:val="right"/>
        <w:rPr>
          <w:sz w:val="24"/>
          <w:szCs w:val="24"/>
        </w:rPr>
      </w:pPr>
    </w:p>
    <w:p w:rsidR="00AB6BBF" w:rsidRPr="00AB6BBF" w:rsidRDefault="00AB6BBF" w:rsidP="0034482B">
      <w:pPr>
        <w:ind w:left="7088"/>
        <w:jc w:val="right"/>
        <w:rPr>
          <w:sz w:val="24"/>
          <w:szCs w:val="24"/>
        </w:rPr>
      </w:pPr>
    </w:p>
    <w:p w:rsidR="00AB6BBF" w:rsidRPr="00AB6BBF" w:rsidRDefault="000777BC" w:rsidP="00AB6BBF">
      <w:pPr>
        <w:spacing w:after="160" w:line="259" w:lineRule="auto"/>
        <w:rPr>
          <w:sz w:val="24"/>
          <w:szCs w:val="24"/>
        </w:rPr>
      </w:pPr>
      <w:r w:rsidRPr="00AB6BBF">
        <w:rPr>
          <w:sz w:val="24"/>
          <w:szCs w:val="24"/>
        </w:rPr>
        <w:br w:type="page"/>
      </w:r>
    </w:p>
    <w:p w:rsidR="002A6D31" w:rsidRPr="00AB6BBF" w:rsidRDefault="000777BC" w:rsidP="0034482B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Приложение № 2</w:t>
      </w:r>
    </w:p>
    <w:p w:rsidR="002A6D31" w:rsidRPr="00AB6BBF" w:rsidRDefault="000777BC" w:rsidP="002A6D31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к Соглашению</w:t>
      </w:r>
    </w:p>
    <w:p w:rsidR="002A6D31" w:rsidRPr="00AB6BBF" w:rsidRDefault="000777BC" w:rsidP="002A6D31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от __________ 20__ г.</w:t>
      </w:r>
    </w:p>
    <w:p w:rsidR="002A6D31" w:rsidRPr="00AB6BBF" w:rsidRDefault="000777BC" w:rsidP="002A6D31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№ ______________</w:t>
      </w:r>
    </w:p>
    <w:p w:rsidR="0086680C" w:rsidRPr="00AB6BBF" w:rsidRDefault="0086680C" w:rsidP="002A6D31">
      <w:pPr>
        <w:ind w:left="7088"/>
        <w:jc w:val="right"/>
        <w:rPr>
          <w:sz w:val="24"/>
          <w:szCs w:val="24"/>
        </w:rPr>
      </w:pPr>
    </w:p>
    <w:p w:rsidR="0086680C" w:rsidRPr="00AB6BBF" w:rsidRDefault="0086680C" w:rsidP="002A6D31">
      <w:pPr>
        <w:ind w:left="7088"/>
        <w:jc w:val="right"/>
        <w:rPr>
          <w:sz w:val="24"/>
          <w:szCs w:val="24"/>
        </w:rPr>
      </w:pPr>
    </w:p>
    <w:p w:rsidR="002A6D31" w:rsidRPr="00AB6BBF" w:rsidRDefault="002A6D31" w:rsidP="002A6D31">
      <w:pPr>
        <w:ind w:left="7088"/>
        <w:jc w:val="center"/>
        <w:rPr>
          <w:sz w:val="24"/>
          <w:szCs w:val="24"/>
        </w:rPr>
      </w:pPr>
    </w:p>
    <w:tbl>
      <w:tblPr>
        <w:tblW w:w="5019" w:type="pct"/>
        <w:tblLayout w:type="fixed"/>
        <w:tblLook w:val="04A0"/>
      </w:tblPr>
      <w:tblGrid>
        <w:gridCol w:w="3466"/>
        <w:gridCol w:w="6887"/>
        <w:gridCol w:w="3043"/>
        <w:gridCol w:w="1446"/>
      </w:tblGrid>
      <w:tr w:rsidR="00396101" w:rsidTr="00563594">
        <w:trPr>
          <w:trHeight w:val="128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1" w:rsidRPr="00AB6BBF" w:rsidRDefault="002A6D31" w:rsidP="00563594">
            <w:pPr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A6D31" w:rsidRPr="00AB6BBF" w:rsidRDefault="000777BC" w:rsidP="009E5922">
            <w:pPr>
              <w:tabs>
                <w:tab w:val="left" w:pos="0"/>
              </w:tabs>
              <w:spacing w:line="264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B6BBF">
              <w:rPr>
                <w:b/>
                <w:sz w:val="24"/>
                <w:szCs w:val="24"/>
              </w:rPr>
              <w:t>План мероприятий по достижению результат</w:t>
            </w:r>
            <w:r w:rsidR="0034482B" w:rsidRPr="00AB6BBF">
              <w:rPr>
                <w:b/>
                <w:sz w:val="24"/>
                <w:szCs w:val="24"/>
              </w:rPr>
              <w:t xml:space="preserve">а </w:t>
            </w:r>
            <w:r w:rsidRPr="00AB6BBF">
              <w:rPr>
                <w:b/>
                <w:sz w:val="24"/>
                <w:szCs w:val="24"/>
              </w:rPr>
              <w:t xml:space="preserve">предоставления </w:t>
            </w:r>
            <w:r w:rsidR="009E5922">
              <w:rPr>
                <w:b/>
                <w:sz w:val="24"/>
                <w:szCs w:val="24"/>
              </w:rPr>
              <w:t>С</w:t>
            </w:r>
            <w:r w:rsidR="009E5922" w:rsidRPr="00AB6BBF">
              <w:rPr>
                <w:b/>
                <w:sz w:val="24"/>
                <w:szCs w:val="24"/>
              </w:rPr>
              <w:t>убсидии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D31" w:rsidRPr="00AB6BBF" w:rsidRDefault="002A6D31" w:rsidP="00563594">
            <w:pPr>
              <w:spacing w:line="264" w:lineRule="auto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D31" w:rsidRPr="00AB6BBF" w:rsidRDefault="000777BC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396101" w:rsidTr="00563594">
        <w:trPr>
          <w:trHeight w:val="128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1" w:rsidRPr="00AB6BBF" w:rsidRDefault="002A6D31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6D31" w:rsidRPr="00AB6BBF" w:rsidRDefault="000777BC" w:rsidP="005635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  <w:r w:rsidRPr="00AB6BBF">
              <w:rPr>
                <w:bCs/>
                <w:color w:val="000000"/>
                <w:sz w:val="24"/>
                <w:szCs w:val="24"/>
              </w:rPr>
              <w:t>на 20__ год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A6D31" w:rsidRPr="00AB6BBF" w:rsidRDefault="000777BC" w:rsidP="00563594">
            <w:pPr>
              <w:spacing w:line="264" w:lineRule="auto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6D31" w:rsidRPr="00AB6BBF" w:rsidRDefault="000777BC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6101" w:rsidTr="00563594">
        <w:trPr>
          <w:trHeight w:val="128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D31" w:rsidRPr="00AB6BBF" w:rsidRDefault="002A6D31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6D31" w:rsidRPr="00AB6BBF" w:rsidRDefault="000777BC" w:rsidP="00563594">
            <w:pPr>
              <w:jc w:val="right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128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D31" w:rsidRPr="00AB6BBF" w:rsidRDefault="002A6D31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6D31" w:rsidRPr="00AB6BBF" w:rsidRDefault="000777BC" w:rsidP="00563594">
            <w:pPr>
              <w:jc w:val="right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128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D31" w:rsidRPr="00AB6BBF" w:rsidRDefault="002A6D31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6D31" w:rsidRPr="00AB6BBF" w:rsidRDefault="000777BC" w:rsidP="00563594">
            <w:pPr>
              <w:jc w:val="right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6D31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6101" w:rsidTr="00563594">
        <w:trPr>
          <w:trHeight w:val="128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1" w:rsidRPr="00AB6BBF" w:rsidRDefault="000777BC" w:rsidP="009E5922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Наименование получателя </w:t>
            </w:r>
            <w:r w:rsidR="009E5922">
              <w:rPr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color w:val="000000"/>
                <w:sz w:val="24"/>
                <w:szCs w:val="24"/>
              </w:rPr>
              <w:t>убсидии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6D31" w:rsidRPr="00AB6BBF" w:rsidRDefault="002A6D31" w:rsidP="0056359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6D31" w:rsidRPr="00AB6BBF" w:rsidRDefault="000777BC" w:rsidP="00563594">
            <w:pPr>
              <w:jc w:val="right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номер лицевого счета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6D31" w:rsidRPr="00AB6BBF" w:rsidRDefault="002A6D31" w:rsidP="00563594">
            <w:pPr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424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1" w:rsidRPr="00AB6BBF" w:rsidRDefault="000777BC" w:rsidP="00563594">
            <w:pPr>
              <w:contextualSpacing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2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6D31" w:rsidRPr="00AB6BBF" w:rsidRDefault="002A6D31" w:rsidP="0056359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A6D31" w:rsidRPr="00AB6BBF" w:rsidRDefault="000777BC" w:rsidP="00563594">
            <w:pPr>
              <w:spacing w:line="264" w:lineRule="auto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6D31" w:rsidRPr="00AB6BBF" w:rsidRDefault="002A6D31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429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1" w:rsidRPr="00AB6BBF" w:rsidRDefault="000777BC" w:rsidP="00563594">
            <w:pPr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Наименование структурного элемента государственной программы</w:t>
            </w:r>
            <w:r>
              <w:rPr>
                <w:rStyle w:val="af4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32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6D31" w:rsidRPr="00AB6BBF" w:rsidRDefault="002A6D31" w:rsidP="0056359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A6D31" w:rsidRPr="00AB6BBF" w:rsidRDefault="000777BC" w:rsidP="00563594">
            <w:pPr>
              <w:spacing w:line="264" w:lineRule="auto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по БК</w:t>
            </w:r>
            <w:r w:rsidRPr="00AB6BBF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6D31" w:rsidRPr="00AB6BBF" w:rsidRDefault="002A6D31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429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31" w:rsidRPr="00AB6BBF" w:rsidRDefault="000777BC" w:rsidP="009E5922">
            <w:pPr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Наименование </w:t>
            </w:r>
            <w:r w:rsidR="009E5922">
              <w:rPr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color w:val="000000"/>
                <w:sz w:val="24"/>
                <w:szCs w:val="24"/>
              </w:rPr>
              <w:t>убсидии</w:t>
            </w:r>
          </w:p>
        </w:tc>
        <w:tc>
          <w:tcPr>
            <w:tcW w:w="2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6D31" w:rsidRPr="00AB6BBF" w:rsidRDefault="002A6D31" w:rsidP="0056359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A6D31" w:rsidRPr="00AB6BBF" w:rsidRDefault="000777BC" w:rsidP="00563594">
            <w:pPr>
              <w:spacing w:line="264" w:lineRule="auto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по БК</w:t>
            </w:r>
            <w:r>
              <w:rPr>
                <w:rStyle w:val="af4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48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6D31" w:rsidRPr="00AB6BBF" w:rsidRDefault="002A6D31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264"/>
        </w:trPr>
        <w:tc>
          <w:tcPr>
            <w:tcW w:w="1168" w:type="pct"/>
            <w:tcBorders>
              <w:left w:val="nil"/>
              <w:right w:val="nil"/>
            </w:tcBorders>
            <w:vAlign w:val="center"/>
          </w:tcPr>
          <w:p w:rsidR="002A6D31" w:rsidRPr="00AB6BBF" w:rsidRDefault="000777BC" w:rsidP="00563594">
            <w:pPr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2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6D31" w:rsidRPr="00AB6BBF" w:rsidRDefault="002A6D31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A6D31" w:rsidRPr="00AB6BBF" w:rsidRDefault="002A6D31" w:rsidP="005635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6D31" w:rsidRPr="00AB6BBF" w:rsidRDefault="002A6D31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264"/>
        </w:trPr>
        <w:tc>
          <w:tcPr>
            <w:tcW w:w="1168" w:type="pct"/>
            <w:tcBorders>
              <w:left w:val="nil"/>
              <w:right w:val="nil"/>
            </w:tcBorders>
            <w:vAlign w:val="center"/>
          </w:tcPr>
          <w:p w:rsidR="002A6D31" w:rsidRPr="00AB6BBF" w:rsidRDefault="002A6D31" w:rsidP="00563594">
            <w:pPr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A6D31" w:rsidRPr="00AB6BBF" w:rsidRDefault="000777BC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(первичный – «0», уточненный – «1», «2», «3», «…»)</w:t>
            </w:r>
            <w:r>
              <w:rPr>
                <w:rStyle w:val="af4"/>
                <w:color w:val="000000"/>
                <w:sz w:val="24"/>
                <w:szCs w:val="24"/>
              </w:rPr>
              <w:footnoteReference w:id="5"/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A6D31" w:rsidRPr="00AB6BBF" w:rsidRDefault="002A6D31" w:rsidP="005635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A6D31" w:rsidRPr="00AB6BBF" w:rsidRDefault="002A6D31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A6D31" w:rsidRPr="00AB6BBF" w:rsidRDefault="002A6D31" w:rsidP="002A6D31">
      <w:pPr>
        <w:spacing w:line="174" w:lineRule="exact"/>
        <w:rPr>
          <w:i/>
          <w:sz w:val="24"/>
          <w:szCs w:val="24"/>
        </w:rPr>
      </w:pPr>
    </w:p>
    <w:p w:rsidR="002A6D31" w:rsidRPr="00AB6BBF" w:rsidRDefault="002A6D31" w:rsidP="002A6D31">
      <w:pPr>
        <w:spacing w:line="174" w:lineRule="exact"/>
        <w:rPr>
          <w:i/>
          <w:sz w:val="24"/>
          <w:szCs w:val="24"/>
        </w:rPr>
      </w:pPr>
    </w:p>
    <w:tbl>
      <w:tblPr>
        <w:tblW w:w="503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83"/>
        <w:gridCol w:w="2209"/>
        <w:gridCol w:w="2305"/>
        <w:gridCol w:w="1009"/>
        <w:gridCol w:w="1173"/>
        <w:gridCol w:w="2334"/>
        <w:gridCol w:w="2974"/>
      </w:tblGrid>
      <w:tr w:rsidR="00396101" w:rsidTr="00563594">
        <w:trPr>
          <w:trHeight w:val="425"/>
          <w:jc w:val="center"/>
        </w:trPr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2A6D31" w:rsidRPr="00AB6BBF" w:rsidRDefault="000777BC" w:rsidP="009E59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 xml:space="preserve">Наименование результата предоставления </w:t>
            </w:r>
            <w:r w:rsidR="009E5922">
              <w:rPr>
                <w:bCs/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bCs/>
                <w:color w:val="000000"/>
                <w:sz w:val="24"/>
                <w:szCs w:val="24"/>
              </w:rPr>
              <w:t>убсидии</w:t>
            </w:r>
            <w:r w:rsidRPr="00AB6BBF">
              <w:rPr>
                <w:bCs/>
                <w:color w:val="000000"/>
                <w:sz w:val="24"/>
                <w:szCs w:val="24"/>
              </w:rPr>
              <w:t>, контрольной точки</w:t>
            </w:r>
          </w:p>
        </w:tc>
        <w:tc>
          <w:tcPr>
            <w:tcW w:w="742" w:type="pct"/>
            <w:vMerge w:val="restart"/>
            <w:vAlign w:val="center"/>
          </w:tcPr>
          <w:p w:rsidR="002A6D31" w:rsidRPr="00AB6BBF" w:rsidRDefault="000777BC" w:rsidP="009E59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 xml:space="preserve">Код результата предоставления </w:t>
            </w:r>
            <w:r w:rsidR="009E5922">
              <w:rPr>
                <w:bCs/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bCs/>
                <w:color w:val="000000"/>
                <w:sz w:val="24"/>
                <w:szCs w:val="24"/>
              </w:rPr>
              <w:t>убсидии</w:t>
            </w:r>
            <w:r w:rsidRPr="00AB6BBF">
              <w:rPr>
                <w:bCs/>
                <w:color w:val="000000"/>
                <w:sz w:val="24"/>
                <w:szCs w:val="24"/>
              </w:rPr>
              <w:t>, контрольной точки</w:t>
            </w:r>
            <w:r>
              <w:rPr>
                <w:rStyle w:val="af4"/>
                <w:bCs/>
                <w:color w:val="000000"/>
                <w:sz w:val="24"/>
                <w:szCs w:val="24"/>
              </w:rPr>
              <w:footnoteReference w:id="6"/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  <w:hideMark/>
          </w:tcPr>
          <w:p w:rsidR="002A6D31" w:rsidRPr="00AB6BBF" w:rsidRDefault="000777BC" w:rsidP="009E59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 xml:space="preserve">Тип результата предоставления </w:t>
            </w:r>
            <w:r w:rsidR="009E5922">
              <w:rPr>
                <w:bCs/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bCs/>
                <w:color w:val="000000"/>
                <w:sz w:val="24"/>
                <w:szCs w:val="24"/>
              </w:rPr>
              <w:t>убсидии</w:t>
            </w:r>
            <w:r w:rsidRPr="00AB6BBF">
              <w:rPr>
                <w:bCs/>
                <w:color w:val="000000"/>
                <w:sz w:val="24"/>
                <w:szCs w:val="24"/>
              </w:rPr>
              <w:t>, контрольной точки</w:t>
            </w:r>
            <w:r>
              <w:rPr>
                <w:rStyle w:val="af4"/>
                <w:bCs/>
                <w:color w:val="000000"/>
                <w:sz w:val="24"/>
                <w:szCs w:val="24"/>
              </w:rPr>
              <w:footnoteReference w:id="7"/>
            </w:r>
          </w:p>
        </w:tc>
        <w:tc>
          <w:tcPr>
            <w:tcW w:w="733" w:type="pct"/>
            <w:gridSpan w:val="2"/>
            <w:shd w:val="clear" w:color="auto" w:fill="auto"/>
            <w:vAlign w:val="center"/>
            <w:hideMark/>
          </w:tcPr>
          <w:p w:rsidR="002A6D31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  <w:hideMark/>
          </w:tcPr>
          <w:p w:rsidR="002A6D31" w:rsidRPr="00AB6BBF" w:rsidRDefault="000777BC" w:rsidP="009E59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 xml:space="preserve">Плановое значение результата предоставления </w:t>
            </w:r>
            <w:r w:rsidR="009E5922">
              <w:rPr>
                <w:bCs/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bCs/>
                <w:color w:val="000000"/>
                <w:sz w:val="24"/>
                <w:szCs w:val="24"/>
              </w:rPr>
              <w:t>убсидии</w:t>
            </w:r>
            <w:r w:rsidRPr="00AB6BBF">
              <w:rPr>
                <w:bCs/>
                <w:color w:val="000000"/>
                <w:sz w:val="24"/>
                <w:szCs w:val="24"/>
              </w:rPr>
              <w:t>, контрольной точки</w:t>
            </w:r>
          </w:p>
        </w:tc>
        <w:tc>
          <w:tcPr>
            <w:tcW w:w="999" w:type="pct"/>
            <w:vMerge w:val="restart"/>
            <w:shd w:val="clear" w:color="auto" w:fill="auto"/>
            <w:vAlign w:val="center"/>
            <w:hideMark/>
          </w:tcPr>
          <w:p w:rsidR="002A6D31" w:rsidRPr="00AB6BBF" w:rsidRDefault="000777BC" w:rsidP="009E59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 xml:space="preserve">Плановый срок достижения результата предоставления </w:t>
            </w:r>
            <w:r w:rsidR="009E5922">
              <w:rPr>
                <w:bCs/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bCs/>
                <w:color w:val="000000"/>
                <w:sz w:val="24"/>
                <w:szCs w:val="24"/>
              </w:rPr>
              <w:t>убсидии</w:t>
            </w:r>
            <w:r w:rsidRPr="00AB6BBF">
              <w:rPr>
                <w:bCs/>
                <w:color w:val="000000"/>
                <w:sz w:val="24"/>
                <w:szCs w:val="24"/>
              </w:rPr>
              <w:t>, контрольной точки на текущий финансовый год</w:t>
            </w:r>
          </w:p>
        </w:tc>
      </w:tr>
      <w:tr w:rsidR="00396101" w:rsidTr="00563594">
        <w:trPr>
          <w:trHeight w:val="544"/>
          <w:jc w:val="center"/>
        </w:trPr>
        <w:tc>
          <w:tcPr>
            <w:tcW w:w="968" w:type="pct"/>
            <w:vMerge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2A6D31" w:rsidRPr="00AB6BBF" w:rsidRDefault="002A6D31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2A6D31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A6D31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vMerge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:rsidR="002A6D31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vAlign w:val="center"/>
          </w:tcPr>
          <w:p w:rsidR="002A6D31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2A6D31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A6D31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A6D31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2A6D31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2A6D31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96101" w:rsidTr="00563594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9E5922">
              <w:rPr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color w:val="000000"/>
                <w:sz w:val="24"/>
                <w:szCs w:val="24"/>
              </w:rPr>
              <w:t xml:space="preserve">убсидии </w:t>
            </w:r>
            <w:r w:rsidRPr="00AB6BBF">
              <w:rPr>
                <w:color w:val="000000"/>
                <w:sz w:val="24"/>
                <w:szCs w:val="24"/>
              </w:rPr>
              <w:t>1:</w:t>
            </w:r>
          </w:p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Количество реализованной продукции (скачиваний программного обеспечения для реабилитации абилитации инвалидов), созданной в ходе реализации комплексного проекта</w:t>
            </w:r>
          </w:p>
        </w:tc>
        <w:tc>
          <w:tcPr>
            <w:tcW w:w="742" w:type="pct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Контрольная точка 1.1:</w:t>
            </w:r>
          </w:p>
        </w:tc>
        <w:tc>
          <w:tcPr>
            <w:tcW w:w="742" w:type="pct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. . .</w:t>
            </w:r>
          </w:p>
        </w:tc>
        <w:tc>
          <w:tcPr>
            <w:tcW w:w="742" w:type="pct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</w:tcPr>
          <w:p w:rsidR="002A6D31" w:rsidRPr="00AB6BBF" w:rsidRDefault="000777BC" w:rsidP="009E5922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9E5922">
              <w:rPr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color w:val="000000"/>
                <w:sz w:val="24"/>
                <w:szCs w:val="24"/>
              </w:rPr>
              <w:t xml:space="preserve">убсидии </w:t>
            </w:r>
            <w:r w:rsidRPr="00AB6BBF">
              <w:rPr>
                <w:color w:val="000000"/>
                <w:sz w:val="24"/>
                <w:szCs w:val="24"/>
              </w:rPr>
              <w:t>1:</w:t>
            </w:r>
          </w:p>
        </w:tc>
        <w:tc>
          <w:tcPr>
            <w:tcW w:w="742" w:type="pct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. . .</w:t>
            </w:r>
          </w:p>
        </w:tc>
        <w:tc>
          <w:tcPr>
            <w:tcW w:w="742" w:type="pct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9E5922">
              <w:rPr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color w:val="000000"/>
                <w:sz w:val="24"/>
                <w:szCs w:val="24"/>
              </w:rPr>
              <w:t xml:space="preserve">убсидии </w:t>
            </w:r>
            <w:r w:rsidRPr="00AB6BBF">
              <w:rPr>
                <w:color w:val="000000"/>
                <w:sz w:val="24"/>
                <w:szCs w:val="24"/>
              </w:rPr>
              <w:t>2:</w:t>
            </w:r>
          </w:p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Количество инвалидов, привлеченных к тестированию продукции, созданной в рамках реализации комплексного проекта</w:t>
            </w:r>
          </w:p>
        </w:tc>
        <w:tc>
          <w:tcPr>
            <w:tcW w:w="742" w:type="pct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Контрольная точка 2.1:</w:t>
            </w:r>
          </w:p>
        </w:tc>
        <w:tc>
          <w:tcPr>
            <w:tcW w:w="742" w:type="pct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. . .</w:t>
            </w:r>
          </w:p>
        </w:tc>
        <w:tc>
          <w:tcPr>
            <w:tcW w:w="742" w:type="pct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</w:tcPr>
          <w:p w:rsidR="002A6D31" w:rsidRPr="00AB6BBF" w:rsidRDefault="000777BC" w:rsidP="009E5922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9E5922">
              <w:rPr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color w:val="000000"/>
                <w:sz w:val="24"/>
                <w:szCs w:val="24"/>
              </w:rPr>
              <w:t xml:space="preserve">убсидии </w:t>
            </w:r>
            <w:r w:rsidRPr="00AB6BBF">
              <w:rPr>
                <w:color w:val="000000"/>
                <w:sz w:val="24"/>
                <w:szCs w:val="24"/>
              </w:rPr>
              <w:t>2:</w:t>
            </w:r>
          </w:p>
        </w:tc>
        <w:tc>
          <w:tcPr>
            <w:tcW w:w="742" w:type="pct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. . .</w:t>
            </w:r>
          </w:p>
        </w:tc>
        <w:tc>
          <w:tcPr>
            <w:tcW w:w="742" w:type="pct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9E5922">
              <w:rPr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color w:val="000000"/>
                <w:sz w:val="24"/>
                <w:szCs w:val="24"/>
              </w:rPr>
              <w:t xml:space="preserve">убсидии </w:t>
            </w:r>
            <w:r w:rsidRPr="00AB6BBF">
              <w:rPr>
                <w:color w:val="000000"/>
                <w:sz w:val="24"/>
                <w:szCs w:val="24"/>
              </w:rPr>
              <w:t>3:</w:t>
            </w:r>
          </w:p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Размер внебюджетных средств, привлеченных в рамках реализации комплексного проекта</w:t>
            </w:r>
          </w:p>
        </w:tc>
        <w:tc>
          <w:tcPr>
            <w:tcW w:w="742" w:type="pct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Контрольная точка 3.1:</w:t>
            </w:r>
          </w:p>
        </w:tc>
        <w:tc>
          <w:tcPr>
            <w:tcW w:w="742" w:type="pct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. . .</w:t>
            </w:r>
          </w:p>
        </w:tc>
        <w:tc>
          <w:tcPr>
            <w:tcW w:w="742" w:type="pct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</w:tcPr>
          <w:p w:rsidR="002A6D31" w:rsidRPr="00AB6BBF" w:rsidRDefault="000777BC" w:rsidP="009E5922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9E5922">
              <w:rPr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color w:val="000000"/>
                <w:sz w:val="24"/>
                <w:szCs w:val="24"/>
              </w:rPr>
              <w:t xml:space="preserve">убсидии </w:t>
            </w:r>
            <w:r w:rsidRPr="00AB6BBF">
              <w:rPr>
                <w:color w:val="000000"/>
                <w:sz w:val="24"/>
                <w:szCs w:val="24"/>
              </w:rPr>
              <w:t>3:</w:t>
            </w:r>
          </w:p>
        </w:tc>
        <w:tc>
          <w:tcPr>
            <w:tcW w:w="742" w:type="pct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68" w:type="pct"/>
            <w:shd w:val="clear" w:color="auto" w:fill="auto"/>
            <w:vAlign w:val="center"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. . .</w:t>
            </w:r>
          </w:p>
        </w:tc>
        <w:tc>
          <w:tcPr>
            <w:tcW w:w="742" w:type="pct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A6D31" w:rsidRPr="00AB6BBF" w:rsidRDefault="002A6D31" w:rsidP="002A6D31">
      <w:pPr>
        <w:spacing w:line="174" w:lineRule="exact"/>
        <w:rPr>
          <w:i/>
          <w:sz w:val="24"/>
          <w:szCs w:val="24"/>
        </w:rPr>
      </w:pPr>
    </w:p>
    <w:tbl>
      <w:tblPr>
        <w:tblW w:w="5034" w:type="pct"/>
        <w:tblLayout w:type="fixed"/>
        <w:tblLook w:val="04A0"/>
      </w:tblPr>
      <w:tblGrid>
        <w:gridCol w:w="3755"/>
        <w:gridCol w:w="837"/>
        <w:gridCol w:w="643"/>
        <w:gridCol w:w="515"/>
        <w:gridCol w:w="322"/>
        <w:gridCol w:w="521"/>
        <w:gridCol w:w="36"/>
        <w:gridCol w:w="601"/>
        <w:gridCol w:w="199"/>
        <w:gridCol w:w="497"/>
        <w:gridCol w:w="54"/>
        <w:gridCol w:w="569"/>
        <w:gridCol w:w="39"/>
        <w:gridCol w:w="351"/>
        <w:gridCol w:w="345"/>
        <w:gridCol w:w="33"/>
        <w:gridCol w:w="134"/>
        <w:gridCol w:w="566"/>
        <w:gridCol w:w="280"/>
        <w:gridCol w:w="24"/>
        <w:gridCol w:w="488"/>
        <w:gridCol w:w="101"/>
        <w:gridCol w:w="464"/>
        <w:gridCol w:w="57"/>
        <w:gridCol w:w="372"/>
        <w:gridCol w:w="464"/>
        <w:gridCol w:w="27"/>
        <w:gridCol w:w="744"/>
        <w:gridCol w:w="122"/>
        <w:gridCol w:w="188"/>
        <w:gridCol w:w="1048"/>
        <w:gridCol w:w="491"/>
      </w:tblGrid>
      <w:tr w:rsidR="00396101" w:rsidTr="00563594">
        <w:trPr>
          <w:gridAfter w:val="1"/>
          <w:wAfter w:w="165" w:type="dxa"/>
          <w:trHeight w:val="317"/>
        </w:trPr>
        <w:tc>
          <w:tcPr>
            <w:tcW w:w="22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D31" w:rsidRPr="00AB6BBF" w:rsidRDefault="000777BC" w:rsidP="009E5922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Руководитель (уполномоченное лицо) </w:t>
            </w:r>
            <w:r w:rsidR="009E5922">
              <w:rPr>
                <w:color w:val="000000"/>
                <w:sz w:val="24"/>
                <w:szCs w:val="24"/>
              </w:rPr>
              <w:t>П</w:t>
            </w:r>
            <w:r w:rsidR="009E5922" w:rsidRPr="00AB6BBF">
              <w:rPr>
                <w:color w:val="000000"/>
                <w:sz w:val="24"/>
                <w:szCs w:val="24"/>
              </w:rPr>
              <w:t xml:space="preserve">олучателя </w:t>
            </w:r>
            <w:r w:rsidR="009E5922">
              <w:rPr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color w:val="000000"/>
                <w:sz w:val="24"/>
                <w:szCs w:val="24"/>
              </w:rPr>
              <w:t>убсидии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6D31" w:rsidRPr="00AB6BBF" w:rsidRDefault="002A6D31" w:rsidP="00563594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96101" w:rsidTr="00563594">
        <w:trPr>
          <w:gridAfter w:val="4"/>
          <w:wAfter w:w="165" w:type="dxa"/>
          <w:trHeight w:val="60"/>
        </w:trPr>
        <w:tc>
          <w:tcPr>
            <w:tcW w:w="1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396101" w:rsidTr="00563594">
        <w:trPr>
          <w:gridAfter w:val="4"/>
          <w:wAfter w:w="165" w:type="dxa"/>
          <w:trHeight w:val="420"/>
        </w:trPr>
        <w:tc>
          <w:tcPr>
            <w:tcW w:w="1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6101" w:rsidTr="00563594">
        <w:trPr>
          <w:gridAfter w:val="1"/>
          <w:wAfter w:w="165" w:type="dxa"/>
          <w:trHeight w:val="300"/>
        </w:trPr>
        <w:tc>
          <w:tcPr>
            <w:tcW w:w="22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«___»_________ 20____ г.</w:t>
            </w:r>
          </w:p>
        </w:tc>
        <w:tc>
          <w:tcPr>
            <w:tcW w:w="67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(телефон)</w:t>
            </w:r>
          </w:p>
        </w:tc>
      </w:tr>
      <w:tr w:rsidR="00396101" w:rsidTr="00563594">
        <w:trPr>
          <w:trHeight w:val="735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Руководитель (уполномоченное лицо)</w:t>
            </w:r>
          </w:p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6D31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6101" w:rsidTr="00563594">
        <w:trPr>
          <w:trHeight w:val="780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«___»_________ 20____ г.</w:t>
            </w:r>
          </w:p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(наименование главного распорядителя бюджетных средств)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D31" w:rsidRPr="00AB6BBF" w:rsidRDefault="002A6D31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D31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2A6D31" w:rsidRPr="00AB6BBF" w:rsidRDefault="002A6D31" w:rsidP="002A6D31">
      <w:pPr>
        <w:ind w:left="7088"/>
        <w:jc w:val="center"/>
        <w:rPr>
          <w:sz w:val="24"/>
          <w:szCs w:val="24"/>
        </w:rPr>
      </w:pPr>
    </w:p>
    <w:p w:rsidR="002A6D31" w:rsidRPr="00AB6BBF" w:rsidRDefault="002A6D31" w:rsidP="002A6D31">
      <w:pPr>
        <w:ind w:left="7088"/>
        <w:jc w:val="both"/>
        <w:rPr>
          <w:sz w:val="24"/>
          <w:szCs w:val="24"/>
        </w:rPr>
      </w:pPr>
    </w:p>
    <w:p w:rsidR="002A6D31" w:rsidRPr="00AB6BBF" w:rsidRDefault="002A6D31" w:rsidP="002A6D31">
      <w:pPr>
        <w:ind w:left="7088"/>
        <w:jc w:val="both"/>
        <w:rPr>
          <w:sz w:val="24"/>
          <w:szCs w:val="24"/>
        </w:rPr>
      </w:pPr>
    </w:p>
    <w:p w:rsidR="002A6D31" w:rsidRPr="00AB6BBF" w:rsidRDefault="002A6D31" w:rsidP="002A6D31">
      <w:pPr>
        <w:ind w:left="7088"/>
        <w:jc w:val="both"/>
        <w:rPr>
          <w:sz w:val="24"/>
          <w:szCs w:val="24"/>
        </w:rPr>
        <w:sectPr w:rsidR="002A6D31" w:rsidRPr="00AB6BBF" w:rsidSect="002A6D31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6838" w:h="11906" w:orient="landscape"/>
          <w:pgMar w:top="1276" w:right="1134" w:bottom="284" w:left="1134" w:header="708" w:footer="708" w:gutter="0"/>
          <w:pgNumType w:start="19"/>
          <w:cols w:space="708"/>
          <w:docGrid w:linePitch="360"/>
        </w:sectPr>
      </w:pPr>
    </w:p>
    <w:p w:rsidR="002C4C7C" w:rsidRPr="00AB6BBF" w:rsidRDefault="000777BC" w:rsidP="002C4C7C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Приложение № 2</w:t>
      </w:r>
      <w:r>
        <w:rPr>
          <w:sz w:val="24"/>
          <w:szCs w:val="24"/>
        </w:rPr>
        <w:t>.1</w:t>
      </w:r>
    </w:p>
    <w:p w:rsidR="002C4C7C" w:rsidRPr="00AB6BBF" w:rsidRDefault="000777BC" w:rsidP="002C4C7C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к Соглашению</w:t>
      </w:r>
    </w:p>
    <w:p w:rsidR="002C4C7C" w:rsidRPr="00AB6BBF" w:rsidRDefault="000777BC" w:rsidP="002C4C7C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от __________ 20__ г.</w:t>
      </w:r>
    </w:p>
    <w:p w:rsidR="002C4C7C" w:rsidRPr="00AB6BBF" w:rsidRDefault="000777BC" w:rsidP="002C4C7C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№ ______________</w:t>
      </w:r>
    </w:p>
    <w:p w:rsidR="002C4C7C" w:rsidRDefault="002C4C7C" w:rsidP="002C4C7C">
      <w:pPr>
        <w:pStyle w:val="1"/>
        <w:keepNext w:val="0"/>
        <w:widowControl w:val="0"/>
        <w:tabs>
          <w:tab w:val="left" w:pos="3310"/>
          <w:tab w:val="left" w:pos="3311"/>
          <w:tab w:val="left" w:pos="13747"/>
        </w:tabs>
        <w:autoSpaceDE w:val="0"/>
        <w:autoSpaceDN w:val="0"/>
        <w:spacing w:line="312" w:lineRule="exact"/>
        <w:ind w:left="3310"/>
        <w:jc w:val="right"/>
        <w:rPr>
          <w:szCs w:val="24"/>
        </w:rPr>
      </w:pPr>
    </w:p>
    <w:p w:rsidR="002C4C7C" w:rsidRDefault="002C4C7C" w:rsidP="002A6D31">
      <w:pPr>
        <w:pStyle w:val="1"/>
        <w:keepNext w:val="0"/>
        <w:widowControl w:val="0"/>
        <w:tabs>
          <w:tab w:val="left" w:pos="3310"/>
          <w:tab w:val="left" w:pos="3311"/>
          <w:tab w:val="left" w:pos="13747"/>
        </w:tabs>
        <w:autoSpaceDE w:val="0"/>
        <w:autoSpaceDN w:val="0"/>
        <w:spacing w:line="312" w:lineRule="exact"/>
        <w:ind w:left="3310"/>
        <w:jc w:val="left"/>
        <w:rPr>
          <w:szCs w:val="24"/>
        </w:rPr>
      </w:pPr>
    </w:p>
    <w:p w:rsidR="002A6D31" w:rsidRPr="00AB6BBF" w:rsidRDefault="000777BC" w:rsidP="002A6D31">
      <w:pPr>
        <w:pStyle w:val="1"/>
        <w:keepNext w:val="0"/>
        <w:widowControl w:val="0"/>
        <w:tabs>
          <w:tab w:val="left" w:pos="3310"/>
          <w:tab w:val="left" w:pos="3311"/>
          <w:tab w:val="left" w:pos="13747"/>
        </w:tabs>
        <w:autoSpaceDE w:val="0"/>
        <w:autoSpaceDN w:val="0"/>
        <w:spacing w:line="312" w:lineRule="exact"/>
        <w:ind w:left="3310"/>
        <w:jc w:val="left"/>
        <w:rPr>
          <w:szCs w:val="24"/>
        </w:rPr>
      </w:pPr>
      <w:r w:rsidRPr="00AB6BBF">
        <w:rPr>
          <w:szCs w:val="24"/>
        </w:rPr>
        <w:t>План-график</w:t>
      </w:r>
      <w:r w:rsidRPr="00AB6BBF">
        <w:rPr>
          <w:spacing w:val="-6"/>
          <w:szCs w:val="24"/>
        </w:rPr>
        <w:t xml:space="preserve"> </w:t>
      </w:r>
      <w:r w:rsidRPr="00AB6BBF">
        <w:rPr>
          <w:szCs w:val="24"/>
        </w:rPr>
        <w:t>реализации</w:t>
      </w:r>
      <w:r w:rsidRPr="00AB6BBF">
        <w:rPr>
          <w:spacing w:val="-6"/>
          <w:szCs w:val="24"/>
        </w:rPr>
        <w:t xml:space="preserve"> </w:t>
      </w:r>
      <w:r w:rsidRPr="00AB6BBF">
        <w:rPr>
          <w:szCs w:val="24"/>
        </w:rPr>
        <w:t>комплексного</w:t>
      </w:r>
      <w:r w:rsidRPr="00AB6BBF">
        <w:rPr>
          <w:spacing w:val="-4"/>
          <w:szCs w:val="24"/>
        </w:rPr>
        <w:t xml:space="preserve"> </w:t>
      </w:r>
      <w:r w:rsidRPr="00AB6BBF">
        <w:rPr>
          <w:szCs w:val="24"/>
        </w:rPr>
        <w:t>проекта</w:t>
      </w:r>
      <w:r w:rsidRPr="00AB6BBF">
        <w:rPr>
          <w:spacing w:val="1"/>
          <w:szCs w:val="24"/>
        </w:rPr>
        <w:t xml:space="preserve"> </w:t>
      </w:r>
      <w:r w:rsidRPr="00AB6BBF">
        <w:rPr>
          <w:szCs w:val="24"/>
          <w:u w:val="single"/>
        </w:rPr>
        <w:tab/>
      </w:r>
    </w:p>
    <w:p w:rsidR="002A6D31" w:rsidRPr="00AB6BBF" w:rsidRDefault="000777BC" w:rsidP="002A6D31">
      <w:pPr>
        <w:spacing w:line="174" w:lineRule="exact"/>
        <w:ind w:left="10552"/>
        <w:rPr>
          <w:i/>
          <w:sz w:val="24"/>
          <w:szCs w:val="24"/>
        </w:rPr>
      </w:pPr>
      <w:r w:rsidRPr="00AB6BBF">
        <w:rPr>
          <w:i/>
          <w:sz w:val="24"/>
          <w:szCs w:val="24"/>
        </w:rPr>
        <w:t>(название</w:t>
      </w:r>
      <w:r w:rsidRPr="00AB6BBF">
        <w:rPr>
          <w:i/>
          <w:spacing w:val="-8"/>
          <w:sz w:val="24"/>
          <w:szCs w:val="24"/>
        </w:rPr>
        <w:t xml:space="preserve"> </w:t>
      </w:r>
      <w:r w:rsidRPr="00AB6BBF">
        <w:rPr>
          <w:i/>
          <w:sz w:val="24"/>
          <w:szCs w:val="24"/>
        </w:rPr>
        <w:t>комплексного</w:t>
      </w:r>
      <w:r w:rsidRPr="00AB6BBF">
        <w:rPr>
          <w:i/>
          <w:spacing w:val="-7"/>
          <w:sz w:val="24"/>
          <w:szCs w:val="24"/>
        </w:rPr>
        <w:t xml:space="preserve"> </w:t>
      </w:r>
      <w:r w:rsidRPr="00AB6BBF">
        <w:rPr>
          <w:i/>
          <w:sz w:val="24"/>
          <w:szCs w:val="24"/>
        </w:rPr>
        <w:t>проекта)</w:t>
      </w:r>
    </w:p>
    <w:p w:rsidR="002A6D31" w:rsidRPr="00AB6BBF" w:rsidRDefault="002A6D31" w:rsidP="002A6D31">
      <w:pPr>
        <w:ind w:left="7088"/>
        <w:rPr>
          <w:sz w:val="24"/>
          <w:szCs w:val="24"/>
        </w:rPr>
      </w:pPr>
    </w:p>
    <w:p w:rsidR="002A6D31" w:rsidRPr="00AB6BBF" w:rsidRDefault="002A6D31" w:rsidP="002A6D31">
      <w:pPr>
        <w:spacing w:line="174" w:lineRule="exact"/>
        <w:ind w:left="10552"/>
        <w:rPr>
          <w:i/>
          <w:sz w:val="24"/>
          <w:szCs w:val="24"/>
        </w:rPr>
      </w:pPr>
    </w:p>
    <w:tbl>
      <w:tblPr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48"/>
        <w:gridCol w:w="2780"/>
        <w:gridCol w:w="4659"/>
        <w:gridCol w:w="4517"/>
      </w:tblGrid>
      <w:tr w:rsidR="00396101" w:rsidTr="00563594">
        <w:trPr>
          <w:trHeight w:val="781"/>
        </w:trPr>
        <w:tc>
          <w:tcPr>
            <w:tcW w:w="2346" w:type="dxa"/>
            <w:vAlign w:val="center"/>
          </w:tcPr>
          <w:p w:rsidR="002A6D31" w:rsidRPr="00AB6BBF" w:rsidRDefault="000777BC" w:rsidP="00563594">
            <w:pPr>
              <w:pStyle w:val="TableParagraph"/>
              <w:spacing w:line="270" w:lineRule="atLeast"/>
              <w:ind w:left="183" w:right="162"/>
              <w:jc w:val="center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Год</w:t>
            </w:r>
          </w:p>
        </w:tc>
        <w:tc>
          <w:tcPr>
            <w:tcW w:w="2921" w:type="dxa"/>
            <w:vAlign w:val="center"/>
          </w:tcPr>
          <w:p w:rsidR="0034482B" w:rsidRPr="00AB6BBF" w:rsidRDefault="000777BC" w:rsidP="00563594">
            <w:pPr>
              <w:pStyle w:val="TableParagraph"/>
              <w:ind w:left="231" w:right="210" w:hanging="6"/>
              <w:jc w:val="center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Содержание</w:t>
            </w:r>
            <w:r w:rsidRPr="00AB6BBF">
              <w:rPr>
                <w:spacing w:val="-9"/>
                <w:sz w:val="24"/>
                <w:szCs w:val="24"/>
              </w:rPr>
              <w:t xml:space="preserve"> </w:t>
            </w:r>
            <w:r w:rsidRPr="00AB6BBF">
              <w:rPr>
                <w:sz w:val="24"/>
                <w:szCs w:val="24"/>
              </w:rPr>
              <w:t>работ</w:t>
            </w:r>
          </w:p>
        </w:tc>
        <w:tc>
          <w:tcPr>
            <w:tcW w:w="5103" w:type="dxa"/>
            <w:vAlign w:val="center"/>
          </w:tcPr>
          <w:p w:rsidR="002A6D31" w:rsidRPr="00AB6BBF" w:rsidRDefault="000777BC" w:rsidP="00563594">
            <w:pPr>
              <w:pStyle w:val="TableParagraph"/>
              <w:spacing w:line="270" w:lineRule="atLeast"/>
              <w:ind w:left="183" w:right="162"/>
              <w:jc w:val="center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Контрольные точки</w:t>
            </w:r>
          </w:p>
        </w:tc>
        <w:tc>
          <w:tcPr>
            <w:tcW w:w="4898" w:type="dxa"/>
            <w:vAlign w:val="center"/>
          </w:tcPr>
          <w:p w:rsidR="002A6D31" w:rsidRPr="00AB6BBF" w:rsidRDefault="000777BC" w:rsidP="009E5922">
            <w:pPr>
              <w:pStyle w:val="TableParagraph"/>
              <w:spacing w:line="270" w:lineRule="atLeast"/>
              <w:ind w:left="183" w:right="162"/>
              <w:jc w:val="center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 xml:space="preserve">Плановые значения результата предоставления </w:t>
            </w:r>
            <w:r w:rsidR="009E5922">
              <w:rPr>
                <w:sz w:val="24"/>
                <w:szCs w:val="24"/>
              </w:rPr>
              <w:t>С</w:t>
            </w:r>
            <w:r w:rsidR="009E5922" w:rsidRPr="00AB6BBF">
              <w:rPr>
                <w:sz w:val="24"/>
                <w:szCs w:val="24"/>
              </w:rPr>
              <w:t xml:space="preserve">убсидии </w:t>
            </w:r>
            <w:r w:rsidRPr="00AB6BBF">
              <w:rPr>
                <w:sz w:val="24"/>
                <w:szCs w:val="24"/>
              </w:rPr>
              <w:t>и показателей, необходимых для достижения результата</w:t>
            </w:r>
          </w:p>
        </w:tc>
      </w:tr>
      <w:tr w:rsidR="00396101" w:rsidTr="00563594">
        <w:trPr>
          <w:trHeight w:val="412"/>
        </w:trPr>
        <w:tc>
          <w:tcPr>
            <w:tcW w:w="2346" w:type="dxa"/>
            <w:vAlign w:val="center"/>
          </w:tcPr>
          <w:p w:rsidR="002A6D31" w:rsidRPr="00AB6BBF" w:rsidRDefault="000777BC" w:rsidP="00563594">
            <w:pPr>
              <w:pStyle w:val="TableParagraph"/>
              <w:ind w:left="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2022</w:t>
            </w:r>
          </w:p>
        </w:tc>
        <w:tc>
          <w:tcPr>
            <w:tcW w:w="2921" w:type="dxa"/>
            <w:vAlign w:val="center"/>
          </w:tcPr>
          <w:p w:rsidR="002A6D31" w:rsidRPr="00AB6BBF" w:rsidRDefault="002A6D31" w:rsidP="005635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6D31" w:rsidRPr="00AB6BBF" w:rsidRDefault="002A6D31" w:rsidP="005635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2A6D31" w:rsidRPr="00AB6BBF" w:rsidRDefault="002A6D31" w:rsidP="005635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96101" w:rsidTr="00563594">
        <w:trPr>
          <w:trHeight w:val="412"/>
        </w:trPr>
        <w:tc>
          <w:tcPr>
            <w:tcW w:w="2346" w:type="dxa"/>
            <w:vAlign w:val="center"/>
          </w:tcPr>
          <w:p w:rsidR="002A6D31" w:rsidRPr="00AB6BBF" w:rsidRDefault="000777BC" w:rsidP="00563594">
            <w:pPr>
              <w:pStyle w:val="TableParagraph"/>
              <w:ind w:left="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2023</w:t>
            </w:r>
          </w:p>
        </w:tc>
        <w:tc>
          <w:tcPr>
            <w:tcW w:w="2921" w:type="dxa"/>
            <w:vAlign w:val="center"/>
          </w:tcPr>
          <w:p w:rsidR="002A6D31" w:rsidRPr="00AB6BBF" w:rsidRDefault="002A6D31" w:rsidP="005635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6D31" w:rsidRPr="00AB6BBF" w:rsidRDefault="002A6D31" w:rsidP="005635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2A6D31" w:rsidRPr="00AB6BBF" w:rsidRDefault="002A6D31" w:rsidP="005635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96101" w:rsidTr="00563594">
        <w:trPr>
          <w:trHeight w:val="412"/>
        </w:trPr>
        <w:tc>
          <w:tcPr>
            <w:tcW w:w="2346" w:type="dxa"/>
            <w:vAlign w:val="center"/>
          </w:tcPr>
          <w:p w:rsidR="002A6D31" w:rsidRPr="00AB6BBF" w:rsidRDefault="000777BC" w:rsidP="00563594">
            <w:pPr>
              <w:pStyle w:val="TableParagraph"/>
              <w:ind w:left="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2024</w:t>
            </w:r>
          </w:p>
        </w:tc>
        <w:tc>
          <w:tcPr>
            <w:tcW w:w="2921" w:type="dxa"/>
            <w:vAlign w:val="center"/>
          </w:tcPr>
          <w:p w:rsidR="002A6D31" w:rsidRPr="00AB6BBF" w:rsidRDefault="002A6D31" w:rsidP="005635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6D31" w:rsidRPr="00AB6BBF" w:rsidRDefault="002A6D31" w:rsidP="005635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2A6D31" w:rsidRPr="00AB6BBF" w:rsidRDefault="002A6D31" w:rsidP="005635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A6D31" w:rsidRPr="00AB6BBF" w:rsidRDefault="002A6D31" w:rsidP="002A6D31">
      <w:pPr>
        <w:widowControl w:val="0"/>
        <w:tabs>
          <w:tab w:val="left" w:pos="825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2A6D31" w:rsidRPr="00AB6BBF" w:rsidRDefault="002A6D31" w:rsidP="002A6D31">
      <w:pPr>
        <w:spacing w:line="174" w:lineRule="exact"/>
        <w:ind w:left="10552"/>
        <w:rPr>
          <w:i/>
          <w:sz w:val="24"/>
          <w:szCs w:val="24"/>
        </w:rPr>
      </w:pPr>
    </w:p>
    <w:tbl>
      <w:tblPr>
        <w:tblStyle w:val="af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2"/>
        <w:gridCol w:w="4867"/>
        <w:gridCol w:w="5128"/>
      </w:tblGrid>
      <w:tr w:rsidR="00396101" w:rsidTr="00563594">
        <w:tc>
          <w:tcPr>
            <w:tcW w:w="4159" w:type="dxa"/>
          </w:tcPr>
          <w:p w:rsidR="002A6D31" w:rsidRPr="00AB6BBF" w:rsidRDefault="000777BC" w:rsidP="00563594">
            <w:pPr>
              <w:spacing w:line="360" w:lineRule="auto"/>
              <w:rPr>
                <w:rFonts w:hAnsi="Times New Roman"/>
                <w:i/>
                <w:sz w:val="24"/>
                <w:szCs w:val="24"/>
              </w:rPr>
            </w:pPr>
            <w:r w:rsidRPr="00AB6BBF">
              <w:rPr>
                <w:rFonts w:hAnsi="Times New Roman"/>
                <w:i/>
                <w:sz w:val="24"/>
                <w:szCs w:val="24"/>
              </w:rPr>
              <w:t xml:space="preserve">(Должность </w:t>
            </w:r>
          </w:p>
          <w:p w:rsidR="002A6D31" w:rsidRPr="00AB6BBF" w:rsidRDefault="000777BC" w:rsidP="00563594">
            <w:pPr>
              <w:spacing w:line="360" w:lineRule="auto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i/>
                <w:sz w:val="24"/>
                <w:szCs w:val="24"/>
              </w:rPr>
              <w:t>руководителя организации)</w:t>
            </w:r>
          </w:p>
        </w:tc>
        <w:tc>
          <w:tcPr>
            <w:tcW w:w="4950" w:type="dxa"/>
          </w:tcPr>
          <w:p w:rsidR="002A6D31" w:rsidRPr="00AB6BBF" w:rsidRDefault="000777BC" w:rsidP="00563594">
            <w:pPr>
              <w:spacing w:line="360" w:lineRule="auto"/>
              <w:jc w:val="right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_________________ (</w:t>
            </w:r>
            <w:r w:rsidRPr="00AB6BBF">
              <w:rPr>
                <w:rFonts w:hAnsi="Times New Roman"/>
                <w:i/>
                <w:sz w:val="24"/>
                <w:szCs w:val="24"/>
              </w:rPr>
              <w:t>Подпись</w:t>
            </w:r>
            <w:r w:rsidRPr="00AB6BBF">
              <w:rPr>
                <w:rFonts w:hAnsi="Times New Roman"/>
                <w:sz w:val="24"/>
                <w:szCs w:val="24"/>
              </w:rPr>
              <w:t>)</w:t>
            </w:r>
          </w:p>
          <w:p w:rsidR="002A6D31" w:rsidRPr="00AB6BBF" w:rsidRDefault="000777BC" w:rsidP="00563594">
            <w:pPr>
              <w:spacing w:line="360" w:lineRule="auto"/>
              <w:jc w:val="center"/>
              <w:rPr>
                <w:rFonts w:hAnsi="Times New Roman"/>
                <w:sz w:val="24"/>
                <w:szCs w:val="24"/>
                <w:vertAlign w:val="superscript"/>
              </w:rPr>
            </w:pPr>
            <w:r w:rsidRPr="00AB6BBF">
              <w:rPr>
                <w:rFonts w:hAnsi="Times New Roman"/>
                <w:sz w:val="24"/>
                <w:szCs w:val="24"/>
                <w:vertAlign w:val="superscript"/>
              </w:rPr>
              <w:t>М.П. (при наличии)</w:t>
            </w:r>
          </w:p>
          <w:p w:rsidR="002A6D31" w:rsidRPr="00AB6BBF" w:rsidRDefault="002A6D31" w:rsidP="00563594">
            <w:pPr>
              <w:spacing w:line="360" w:lineRule="auto"/>
              <w:jc w:val="righ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:rsidR="002A6D31" w:rsidRPr="00AB6BBF" w:rsidRDefault="000777BC" w:rsidP="00563594">
            <w:pPr>
              <w:spacing w:line="360" w:lineRule="auto"/>
              <w:jc w:val="right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____________________ (</w:t>
            </w:r>
            <w:r w:rsidRPr="00AB6BBF">
              <w:rPr>
                <w:rFonts w:hAnsi="Times New Roman"/>
                <w:i/>
                <w:sz w:val="24"/>
                <w:szCs w:val="24"/>
              </w:rPr>
              <w:t>ФИО</w:t>
            </w:r>
            <w:r w:rsidRPr="00AB6BBF">
              <w:rPr>
                <w:rFonts w:hAnsi="Times New Roman"/>
                <w:sz w:val="24"/>
                <w:szCs w:val="24"/>
              </w:rPr>
              <w:t>)</w:t>
            </w:r>
          </w:p>
          <w:p w:rsidR="002A6D31" w:rsidRPr="00AB6BBF" w:rsidRDefault="000777BC" w:rsidP="00563594">
            <w:pPr>
              <w:spacing w:line="360" w:lineRule="auto"/>
              <w:jc w:val="right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 xml:space="preserve">__ ___________ 2022 г. </w:t>
            </w:r>
            <w:r w:rsidRPr="00AB6BBF">
              <w:rPr>
                <w:rFonts w:hAnsi="Times New Roman"/>
                <w:i/>
                <w:sz w:val="24"/>
                <w:szCs w:val="24"/>
              </w:rPr>
              <w:t>(дата</w:t>
            </w:r>
            <w:r w:rsidRPr="00AB6BBF">
              <w:rPr>
                <w:rFonts w:hAnsi="Times New Roman"/>
                <w:sz w:val="24"/>
                <w:szCs w:val="24"/>
              </w:rPr>
              <w:t>)</w:t>
            </w:r>
          </w:p>
        </w:tc>
      </w:tr>
    </w:tbl>
    <w:p w:rsidR="002A6D31" w:rsidRPr="00AB6BBF" w:rsidRDefault="002A6D31" w:rsidP="002A6D31">
      <w:pPr>
        <w:ind w:left="7088"/>
        <w:jc w:val="center"/>
        <w:rPr>
          <w:sz w:val="24"/>
          <w:szCs w:val="24"/>
        </w:rPr>
        <w:sectPr w:rsidR="002A6D31" w:rsidRPr="00AB6BBF" w:rsidSect="00563594">
          <w:pgSz w:w="16838" w:h="11906" w:orient="landscape"/>
          <w:pgMar w:top="1276" w:right="1134" w:bottom="284" w:left="1134" w:header="708" w:footer="708" w:gutter="0"/>
          <w:cols w:space="708"/>
          <w:docGrid w:linePitch="360"/>
        </w:sectPr>
      </w:pPr>
    </w:p>
    <w:p w:rsidR="00AB6BBF" w:rsidRPr="00AB6BBF" w:rsidRDefault="000777BC">
      <w:pPr>
        <w:spacing w:after="160" w:line="259" w:lineRule="auto"/>
        <w:rPr>
          <w:sz w:val="24"/>
          <w:szCs w:val="24"/>
        </w:rPr>
      </w:pPr>
      <w:r w:rsidRPr="00AB6BBF">
        <w:rPr>
          <w:sz w:val="24"/>
          <w:szCs w:val="24"/>
        </w:rPr>
        <w:br w:type="page"/>
      </w:r>
    </w:p>
    <w:p w:rsidR="00107D6A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Приложение № 3</w:t>
      </w:r>
    </w:p>
    <w:p w:rsidR="00107D6A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к Соглашению</w:t>
      </w:r>
    </w:p>
    <w:p w:rsidR="00107D6A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от __________ 20__ г.</w:t>
      </w:r>
    </w:p>
    <w:p w:rsidR="00107D6A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№ ______________</w:t>
      </w:r>
    </w:p>
    <w:p w:rsidR="00107D6A" w:rsidRPr="00AB6BBF" w:rsidRDefault="00107D6A" w:rsidP="008506B5">
      <w:pPr>
        <w:ind w:left="7088"/>
        <w:jc w:val="right"/>
        <w:rPr>
          <w:sz w:val="24"/>
          <w:szCs w:val="24"/>
        </w:rPr>
      </w:pPr>
    </w:p>
    <w:p w:rsidR="00107D6A" w:rsidRPr="00AB6BBF" w:rsidRDefault="000777BC" w:rsidP="008506B5">
      <w:pPr>
        <w:pStyle w:val="1"/>
        <w:keepNext w:val="0"/>
        <w:widowControl w:val="0"/>
        <w:tabs>
          <w:tab w:val="left" w:pos="7643"/>
          <w:tab w:val="left" w:pos="7644"/>
        </w:tabs>
        <w:autoSpaceDE w:val="0"/>
        <w:autoSpaceDN w:val="0"/>
        <w:ind w:left="7090"/>
        <w:rPr>
          <w:szCs w:val="24"/>
        </w:rPr>
      </w:pPr>
      <w:r w:rsidRPr="00AB6BBF">
        <w:rPr>
          <w:szCs w:val="24"/>
        </w:rPr>
        <w:t>ПЛАН-ГРАФИК</w:t>
      </w:r>
    </w:p>
    <w:p w:rsidR="001120EF" w:rsidRPr="00AB6BBF" w:rsidRDefault="000777BC" w:rsidP="008506B5">
      <w:pPr>
        <w:tabs>
          <w:tab w:val="left" w:pos="15291"/>
        </w:tabs>
        <w:ind w:left="684"/>
        <w:rPr>
          <w:spacing w:val="1"/>
          <w:sz w:val="24"/>
          <w:szCs w:val="24"/>
        </w:rPr>
      </w:pPr>
      <w:r w:rsidRPr="00AB6BBF">
        <w:rPr>
          <w:sz w:val="24"/>
          <w:szCs w:val="24"/>
        </w:rPr>
        <w:t xml:space="preserve">                                                      </w:t>
      </w:r>
      <w:r w:rsidR="009011E1" w:rsidRPr="00AB6BBF">
        <w:rPr>
          <w:sz w:val="24"/>
          <w:szCs w:val="24"/>
        </w:rPr>
        <w:t>финансового обеспечения затрат на реализацию комплексного проекта</w:t>
      </w:r>
      <w:r w:rsidR="009011E1" w:rsidRPr="00AB6BBF">
        <w:rPr>
          <w:spacing w:val="1"/>
          <w:sz w:val="24"/>
          <w:szCs w:val="24"/>
        </w:rPr>
        <w:t xml:space="preserve"> </w:t>
      </w:r>
    </w:p>
    <w:p w:rsidR="00107D6A" w:rsidRPr="00AB6BBF" w:rsidRDefault="000777BC" w:rsidP="008506B5">
      <w:pPr>
        <w:tabs>
          <w:tab w:val="left" w:pos="15291"/>
        </w:tabs>
        <w:ind w:left="684"/>
        <w:rPr>
          <w:sz w:val="24"/>
          <w:szCs w:val="24"/>
        </w:rPr>
      </w:pPr>
      <w:r w:rsidRPr="00AB6BBF">
        <w:rPr>
          <w:sz w:val="24"/>
          <w:szCs w:val="24"/>
          <w:u w:val="single"/>
        </w:rPr>
        <w:tab/>
      </w:r>
    </w:p>
    <w:p w:rsidR="00107D6A" w:rsidRPr="00AB6BBF" w:rsidRDefault="000777BC" w:rsidP="001120EF">
      <w:pPr>
        <w:ind w:right="1147"/>
        <w:jc w:val="center"/>
        <w:rPr>
          <w:i/>
          <w:sz w:val="24"/>
          <w:szCs w:val="24"/>
        </w:rPr>
      </w:pPr>
      <w:r w:rsidRPr="00AB6BBF">
        <w:rPr>
          <w:i/>
          <w:sz w:val="24"/>
          <w:szCs w:val="24"/>
        </w:rPr>
        <w:t xml:space="preserve">                                                     </w:t>
      </w:r>
      <w:r w:rsidR="009011E1" w:rsidRPr="00AB6BBF">
        <w:rPr>
          <w:i/>
          <w:sz w:val="24"/>
          <w:szCs w:val="24"/>
        </w:rPr>
        <w:t>(название</w:t>
      </w:r>
      <w:r w:rsidR="009011E1" w:rsidRPr="00AB6BBF">
        <w:rPr>
          <w:i/>
          <w:spacing w:val="-8"/>
          <w:sz w:val="24"/>
          <w:szCs w:val="24"/>
        </w:rPr>
        <w:t xml:space="preserve"> </w:t>
      </w:r>
      <w:r w:rsidR="009011E1" w:rsidRPr="00AB6BBF">
        <w:rPr>
          <w:i/>
          <w:sz w:val="24"/>
          <w:szCs w:val="24"/>
        </w:rPr>
        <w:t>комплексного</w:t>
      </w:r>
      <w:r w:rsidR="009011E1" w:rsidRPr="00AB6BBF">
        <w:rPr>
          <w:i/>
          <w:spacing w:val="-7"/>
          <w:sz w:val="24"/>
          <w:szCs w:val="24"/>
        </w:rPr>
        <w:t xml:space="preserve"> </w:t>
      </w:r>
      <w:r w:rsidR="009011E1" w:rsidRPr="00AB6BBF">
        <w:rPr>
          <w:i/>
          <w:sz w:val="24"/>
          <w:szCs w:val="24"/>
        </w:rPr>
        <w:t>проекта)</w:t>
      </w:r>
    </w:p>
    <w:p w:rsidR="00107D6A" w:rsidRPr="00AB6BBF" w:rsidRDefault="00107D6A" w:rsidP="001120EF">
      <w:pPr>
        <w:pStyle w:val="a4"/>
        <w:spacing w:line="240" w:lineRule="auto"/>
        <w:jc w:val="center"/>
        <w:rPr>
          <w:i/>
          <w:sz w:val="24"/>
          <w:szCs w:val="24"/>
        </w:rPr>
      </w:pPr>
    </w:p>
    <w:tbl>
      <w:tblPr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20"/>
        <w:gridCol w:w="2095"/>
        <w:gridCol w:w="2595"/>
        <w:gridCol w:w="7094"/>
      </w:tblGrid>
      <w:tr w:rsidR="00396101" w:rsidTr="008506B5">
        <w:trPr>
          <w:trHeight w:val="275"/>
        </w:trPr>
        <w:tc>
          <w:tcPr>
            <w:tcW w:w="0" w:type="auto"/>
            <w:vMerge w:val="restart"/>
          </w:tcPr>
          <w:p w:rsidR="00107D6A" w:rsidRPr="00AB6BBF" w:rsidRDefault="000777BC" w:rsidP="008506B5">
            <w:pPr>
              <w:pStyle w:val="TableParagraph"/>
              <w:ind w:left="202" w:right="189"/>
              <w:jc w:val="center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Год</w:t>
            </w:r>
          </w:p>
          <w:p w:rsidR="00107D6A" w:rsidRPr="00AB6BBF" w:rsidRDefault="000777BC" w:rsidP="008506B5">
            <w:pPr>
              <w:pStyle w:val="TableParagraph"/>
              <w:ind w:left="202" w:right="192"/>
              <w:jc w:val="center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  <w:vMerge w:val="restart"/>
          </w:tcPr>
          <w:p w:rsidR="00107D6A" w:rsidRPr="00AB6BBF" w:rsidRDefault="000777BC" w:rsidP="008506B5">
            <w:pPr>
              <w:pStyle w:val="TableParagraph"/>
              <w:ind w:left="125" w:right="111"/>
              <w:jc w:val="center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месяц</w:t>
            </w:r>
          </w:p>
          <w:p w:rsidR="00107D6A" w:rsidRPr="00AB6BBF" w:rsidRDefault="000777BC" w:rsidP="009E5922">
            <w:pPr>
              <w:pStyle w:val="TableParagraph"/>
              <w:ind w:left="126" w:right="111"/>
              <w:jc w:val="center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 xml:space="preserve">предоставления </w:t>
            </w:r>
            <w:r w:rsidR="009E5922">
              <w:rPr>
                <w:sz w:val="24"/>
                <w:szCs w:val="24"/>
              </w:rPr>
              <w:t>С</w:t>
            </w:r>
            <w:r w:rsidR="009E5922" w:rsidRPr="00AB6BBF">
              <w:rPr>
                <w:sz w:val="24"/>
                <w:szCs w:val="24"/>
              </w:rPr>
              <w:t>убсидии</w:t>
            </w:r>
          </w:p>
        </w:tc>
        <w:tc>
          <w:tcPr>
            <w:tcW w:w="0" w:type="auto"/>
            <w:gridSpan w:val="2"/>
          </w:tcPr>
          <w:p w:rsidR="00107D6A" w:rsidRPr="00AB6BBF" w:rsidRDefault="000777BC" w:rsidP="008506B5">
            <w:pPr>
              <w:pStyle w:val="TableParagraph"/>
              <w:ind w:left="2943" w:right="2937"/>
              <w:jc w:val="center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Источники</w:t>
            </w:r>
            <w:r w:rsidRPr="00AB6BBF">
              <w:rPr>
                <w:spacing w:val="-6"/>
                <w:sz w:val="24"/>
                <w:szCs w:val="24"/>
              </w:rPr>
              <w:t xml:space="preserve"> </w:t>
            </w:r>
            <w:r w:rsidRPr="00AB6BBF">
              <w:rPr>
                <w:sz w:val="24"/>
                <w:szCs w:val="24"/>
              </w:rPr>
              <w:t>инвестиций</w:t>
            </w:r>
            <w:r w:rsidRPr="00AB6BBF">
              <w:rPr>
                <w:spacing w:val="-6"/>
                <w:sz w:val="24"/>
                <w:szCs w:val="24"/>
              </w:rPr>
              <w:t xml:space="preserve"> </w:t>
            </w:r>
            <w:r w:rsidRPr="00AB6BBF">
              <w:rPr>
                <w:sz w:val="24"/>
                <w:szCs w:val="24"/>
              </w:rPr>
              <w:t>в</w:t>
            </w:r>
            <w:r w:rsidRPr="00AB6BBF">
              <w:rPr>
                <w:spacing w:val="-5"/>
                <w:sz w:val="24"/>
                <w:szCs w:val="24"/>
              </w:rPr>
              <w:t xml:space="preserve"> </w:t>
            </w:r>
            <w:r w:rsidRPr="00AB6BBF">
              <w:rPr>
                <w:sz w:val="24"/>
                <w:szCs w:val="24"/>
              </w:rPr>
              <w:t>комплексный</w:t>
            </w:r>
            <w:r w:rsidRPr="00AB6BBF">
              <w:rPr>
                <w:spacing w:val="-4"/>
                <w:sz w:val="24"/>
                <w:szCs w:val="24"/>
              </w:rPr>
              <w:t xml:space="preserve"> </w:t>
            </w:r>
            <w:r w:rsidRPr="00AB6BBF">
              <w:rPr>
                <w:sz w:val="24"/>
                <w:szCs w:val="24"/>
              </w:rPr>
              <w:t>проект</w:t>
            </w:r>
          </w:p>
        </w:tc>
      </w:tr>
      <w:tr w:rsidR="00396101" w:rsidTr="008506B5">
        <w:trPr>
          <w:trHeight w:val="827"/>
        </w:trPr>
        <w:tc>
          <w:tcPr>
            <w:tcW w:w="0" w:type="auto"/>
            <w:vMerge/>
            <w:tcBorders>
              <w:top w:val="nil"/>
            </w:tcBorders>
          </w:tcPr>
          <w:p w:rsidR="00107D6A" w:rsidRPr="00AB6BBF" w:rsidRDefault="00107D6A" w:rsidP="008506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107D6A" w:rsidRPr="00AB6BBF" w:rsidRDefault="00107D6A" w:rsidP="008506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7D6A" w:rsidRPr="00AB6BBF" w:rsidRDefault="000777BC" w:rsidP="001D5178">
            <w:pPr>
              <w:pStyle w:val="TableParagraph"/>
              <w:ind w:left="179" w:right="170"/>
              <w:jc w:val="center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Собственные</w:t>
            </w:r>
            <w:r w:rsidRPr="00AB6BBF">
              <w:rPr>
                <w:spacing w:val="-3"/>
                <w:sz w:val="24"/>
                <w:szCs w:val="24"/>
              </w:rPr>
              <w:t xml:space="preserve"> </w:t>
            </w:r>
            <w:r w:rsidRPr="00AB6BBF">
              <w:rPr>
                <w:sz w:val="24"/>
                <w:szCs w:val="24"/>
              </w:rPr>
              <w:t>(в</w:t>
            </w:r>
            <w:r w:rsidRPr="00AB6BBF">
              <w:rPr>
                <w:spacing w:val="-3"/>
                <w:sz w:val="24"/>
                <w:szCs w:val="24"/>
              </w:rPr>
              <w:t xml:space="preserve"> </w:t>
            </w:r>
            <w:r w:rsidRPr="00AB6BBF">
              <w:rPr>
                <w:sz w:val="24"/>
                <w:szCs w:val="24"/>
              </w:rPr>
              <w:t xml:space="preserve">т.ч. </w:t>
            </w:r>
            <w:r w:rsidRPr="00AB6BBF">
              <w:rPr>
                <w:spacing w:val="-1"/>
                <w:sz w:val="24"/>
                <w:szCs w:val="24"/>
              </w:rPr>
              <w:t>привлеченные)</w:t>
            </w:r>
            <w:r w:rsidRPr="00AB6BBF">
              <w:rPr>
                <w:spacing w:val="-57"/>
                <w:sz w:val="24"/>
                <w:szCs w:val="24"/>
              </w:rPr>
              <w:t xml:space="preserve"> </w:t>
            </w:r>
            <w:r w:rsidRPr="00AB6BBF">
              <w:rPr>
                <w:sz w:val="24"/>
                <w:szCs w:val="24"/>
              </w:rPr>
              <w:t>средства,</w:t>
            </w:r>
            <w:r w:rsidRPr="00AB6BBF">
              <w:rPr>
                <w:spacing w:val="-2"/>
                <w:sz w:val="24"/>
                <w:szCs w:val="24"/>
              </w:rPr>
              <w:t xml:space="preserve"> </w:t>
            </w:r>
            <w:r w:rsidRPr="00AB6BBF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:rsidR="00107D6A" w:rsidRPr="00AB6BBF" w:rsidRDefault="000777BC" w:rsidP="009E5922">
            <w:pPr>
              <w:pStyle w:val="TableParagraph"/>
              <w:ind w:left="11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Бюджетные средства (</w:t>
            </w:r>
            <w:r w:rsidR="009E5922">
              <w:rPr>
                <w:sz w:val="24"/>
                <w:szCs w:val="24"/>
              </w:rPr>
              <w:t>С</w:t>
            </w:r>
            <w:r w:rsidR="009E5922" w:rsidRPr="00AB6BBF">
              <w:rPr>
                <w:sz w:val="24"/>
                <w:szCs w:val="24"/>
              </w:rPr>
              <w:t>убсидия</w:t>
            </w:r>
            <w:r w:rsidRPr="00AB6BBF">
              <w:rPr>
                <w:sz w:val="24"/>
                <w:szCs w:val="24"/>
              </w:rPr>
              <w:t>), в т.ч. по статьям затрат, руб.</w:t>
            </w:r>
          </w:p>
        </w:tc>
      </w:tr>
      <w:tr w:rsidR="00396101" w:rsidTr="008506B5">
        <w:trPr>
          <w:trHeight w:val="2778"/>
        </w:trPr>
        <w:tc>
          <w:tcPr>
            <w:tcW w:w="0" w:type="auto"/>
          </w:tcPr>
          <w:p w:rsidR="00107D6A" w:rsidRPr="00AB6BBF" w:rsidRDefault="000777BC" w:rsidP="00A74C08">
            <w:pPr>
              <w:pStyle w:val="TableParagraph"/>
              <w:tabs>
                <w:tab w:val="left" w:pos="306"/>
                <w:tab w:val="left" w:pos="606"/>
                <w:tab w:val="left" w:pos="1146"/>
              </w:tabs>
              <w:ind w:left="12"/>
              <w:jc w:val="center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20__ г.</w:t>
            </w:r>
          </w:p>
        </w:tc>
        <w:tc>
          <w:tcPr>
            <w:tcW w:w="0" w:type="auto"/>
          </w:tcPr>
          <w:p w:rsidR="00107D6A" w:rsidRPr="00AB6BBF" w:rsidRDefault="00107D6A" w:rsidP="00A74C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7D6A" w:rsidRPr="00AB6BBF" w:rsidRDefault="00107D6A" w:rsidP="00A74C08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107D6A" w:rsidRPr="00AB6BBF" w:rsidRDefault="00107D6A" w:rsidP="00A74C08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107D6A" w:rsidRPr="00AB6BBF" w:rsidRDefault="00107D6A" w:rsidP="00A74C08">
            <w:pPr>
              <w:pStyle w:val="TableParagraph"/>
              <w:ind w:left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7D6A" w:rsidRPr="00AB6BBF" w:rsidRDefault="00B26DF0" w:rsidP="00A74C08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16" o:spid="_x0000_s1037" style="width:145.5pt;height:1.5pt;mso-wrap-distance-left:0;mso-wrap-distance-right:0;mso-position-horizontal-relative:char;mso-position-vertical-relative:line" coordsize="21600,21600">
                  <v:line id="_x0000_s1038" style="position:absolute" from="0,10800" to="21600,10800" fillcolor="this" strokeweight=".48pt"/>
                  <w10:wrap type="none"/>
                  <w10:anchorlock/>
                </v:group>
              </w:pict>
            </w:r>
          </w:p>
          <w:p w:rsidR="00107D6A" w:rsidRPr="00AB6BBF" w:rsidRDefault="000777BC" w:rsidP="00A74C08">
            <w:pPr>
              <w:pStyle w:val="TableParagraph"/>
              <w:ind w:left="11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в том числе:</w:t>
            </w:r>
          </w:p>
          <w:p w:rsidR="00107D6A" w:rsidRPr="00AB6BBF" w:rsidRDefault="000777BC" w:rsidP="00A74C08">
            <w:pPr>
              <w:pStyle w:val="TableParagraph"/>
              <w:ind w:left="11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а) оплата труда работников, непосредственно участвующих в реализации комплексного проекта, за период выполнения ими работ в рамках комплексного проекта (в размере, не превышающем размера средней заработной платы по соответствующему виду экономической деятельности, установленному Федеральной службой государственной статистики за предыдущий год по соответствующему субъекту Российской Федерации), а также расходы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 -____________________________________________________;</w:t>
            </w:r>
          </w:p>
          <w:p w:rsidR="00107D6A" w:rsidRPr="00AB6BBF" w:rsidRDefault="000777BC" w:rsidP="00A74C08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б) затраты на разработку (в случае если реализация комплексного проекта предполагает ее осуществление) и производство партии продукции (программного обеспечения для реабилитации и абилитации инвалидов), необходимой для реализации комплексного проекта –______________________;</w:t>
            </w:r>
          </w:p>
          <w:p w:rsidR="00107D6A" w:rsidRPr="00AB6BBF" w:rsidRDefault="000777BC" w:rsidP="00A74C08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в) затраты на оплату изготовления и (или) аренды необходимой оснастки, средств тестирования, измерения и контроля, а также расходного инструмента для реализации комплексного проекта - ____________________________________________;</w:t>
            </w:r>
          </w:p>
          <w:p w:rsidR="00107D6A" w:rsidRPr="00AB6BBF" w:rsidRDefault="000777BC" w:rsidP="00A74C08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г) затраты на оплату стоимости работ и услуг, непосредственно связанных с реализацией комплексного проекта по договорам с реабилитационными центрами и инвалидами, их родственниками и законными представителями, и юридическими лицами, привлекающими инвалидов - _________________________________________;</w:t>
            </w:r>
          </w:p>
          <w:p w:rsidR="00107D6A" w:rsidRPr="00AB6BBF" w:rsidRDefault="000777BC" w:rsidP="00A74C08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д) расходы, осуществляемые в рамках договоров аренды технологического оборудования и технологической оснастки, необходимых для реализации комплексного проекта -</w:t>
            </w:r>
          </w:p>
          <w:p w:rsidR="00107D6A" w:rsidRPr="00AB6BBF" w:rsidRDefault="000777BC" w:rsidP="00A74C08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______________________________________________;</w:t>
            </w:r>
          </w:p>
          <w:p w:rsidR="00107D6A" w:rsidRPr="00AB6BBF" w:rsidRDefault="000777BC" w:rsidP="00A74C08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е) расходы, осуществляемые в рамках договоров страхования жизни и здоровья лиц, участвующих в испытаниях и опытной эксплуатации продукции, созданной в рамках комплексного проекта, в случае отсутствия условия об указанном страховании в договорах, указанных в подпункте «г» настоящей графы - ___________________________________.</w:t>
            </w:r>
          </w:p>
        </w:tc>
      </w:tr>
      <w:tr w:rsidR="00396101" w:rsidTr="008506B5">
        <w:trPr>
          <w:trHeight w:val="2778"/>
        </w:trPr>
        <w:tc>
          <w:tcPr>
            <w:tcW w:w="0" w:type="auto"/>
          </w:tcPr>
          <w:p w:rsidR="00107D6A" w:rsidRPr="00AB6BBF" w:rsidRDefault="000777BC" w:rsidP="001D5178">
            <w:pPr>
              <w:pStyle w:val="TableParagraph"/>
              <w:tabs>
                <w:tab w:val="left" w:pos="306"/>
                <w:tab w:val="left" w:pos="606"/>
                <w:tab w:val="left" w:pos="1146"/>
              </w:tabs>
              <w:ind w:left="12"/>
              <w:jc w:val="center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20__ г.</w:t>
            </w:r>
          </w:p>
        </w:tc>
        <w:tc>
          <w:tcPr>
            <w:tcW w:w="0" w:type="auto"/>
          </w:tcPr>
          <w:p w:rsidR="00107D6A" w:rsidRPr="00AB6BBF" w:rsidRDefault="00107D6A" w:rsidP="001D51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7D6A" w:rsidRPr="00AB6BBF" w:rsidRDefault="00107D6A" w:rsidP="001D5178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07D6A" w:rsidRPr="00AB6BBF" w:rsidRDefault="00B26DF0" w:rsidP="001D5178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18" o:spid="_x0000_s1039" style="width:145.5pt;height:1.5pt;mso-wrap-distance-left:0;mso-wrap-distance-right:0;mso-position-horizontal-relative:char;mso-position-vertical-relative:line" coordsize="21600,21600">
                  <v:line id="_x0000_s1040" style="position:absolute" from="0,10800" to="21600,10800" fillcolor="this" strokeweight=".48pt"/>
                  <w10:wrap type="none"/>
                  <w10:anchorlock/>
                </v:group>
              </w:pict>
            </w:r>
          </w:p>
          <w:p w:rsidR="00107D6A" w:rsidRPr="00AB6BBF" w:rsidRDefault="000777BC" w:rsidP="001D5178">
            <w:pPr>
              <w:pStyle w:val="TableParagraph"/>
              <w:ind w:left="11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в том числе:</w:t>
            </w:r>
          </w:p>
          <w:p w:rsidR="00107D6A" w:rsidRPr="00AB6BBF" w:rsidRDefault="000777BC" w:rsidP="001D5178">
            <w:pPr>
              <w:pStyle w:val="TableParagraph"/>
              <w:ind w:left="11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а) оплата труда работников, непосредственно участвующих в реализации комплексного проекта, за период выполнения ими работ в рамках комплексного проекта (в размере, не превышающем размера средней заработной платы по соответствующему виду экономической деятельности, установленному Федеральной службой государственной статистики за предыдущий год по соответствующему субъекту Российской Федерации), а также расходы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 -____________________________________________________;</w:t>
            </w:r>
          </w:p>
          <w:p w:rsidR="00107D6A" w:rsidRPr="00AB6BBF" w:rsidRDefault="000777BC" w:rsidP="001D5178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б) затраты на разработку (в случае если реализация комплексного проекта предполагает ее осуществление) и производство партии продукции (программного обеспечения для реабилитации и абилитации инвалидов), необходимой для реализации комплексного проекта –______________________;</w:t>
            </w:r>
          </w:p>
          <w:p w:rsidR="00107D6A" w:rsidRPr="00AB6BBF" w:rsidRDefault="000777BC" w:rsidP="001D5178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в) затраты на оплату изготовления и (или) аренды необходимой оснастки, средств тестирования, измерения и контроля, а также расходного инструмента для реализации комплексного проекта - ____________________________________________;</w:t>
            </w:r>
          </w:p>
          <w:p w:rsidR="00107D6A" w:rsidRPr="00AB6BBF" w:rsidRDefault="000777BC" w:rsidP="001D5178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г) затраты на оплату стоимости работ и услуг, непосредственно связанных с реализацией комплексного проекта по договорам с реабилитационными центрами и инвалидами, их родственниками и законными представителями, и юридическими лицами, привлекающими инвалидов - _________________________________________;</w:t>
            </w:r>
          </w:p>
          <w:p w:rsidR="00107D6A" w:rsidRPr="00AB6BBF" w:rsidRDefault="000777BC" w:rsidP="001D5178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д) расходы, осуществляемые в рамках договоров аренды технологического оборудования и технологической оснастки, необходимых для реализации комплексного проекта -</w:t>
            </w:r>
          </w:p>
          <w:p w:rsidR="00107D6A" w:rsidRPr="00AB6BBF" w:rsidRDefault="000777BC" w:rsidP="001D5178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______________________________________________;</w:t>
            </w:r>
          </w:p>
          <w:p w:rsidR="00107D6A" w:rsidRPr="00AB6BBF" w:rsidRDefault="000777BC" w:rsidP="001D5178">
            <w:pPr>
              <w:pStyle w:val="TableParagraph"/>
              <w:ind w:left="11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е) расходы, осуществляемые в рамках договоров страхования жизни и здоровья лиц, участвующих в испытаниях и опытной эксплуатации продукции, созданной в рамках комплексного проекта, в случае отсутствия условия об указанном страховании в договорах, указанных в подпункте «г» настоящей графы - ___________________________________.</w:t>
            </w:r>
          </w:p>
        </w:tc>
      </w:tr>
      <w:tr w:rsidR="00396101" w:rsidTr="008506B5">
        <w:trPr>
          <w:trHeight w:val="2778"/>
        </w:trPr>
        <w:tc>
          <w:tcPr>
            <w:tcW w:w="0" w:type="auto"/>
          </w:tcPr>
          <w:p w:rsidR="00107D6A" w:rsidRPr="00AB6BBF" w:rsidRDefault="000777BC" w:rsidP="001D5178">
            <w:pPr>
              <w:pStyle w:val="TableParagraph"/>
              <w:tabs>
                <w:tab w:val="left" w:pos="306"/>
                <w:tab w:val="left" w:pos="606"/>
                <w:tab w:val="left" w:pos="1146"/>
              </w:tabs>
              <w:ind w:left="12"/>
              <w:jc w:val="center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20__ г.</w:t>
            </w:r>
          </w:p>
        </w:tc>
        <w:tc>
          <w:tcPr>
            <w:tcW w:w="0" w:type="auto"/>
          </w:tcPr>
          <w:p w:rsidR="00107D6A" w:rsidRPr="00AB6BBF" w:rsidRDefault="00107D6A" w:rsidP="001D51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7D6A" w:rsidRPr="00AB6BBF" w:rsidRDefault="00107D6A" w:rsidP="001D5178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07D6A" w:rsidRPr="00AB6BBF" w:rsidRDefault="00B26DF0" w:rsidP="001D5178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20" o:spid="_x0000_s1041" style="width:145.5pt;height:1.5pt;mso-wrap-distance-left:0;mso-wrap-distance-right:0;mso-position-horizontal-relative:char;mso-position-vertical-relative:line" coordsize="21600,21600">
                  <v:line id="_x0000_s1042" style="position:absolute" from="0,10800" to="21600,10800" fillcolor="this" strokeweight=".48pt"/>
                  <w10:wrap type="none"/>
                  <w10:anchorlock/>
                </v:group>
              </w:pict>
            </w:r>
          </w:p>
          <w:p w:rsidR="00107D6A" w:rsidRPr="00AB6BBF" w:rsidRDefault="000777BC" w:rsidP="001D5178">
            <w:pPr>
              <w:pStyle w:val="TableParagraph"/>
              <w:ind w:left="11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в том числе:</w:t>
            </w:r>
          </w:p>
          <w:p w:rsidR="00107D6A" w:rsidRPr="00AB6BBF" w:rsidRDefault="000777BC" w:rsidP="001D5178">
            <w:pPr>
              <w:pStyle w:val="TableParagraph"/>
              <w:ind w:left="11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а) оплата труда работников, непосредственно участвующих в реализации комплексного проекта, за период выполнения ими работ в рамках комплексного проекта (в размере, не превышающем размера средней заработной платы по соответствующему виду экономической деятельности, установленному Федеральной службой государственной статистики за предыдущий год по соответствующему субъекту Российской Федерации), а также расходы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 -____________________________________________________;</w:t>
            </w:r>
          </w:p>
          <w:p w:rsidR="00107D6A" w:rsidRPr="00AB6BBF" w:rsidRDefault="000777BC" w:rsidP="001D5178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б) затраты на разработку (в случае если реализация комплексного проекта предполагает ее осуществление) и производство партии продукции (программного обеспечения для реабилитации и абилитации инвалидов), необходимой для реализации комплексного проекта –______________________;</w:t>
            </w:r>
          </w:p>
          <w:p w:rsidR="00107D6A" w:rsidRPr="00AB6BBF" w:rsidRDefault="000777BC" w:rsidP="001D5178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в) затраты на оплату изготовления и (или) аренды необходимой оснастки, средств тестирования, измерения и контроля, а также расходного инструмента для реализации комплексного проекта - ____________________________________________;</w:t>
            </w:r>
          </w:p>
          <w:p w:rsidR="00107D6A" w:rsidRPr="00AB6BBF" w:rsidRDefault="000777BC" w:rsidP="001D5178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г) затраты на оплату стоимости работ и услуг, непосредственно связанных с реализацией комплексного проекта по договорам с реабилитационными центрами и инвалидами, их родственниками и законными представителями, и юридическими лицами, привлекающими инвалидов - _________________________________________;</w:t>
            </w:r>
          </w:p>
          <w:p w:rsidR="00107D6A" w:rsidRPr="00AB6BBF" w:rsidRDefault="000777BC" w:rsidP="001D5178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д) расходы, осуществляемые в рамках договоров аренды технологического оборудования и технологической оснастки, необходимых для реализации комплексного проекта -</w:t>
            </w:r>
          </w:p>
          <w:p w:rsidR="00107D6A" w:rsidRPr="00AB6BBF" w:rsidRDefault="000777BC" w:rsidP="001D5178">
            <w:pPr>
              <w:pStyle w:val="TableParagraph"/>
              <w:tabs>
                <w:tab w:val="left" w:pos="8500"/>
              </w:tabs>
              <w:ind w:left="110" w:right="106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______________________________________________;</w:t>
            </w:r>
          </w:p>
          <w:p w:rsidR="00107D6A" w:rsidRPr="00AB6BBF" w:rsidRDefault="000777BC" w:rsidP="001D5178">
            <w:pPr>
              <w:pStyle w:val="TableParagraph"/>
              <w:ind w:left="110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е) расходы, осуществляемые в рамках договоров страхования жизни и здоровья лиц, участвующих в испытаниях и опытной эксплуатации продукции, созданной в рамках комплексного проекта, в случае отсутствия условия об указанном страховании в договорах, указанных в подпункте «г» настоящей графы - ___________________________________.</w:t>
            </w:r>
          </w:p>
        </w:tc>
      </w:tr>
      <w:tr w:rsidR="00396101" w:rsidTr="002B06F5">
        <w:trPr>
          <w:trHeight w:val="830"/>
        </w:trPr>
        <w:tc>
          <w:tcPr>
            <w:tcW w:w="0" w:type="auto"/>
            <w:gridSpan w:val="2"/>
          </w:tcPr>
          <w:p w:rsidR="00107D6A" w:rsidRPr="00AB6BBF" w:rsidRDefault="000777BC" w:rsidP="00A74C08">
            <w:pPr>
              <w:pStyle w:val="TableParagraph"/>
              <w:ind w:left="804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ИТОГО</w:t>
            </w:r>
            <w:r w:rsidRPr="00AB6BBF">
              <w:rPr>
                <w:spacing w:val="-3"/>
                <w:sz w:val="24"/>
                <w:szCs w:val="24"/>
              </w:rPr>
              <w:t xml:space="preserve"> </w:t>
            </w:r>
            <w:r w:rsidRPr="00AB6BBF">
              <w:rPr>
                <w:sz w:val="24"/>
                <w:szCs w:val="24"/>
              </w:rPr>
              <w:t>ПО</w:t>
            </w:r>
            <w:r w:rsidRPr="00AB6BBF">
              <w:rPr>
                <w:spacing w:val="-1"/>
                <w:sz w:val="24"/>
                <w:szCs w:val="24"/>
              </w:rPr>
              <w:t xml:space="preserve"> </w:t>
            </w:r>
            <w:r w:rsidRPr="00AB6BBF">
              <w:rPr>
                <w:sz w:val="24"/>
                <w:szCs w:val="24"/>
              </w:rPr>
              <w:t>ИСТОЧНИКАМ</w:t>
            </w:r>
          </w:p>
          <w:p w:rsidR="00107D6A" w:rsidRPr="00AB6BBF" w:rsidRDefault="00107D6A" w:rsidP="00A74C08">
            <w:pPr>
              <w:pStyle w:val="TableParagraph"/>
              <w:ind w:left="804"/>
              <w:rPr>
                <w:sz w:val="24"/>
                <w:szCs w:val="24"/>
              </w:rPr>
            </w:pPr>
          </w:p>
          <w:p w:rsidR="00107D6A" w:rsidRPr="00AB6BBF" w:rsidRDefault="00107D6A" w:rsidP="00A74C08">
            <w:pPr>
              <w:pStyle w:val="TableParagraph"/>
              <w:ind w:left="80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7D6A" w:rsidRPr="00AB6BBF" w:rsidRDefault="00107D6A" w:rsidP="00A74C0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07D6A" w:rsidRPr="00AB6BBF" w:rsidRDefault="00B26DF0" w:rsidP="00A74C08">
            <w:pPr>
              <w:pStyle w:val="TableParagraph"/>
              <w:ind w:left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485249" o:spid="_x0000_s1043" style="width:109.5pt;height:1.5pt;mso-wrap-distance-left:0;mso-wrap-distance-right:0;mso-position-horizontal-relative:char;mso-position-vertical-relative:line" coordsize="21600,21600">
                  <v:line id="_x0000_s1044" style="position:absolute" from="0,10800" to="21600,10800" fillcolor="this" strokeweight=".48pt"/>
                  <w10:wrap type="none"/>
                  <w10:anchorlock/>
                </v:group>
              </w:pict>
            </w:r>
          </w:p>
          <w:p w:rsidR="00107D6A" w:rsidRPr="00AB6BBF" w:rsidRDefault="00107D6A" w:rsidP="00A74C08">
            <w:pPr>
              <w:pStyle w:val="TableParagraph"/>
              <w:tabs>
                <w:tab w:val="left" w:pos="224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07D6A" w:rsidRPr="00AB6BBF" w:rsidRDefault="00107D6A" w:rsidP="00A74C0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07D6A" w:rsidRPr="00AB6BBF" w:rsidRDefault="00B26DF0" w:rsidP="00A74C08">
            <w:pPr>
              <w:pStyle w:val="TableParagraph"/>
              <w:ind w:left="322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</w:r>
            <w:r>
              <w:rPr>
                <w:noProof/>
                <w:sz w:val="24"/>
                <w:szCs w:val="24"/>
                <w:lang w:eastAsia="ru-RU"/>
              </w:rPr>
              <w:pict>
                <v:group id="Группа 63" o:spid="_x0000_s1045" style="width:109.5pt;height:1.5pt;mso-wrap-distance-left:0;mso-wrap-distance-right:0;mso-position-horizontal-relative:char;mso-position-vertical-relative:line" coordsize="21600,21600">
                  <v:line id="_x0000_s1046" style="position:absolute" from="0,10800" to="21600,10800" fillcolor="this" strokeweight=".48pt"/>
                  <w10:wrap type="none"/>
                  <w10:anchorlock/>
                </v:group>
              </w:pict>
            </w:r>
          </w:p>
        </w:tc>
      </w:tr>
      <w:tr w:rsidR="00396101" w:rsidTr="008506B5">
        <w:trPr>
          <w:trHeight w:val="413"/>
        </w:trPr>
        <w:tc>
          <w:tcPr>
            <w:tcW w:w="0" w:type="auto"/>
            <w:gridSpan w:val="2"/>
          </w:tcPr>
          <w:p w:rsidR="00107D6A" w:rsidRPr="00AB6BBF" w:rsidRDefault="000777BC" w:rsidP="00A74C08">
            <w:pPr>
              <w:pStyle w:val="TableParagraph"/>
              <w:ind w:left="1444"/>
              <w:rPr>
                <w:sz w:val="24"/>
                <w:szCs w:val="24"/>
              </w:rPr>
            </w:pPr>
            <w:r w:rsidRPr="00AB6BBF">
              <w:rPr>
                <w:sz w:val="24"/>
                <w:szCs w:val="24"/>
              </w:rPr>
              <w:t>ИТОГО</w:t>
            </w:r>
            <w:r w:rsidRPr="00AB6BBF">
              <w:rPr>
                <w:spacing w:val="-3"/>
                <w:sz w:val="24"/>
                <w:szCs w:val="24"/>
              </w:rPr>
              <w:t xml:space="preserve"> </w:t>
            </w:r>
            <w:r w:rsidRPr="00AB6BBF">
              <w:rPr>
                <w:sz w:val="24"/>
                <w:szCs w:val="24"/>
              </w:rPr>
              <w:t>ПО</w:t>
            </w:r>
            <w:r w:rsidRPr="00AB6BBF">
              <w:rPr>
                <w:spacing w:val="-1"/>
                <w:sz w:val="24"/>
                <w:szCs w:val="24"/>
              </w:rPr>
              <w:t xml:space="preserve"> </w:t>
            </w:r>
            <w:r w:rsidRPr="00AB6BBF">
              <w:rPr>
                <w:sz w:val="24"/>
                <w:szCs w:val="24"/>
              </w:rPr>
              <w:t>ПРОЕКТУ</w:t>
            </w:r>
          </w:p>
        </w:tc>
        <w:tc>
          <w:tcPr>
            <w:tcW w:w="0" w:type="auto"/>
            <w:gridSpan w:val="2"/>
          </w:tcPr>
          <w:p w:rsidR="00107D6A" w:rsidRPr="00AB6BBF" w:rsidRDefault="00107D6A" w:rsidP="00A74C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07D6A" w:rsidRPr="00AB6BBF" w:rsidRDefault="00107D6A" w:rsidP="008506B5">
      <w:pPr>
        <w:pStyle w:val="a4"/>
        <w:spacing w:line="240" w:lineRule="auto"/>
        <w:rPr>
          <w:sz w:val="24"/>
          <w:szCs w:val="24"/>
        </w:rPr>
      </w:pPr>
    </w:p>
    <w:tbl>
      <w:tblPr>
        <w:tblStyle w:val="af1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60"/>
        <w:gridCol w:w="6859"/>
      </w:tblGrid>
      <w:tr w:rsidR="00396101" w:rsidTr="0034482B">
        <w:tc>
          <w:tcPr>
            <w:tcW w:w="6860" w:type="dxa"/>
          </w:tcPr>
          <w:p w:rsidR="00107D6A" w:rsidRPr="00AB6BBF" w:rsidRDefault="00107D6A" w:rsidP="008506B5">
            <w:pPr>
              <w:pStyle w:val="a4"/>
              <w:spacing w:line="240" w:lineRule="auto"/>
              <w:jc w:val="center"/>
              <w:rPr>
                <w:iCs/>
                <w:strike/>
                <w:sz w:val="24"/>
                <w:szCs w:val="24"/>
              </w:rPr>
            </w:pPr>
          </w:p>
          <w:p w:rsidR="00107D6A" w:rsidRPr="00AB6BBF" w:rsidRDefault="00107D6A" w:rsidP="008506B5">
            <w:pPr>
              <w:pStyle w:val="a4"/>
              <w:spacing w:line="240" w:lineRule="auto"/>
              <w:jc w:val="center"/>
              <w:rPr>
                <w:iCs/>
                <w:strike/>
                <w:sz w:val="24"/>
                <w:szCs w:val="24"/>
              </w:rPr>
            </w:pPr>
          </w:p>
          <w:p w:rsidR="00107D6A" w:rsidRPr="00AB6BBF" w:rsidRDefault="00107D6A" w:rsidP="008506B5">
            <w:pPr>
              <w:pStyle w:val="a4"/>
              <w:spacing w:line="240" w:lineRule="auto"/>
              <w:jc w:val="center"/>
              <w:rPr>
                <w:iCs/>
                <w:strike/>
                <w:sz w:val="24"/>
                <w:szCs w:val="24"/>
              </w:rPr>
            </w:pPr>
          </w:p>
          <w:p w:rsidR="00107D6A" w:rsidRPr="00AB6BBF" w:rsidRDefault="00107D6A" w:rsidP="008506B5">
            <w:pPr>
              <w:pStyle w:val="a4"/>
              <w:spacing w:line="240" w:lineRule="auto"/>
              <w:jc w:val="center"/>
              <w:rPr>
                <w:iCs/>
                <w:strike/>
                <w:sz w:val="24"/>
                <w:szCs w:val="24"/>
              </w:rPr>
            </w:pPr>
          </w:p>
          <w:p w:rsidR="00107D6A" w:rsidRPr="00AB6BBF" w:rsidRDefault="00107D6A" w:rsidP="008506B5">
            <w:pPr>
              <w:pStyle w:val="a4"/>
              <w:spacing w:line="240" w:lineRule="auto"/>
              <w:jc w:val="center"/>
              <w:rPr>
                <w:iCs/>
                <w:strike/>
                <w:sz w:val="24"/>
                <w:szCs w:val="24"/>
              </w:rPr>
            </w:pPr>
          </w:p>
        </w:tc>
        <w:tc>
          <w:tcPr>
            <w:tcW w:w="6859" w:type="dxa"/>
          </w:tcPr>
          <w:p w:rsidR="00107D6A" w:rsidRPr="00AB6BBF" w:rsidRDefault="00107D6A" w:rsidP="008506B5">
            <w:pPr>
              <w:pStyle w:val="a4"/>
              <w:spacing w:line="240" w:lineRule="auto"/>
              <w:jc w:val="center"/>
              <w:rPr>
                <w:iCs/>
                <w:strike/>
                <w:sz w:val="24"/>
                <w:szCs w:val="24"/>
              </w:rPr>
            </w:pPr>
          </w:p>
        </w:tc>
      </w:tr>
      <w:tr w:rsidR="00396101" w:rsidTr="0034482B">
        <w:tc>
          <w:tcPr>
            <w:tcW w:w="6860" w:type="dxa"/>
          </w:tcPr>
          <w:p w:rsidR="00107D6A" w:rsidRPr="00AB6BBF" w:rsidRDefault="00107D6A" w:rsidP="008506B5">
            <w:pPr>
              <w:pStyle w:val="a4"/>
              <w:spacing w:line="240" w:lineRule="auto"/>
              <w:jc w:val="center"/>
              <w:rPr>
                <w:iCs/>
                <w:strike/>
                <w:sz w:val="24"/>
                <w:szCs w:val="24"/>
              </w:rPr>
            </w:pPr>
          </w:p>
        </w:tc>
        <w:tc>
          <w:tcPr>
            <w:tcW w:w="6859" w:type="dxa"/>
          </w:tcPr>
          <w:p w:rsidR="00107D6A" w:rsidRPr="00AB6BBF" w:rsidRDefault="00107D6A" w:rsidP="008506B5">
            <w:pPr>
              <w:pStyle w:val="a4"/>
              <w:spacing w:line="240" w:lineRule="auto"/>
              <w:jc w:val="center"/>
              <w:rPr>
                <w:iCs/>
                <w:strike/>
                <w:sz w:val="24"/>
                <w:szCs w:val="24"/>
              </w:rPr>
            </w:pPr>
          </w:p>
        </w:tc>
      </w:tr>
      <w:tr w:rsidR="00396101" w:rsidTr="0034482B">
        <w:tc>
          <w:tcPr>
            <w:tcW w:w="6860" w:type="dxa"/>
          </w:tcPr>
          <w:p w:rsidR="00107D6A" w:rsidRPr="00AB6BBF" w:rsidRDefault="00107D6A" w:rsidP="008506B5">
            <w:pPr>
              <w:pStyle w:val="a4"/>
              <w:spacing w:line="240" w:lineRule="auto"/>
              <w:jc w:val="center"/>
              <w:rPr>
                <w:iCs/>
                <w:strike/>
                <w:sz w:val="24"/>
                <w:szCs w:val="24"/>
              </w:rPr>
            </w:pPr>
          </w:p>
        </w:tc>
        <w:tc>
          <w:tcPr>
            <w:tcW w:w="6859" w:type="dxa"/>
          </w:tcPr>
          <w:p w:rsidR="00107D6A" w:rsidRPr="00AB6BBF" w:rsidRDefault="00107D6A" w:rsidP="008506B5">
            <w:pPr>
              <w:pStyle w:val="a4"/>
              <w:spacing w:line="240" w:lineRule="auto"/>
              <w:jc w:val="center"/>
              <w:rPr>
                <w:iCs/>
                <w:strike/>
                <w:sz w:val="24"/>
                <w:szCs w:val="24"/>
              </w:rPr>
            </w:pPr>
          </w:p>
        </w:tc>
      </w:tr>
    </w:tbl>
    <w:p w:rsidR="0034482B" w:rsidRPr="00AB6BBF" w:rsidRDefault="0034482B" w:rsidP="001120EF">
      <w:pPr>
        <w:ind w:left="7088"/>
        <w:jc w:val="right"/>
        <w:rPr>
          <w:sz w:val="24"/>
          <w:szCs w:val="24"/>
        </w:rPr>
        <w:sectPr w:rsidR="0034482B" w:rsidRPr="00AB6BBF" w:rsidSect="00F62970">
          <w:headerReference w:type="default" r:id="rId28"/>
          <w:footerReference w:type="default" r:id="rId29"/>
          <w:type w:val="continuous"/>
          <w:pgSz w:w="16838" w:h="11906" w:orient="landscape"/>
          <w:pgMar w:top="1276" w:right="1134" w:bottom="284" w:left="1134" w:header="708" w:footer="708" w:gutter="0"/>
          <w:pgNumType w:start="24"/>
          <w:cols w:space="708"/>
          <w:docGrid w:linePitch="360"/>
        </w:sectPr>
      </w:pPr>
    </w:p>
    <w:p w:rsidR="0034482B" w:rsidRPr="00AB6BBF" w:rsidRDefault="000777BC" w:rsidP="0034482B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Приложение № 4</w:t>
      </w:r>
    </w:p>
    <w:p w:rsidR="0034482B" w:rsidRPr="00AB6BBF" w:rsidRDefault="000777BC" w:rsidP="0034482B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к Соглашению</w:t>
      </w:r>
    </w:p>
    <w:p w:rsidR="0034482B" w:rsidRPr="00AB6BBF" w:rsidRDefault="000777BC" w:rsidP="0034482B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от __________ 20__ г.</w:t>
      </w:r>
    </w:p>
    <w:p w:rsidR="0034482B" w:rsidRPr="00AB6BBF" w:rsidRDefault="000777BC" w:rsidP="0034482B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№ ______________</w:t>
      </w:r>
    </w:p>
    <w:p w:rsidR="0034482B" w:rsidRPr="00AB6BBF" w:rsidRDefault="000777BC" w:rsidP="0034482B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ФОРМА</w:t>
      </w:r>
    </w:p>
    <w:p w:rsidR="0034482B" w:rsidRPr="00AB6BBF" w:rsidRDefault="0034482B" w:rsidP="0034482B">
      <w:pPr>
        <w:ind w:left="7088"/>
        <w:jc w:val="right"/>
        <w:rPr>
          <w:sz w:val="24"/>
          <w:szCs w:val="24"/>
        </w:rPr>
      </w:pPr>
    </w:p>
    <w:p w:rsidR="0034482B" w:rsidRPr="00AB6BBF" w:rsidRDefault="0034482B" w:rsidP="0034482B">
      <w:pPr>
        <w:ind w:left="7088"/>
        <w:jc w:val="right"/>
        <w:rPr>
          <w:sz w:val="24"/>
          <w:szCs w:val="24"/>
        </w:rPr>
      </w:pPr>
    </w:p>
    <w:p w:rsidR="00107D6A" w:rsidRPr="00AB6BBF" w:rsidRDefault="00107D6A" w:rsidP="008506B5">
      <w:pPr>
        <w:ind w:left="7088"/>
        <w:jc w:val="right"/>
        <w:rPr>
          <w:sz w:val="24"/>
          <w:szCs w:val="24"/>
        </w:rPr>
      </w:pPr>
    </w:p>
    <w:p w:rsidR="00107D6A" w:rsidRPr="00AB6BBF" w:rsidRDefault="000777BC" w:rsidP="00180B77">
      <w:pPr>
        <w:jc w:val="center"/>
        <w:rPr>
          <w:sz w:val="24"/>
          <w:szCs w:val="24"/>
        </w:rPr>
      </w:pPr>
      <w:r w:rsidRPr="00AB6BBF">
        <w:rPr>
          <w:sz w:val="24"/>
          <w:szCs w:val="24"/>
        </w:rPr>
        <w:t>ОТЧЕТ</w:t>
      </w:r>
    </w:p>
    <w:p w:rsidR="00107D6A" w:rsidRPr="00AB6BBF" w:rsidRDefault="000777BC" w:rsidP="00180B77">
      <w:pPr>
        <w:jc w:val="center"/>
        <w:rPr>
          <w:sz w:val="24"/>
          <w:szCs w:val="24"/>
        </w:rPr>
      </w:pPr>
      <w:r w:rsidRPr="00AB6BBF">
        <w:rPr>
          <w:sz w:val="24"/>
          <w:szCs w:val="24"/>
        </w:rPr>
        <w:t xml:space="preserve">о расходах, источником финансового обеспечения которых является </w:t>
      </w:r>
      <w:r w:rsidR="009E5922">
        <w:rPr>
          <w:sz w:val="24"/>
          <w:szCs w:val="24"/>
        </w:rPr>
        <w:t>С</w:t>
      </w:r>
      <w:r w:rsidR="009E5922" w:rsidRPr="00AB6BBF">
        <w:rPr>
          <w:sz w:val="24"/>
          <w:szCs w:val="24"/>
        </w:rPr>
        <w:t>убсидия</w:t>
      </w:r>
    </w:p>
    <w:p w:rsidR="00107D6A" w:rsidRPr="00AB6BBF" w:rsidRDefault="000777BC" w:rsidP="00180B77">
      <w:pPr>
        <w:jc w:val="center"/>
        <w:rPr>
          <w:sz w:val="24"/>
          <w:szCs w:val="24"/>
        </w:rPr>
      </w:pPr>
      <w:r w:rsidRPr="00AB6BBF">
        <w:rPr>
          <w:sz w:val="24"/>
          <w:szCs w:val="24"/>
        </w:rPr>
        <w:t>на «__» _________ 20__ г.</w:t>
      </w:r>
      <w:r>
        <w:rPr>
          <w:rStyle w:val="af4"/>
          <w:sz w:val="24"/>
          <w:szCs w:val="24"/>
        </w:rPr>
        <w:footnoteReference w:id="8"/>
      </w:r>
    </w:p>
    <w:p w:rsidR="00107D6A" w:rsidRPr="00AB6BBF" w:rsidRDefault="00107D6A" w:rsidP="00180B77">
      <w:pPr>
        <w:jc w:val="center"/>
        <w:rPr>
          <w:sz w:val="24"/>
          <w:szCs w:val="24"/>
        </w:rPr>
      </w:pPr>
    </w:p>
    <w:p w:rsidR="00107D6A" w:rsidRPr="00AB6BBF" w:rsidRDefault="000777BC" w:rsidP="00180B77">
      <w:pPr>
        <w:rPr>
          <w:sz w:val="24"/>
          <w:szCs w:val="24"/>
        </w:rPr>
      </w:pPr>
      <w:r w:rsidRPr="00AB6BBF">
        <w:rPr>
          <w:sz w:val="24"/>
          <w:szCs w:val="24"/>
        </w:rPr>
        <w:t>Наименование Получателя ________________________________________</w:t>
      </w:r>
    </w:p>
    <w:p w:rsidR="00107D6A" w:rsidRPr="00AB6BBF" w:rsidRDefault="000777BC" w:rsidP="00180B77">
      <w:pPr>
        <w:rPr>
          <w:sz w:val="24"/>
          <w:szCs w:val="24"/>
        </w:rPr>
      </w:pPr>
      <w:r w:rsidRPr="00AB6BBF">
        <w:rPr>
          <w:sz w:val="24"/>
          <w:szCs w:val="24"/>
        </w:rPr>
        <w:t>Периодичность: квартальная, годовая</w:t>
      </w:r>
    </w:p>
    <w:p w:rsidR="00107D6A" w:rsidRPr="00AB6BBF" w:rsidRDefault="000777BC" w:rsidP="00180B77">
      <w:pPr>
        <w:rPr>
          <w:sz w:val="24"/>
          <w:szCs w:val="24"/>
        </w:rPr>
      </w:pPr>
      <w:r w:rsidRPr="00AB6BBF">
        <w:rPr>
          <w:sz w:val="24"/>
          <w:szCs w:val="24"/>
        </w:rPr>
        <w:t>Единица измерения: рубль (с точностью до второго десятичного знака)</w:t>
      </w:r>
    </w:p>
    <w:p w:rsidR="00107D6A" w:rsidRPr="00AB6BBF" w:rsidRDefault="00107D6A" w:rsidP="00180B77">
      <w:pPr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84"/>
        <w:gridCol w:w="918"/>
        <w:gridCol w:w="2166"/>
        <w:gridCol w:w="1317"/>
        <w:gridCol w:w="2009"/>
      </w:tblGrid>
      <w:tr w:rsidR="00396101" w:rsidTr="005635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Код направления расходования Субсидии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96101" w:rsidTr="005635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07D6A" w:rsidRPr="00AB6BBF" w:rsidRDefault="000777BC" w:rsidP="00563594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Выбытие со счетов: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Выплаты по окончательным расчетам,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Возвращено в федеральный бюджет,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07D6A" w:rsidRPr="00AB6BBF" w:rsidRDefault="000777BC" w:rsidP="00563594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</w:t>
            </w:r>
          </w:p>
          <w:p w:rsidR="00107D6A" w:rsidRPr="00AB6BBF" w:rsidRDefault="000777BC" w:rsidP="00563594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0777BC" w:rsidP="00563594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D6A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A" w:rsidRPr="00AB6BBF" w:rsidRDefault="00107D6A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D6A" w:rsidRPr="00AB6BBF" w:rsidRDefault="00107D6A" w:rsidP="00180B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D6A" w:rsidRPr="00AB6BBF" w:rsidRDefault="00107D6A" w:rsidP="00180B77">
      <w:pPr>
        <w:jc w:val="center"/>
        <w:rPr>
          <w:sz w:val="24"/>
          <w:szCs w:val="24"/>
        </w:rPr>
      </w:pPr>
    </w:p>
    <w:tbl>
      <w:tblPr>
        <w:tblStyle w:val="af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4"/>
        <w:gridCol w:w="4589"/>
        <w:gridCol w:w="4697"/>
      </w:tblGrid>
      <w:tr w:rsidR="00396101" w:rsidTr="00563594">
        <w:tc>
          <w:tcPr>
            <w:tcW w:w="4564" w:type="dxa"/>
          </w:tcPr>
          <w:p w:rsidR="00107D6A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Руководитель Получателя (должность)</w:t>
            </w:r>
          </w:p>
          <w:p w:rsidR="00107D6A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4589" w:type="dxa"/>
          </w:tcPr>
          <w:p w:rsidR="00107D6A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______________ (Подпись)</w:t>
            </w:r>
          </w:p>
          <w:p w:rsidR="00107D6A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4697" w:type="dxa"/>
          </w:tcPr>
          <w:p w:rsidR="00107D6A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________________________ (ФИО)</w:t>
            </w:r>
          </w:p>
          <w:p w:rsidR="00107D6A" w:rsidRPr="00AB6BBF" w:rsidRDefault="00107D6A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</w:p>
          <w:p w:rsidR="00107D6A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«__» ________ 20__ г.</w:t>
            </w:r>
          </w:p>
        </w:tc>
      </w:tr>
      <w:tr w:rsidR="00396101" w:rsidTr="00563594">
        <w:tc>
          <w:tcPr>
            <w:tcW w:w="4564" w:type="dxa"/>
          </w:tcPr>
          <w:p w:rsidR="00107D6A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Исполнитель (должность)</w:t>
            </w:r>
          </w:p>
        </w:tc>
        <w:tc>
          <w:tcPr>
            <w:tcW w:w="4589" w:type="dxa"/>
          </w:tcPr>
          <w:p w:rsidR="00107D6A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______________ (Подпись)</w:t>
            </w:r>
          </w:p>
          <w:p w:rsidR="00107D6A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4697" w:type="dxa"/>
          </w:tcPr>
          <w:p w:rsidR="00107D6A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________________________ (ФИО)</w:t>
            </w:r>
          </w:p>
          <w:p w:rsidR="00107D6A" w:rsidRPr="00AB6BBF" w:rsidRDefault="00107D6A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</w:p>
          <w:p w:rsidR="00107D6A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«__» ________ 20__ г.</w:t>
            </w:r>
          </w:p>
        </w:tc>
      </w:tr>
    </w:tbl>
    <w:p w:rsidR="006B3DFB" w:rsidRPr="00AB6BBF" w:rsidRDefault="006B3DFB">
      <w:pPr>
        <w:rPr>
          <w:sz w:val="24"/>
          <w:szCs w:val="24"/>
        </w:rPr>
        <w:sectPr w:rsidR="006B3DFB" w:rsidRPr="00AB6BBF" w:rsidSect="00F62970">
          <w:headerReference w:type="default" r:id="rId30"/>
          <w:footerReference w:type="default" r:id="rId31"/>
          <w:footnotePr>
            <w:numStart w:val="6"/>
          </w:footnotePr>
          <w:type w:val="continuous"/>
          <w:pgSz w:w="16838" w:h="11906" w:orient="landscape"/>
          <w:pgMar w:top="1276" w:right="1134" w:bottom="284" w:left="1134" w:header="708" w:footer="708" w:gutter="0"/>
          <w:pgNumType w:start="29"/>
          <w:cols w:space="708"/>
          <w:docGrid w:linePitch="360"/>
        </w:sectPr>
      </w:pPr>
    </w:p>
    <w:p w:rsidR="00F22E64" w:rsidRDefault="00F22E64" w:rsidP="00D25FF9">
      <w:pPr>
        <w:ind w:left="7088"/>
        <w:jc w:val="right"/>
        <w:rPr>
          <w:sz w:val="24"/>
          <w:szCs w:val="24"/>
        </w:rPr>
      </w:pPr>
    </w:p>
    <w:p w:rsidR="00F22E64" w:rsidRDefault="00F22E64" w:rsidP="00D25FF9">
      <w:pPr>
        <w:ind w:left="7088"/>
        <w:jc w:val="right"/>
        <w:rPr>
          <w:sz w:val="24"/>
          <w:szCs w:val="24"/>
        </w:rPr>
      </w:pPr>
    </w:p>
    <w:p w:rsidR="00F22E64" w:rsidRDefault="00F22E64" w:rsidP="00D25FF9">
      <w:pPr>
        <w:ind w:left="7088"/>
        <w:jc w:val="right"/>
        <w:rPr>
          <w:sz w:val="24"/>
          <w:szCs w:val="24"/>
        </w:rPr>
      </w:pPr>
    </w:p>
    <w:p w:rsidR="00F22E64" w:rsidRDefault="00F22E64" w:rsidP="00D25FF9">
      <w:pPr>
        <w:ind w:left="7088"/>
        <w:jc w:val="right"/>
        <w:rPr>
          <w:sz w:val="24"/>
          <w:szCs w:val="24"/>
        </w:rPr>
      </w:pPr>
    </w:p>
    <w:p w:rsidR="00F22E64" w:rsidRDefault="00F22E64" w:rsidP="00D25FF9">
      <w:pPr>
        <w:ind w:left="7088"/>
        <w:jc w:val="right"/>
        <w:rPr>
          <w:sz w:val="24"/>
          <w:szCs w:val="24"/>
        </w:rPr>
      </w:pPr>
    </w:p>
    <w:p w:rsidR="00F22E64" w:rsidRDefault="00F22E64" w:rsidP="00D25FF9">
      <w:pPr>
        <w:ind w:left="7088"/>
        <w:jc w:val="right"/>
        <w:rPr>
          <w:sz w:val="24"/>
          <w:szCs w:val="24"/>
        </w:rPr>
      </w:pPr>
    </w:p>
    <w:p w:rsidR="00F22E64" w:rsidRDefault="00F22E64" w:rsidP="00D25FF9">
      <w:pPr>
        <w:ind w:left="7088"/>
        <w:jc w:val="right"/>
        <w:rPr>
          <w:sz w:val="24"/>
          <w:szCs w:val="24"/>
        </w:rPr>
      </w:pPr>
    </w:p>
    <w:p w:rsidR="00F22E64" w:rsidRDefault="00F22E64" w:rsidP="00D25FF9">
      <w:pPr>
        <w:ind w:left="7088"/>
        <w:jc w:val="right"/>
        <w:rPr>
          <w:sz w:val="24"/>
          <w:szCs w:val="24"/>
        </w:rPr>
      </w:pPr>
    </w:p>
    <w:p w:rsidR="00F22E64" w:rsidRDefault="00F22E64" w:rsidP="00D25FF9">
      <w:pPr>
        <w:ind w:left="7088"/>
        <w:jc w:val="right"/>
        <w:rPr>
          <w:sz w:val="24"/>
          <w:szCs w:val="24"/>
        </w:rPr>
      </w:pPr>
    </w:p>
    <w:p w:rsidR="00F22E64" w:rsidRDefault="00F22E64" w:rsidP="00D25FF9">
      <w:pPr>
        <w:ind w:left="7088"/>
        <w:jc w:val="right"/>
        <w:rPr>
          <w:sz w:val="24"/>
          <w:szCs w:val="24"/>
        </w:rPr>
      </w:pPr>
    </w:p>
    <w:p w:rsidR="00F22E64" w:rsidRDefault="00F22E64" w:rsidP="00D25FF9">
      <w:pPr>
        <w:ind w:left="7088"/>
        <w:jc w:val="right"/>
        <w:rPr>
          <w:sz w:val="24"/>
          <w:szCs w:val="24"/>
        </w:rPr>
      </w:pPr>
    </w:p>
    <w:p w:rsidR="00F22E64" w:rsidRDefault="00F22E64" w:rsidP="00D25FF9">
      <w:pPr>
        <w:ind w:left="7088"/>
        <w:jc w:val="right"/>
        <w:rPr>
          <w:sz w:val="24"/>
          <w:szCs w:val="24"/>
        </w:rPr>
      </w:pPr>
    </w:p>
    <w:p w:rsidR="00F22E64" w:rsidRDefault="00F22E64" w:rsidP="00D25FF9">
      <w:pPr>
        <w:ind w:left="7088"/>
        <w:jc w:val="right"/>
        <w:rPr>
          <w:sz w:val="24"/>
          <w:szCs w:val="24"/>
        </w:rPr>
      </w:pPr>
    </w:p>
    <w:p w:rsidR="00F22E64" w:rsidRDefault="00F22E64" w:rsidP="00D25FF9">
      <w:pPr>
        <w:ind w:left="7088"/>
        <w:jc w:val="right"/>
        <w:rPr>
          <w:sz w:val="24"/>
          <w:szCs w:val="24"/>
        </w:rPr>
      </w:pPr>
    </w:p>
    <w:p w:rsidR="00F22E64" w:rsidRDefault="00F22E64" w:rsidP="00D25FF9">
      <w:pPr>
        <w:ind w:left="7088"/>
        <w:jc w:val="right"/>
        <w:rPr>
          <w:sz w:val="24"/>
          <w:szCs w:val="24"/>
        </w:rPr>
      </w:pPr>
    </w:p>
    <w:p w:rsidR="00107D6A" w:rsidRPr="00AB6BBF" w:rsidRDefault="000777BC" w:rsidP="00D25FF9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 xml:space="preserve">Приложение № </w:t>
      </w:r>
      <w:r w:rsidR="0086680C" w:rsidRPr="00AB6BBF">
        <w:rPr>
          <w:sz w:val="24"/>
          <w:szCs w:val="24"/>
        </w:rPr>
        <w:t>5</w:t>
      </w:r>
    </w:p>
    <w:p w:rsidR="00107D6A" w:rsidRPr="00AB6BBF" w:rsidRDefault="000777BC" w:rsidP="00D25FF9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к Соглашению</w:t>
      </w:r>
    </w:p>
    <w:p w:rsidR="00107D6A" w:rsidRPr="00AB6BBF" w:rsidRDefault="000777BC" w:rsidP="00D25FF9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от __________ 20__ г.</w:t>
      </w:r>
    </w:p>
    <w:p w:rsidR="00107D6A" w:rsidRPr="00AB6BBF" w:rsidRDefault="000777BC" w:rsidP="00D25FF9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№ ______________</w:t>
      </w:r>
    </w:p>
    <w:p w:rsidR="0034482B" w:rsidRPr="00AB6BBF" w:rsidRDefault="000777BC" w:rsidP="0034482B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ФОРМА</w:t>
      </w:r>
    </w:p>
    <w:p w:rsidR="0034482B" w:rsidRPr="00AB6BBF" w:rsidRDefault="0034482B" w:rsidP="00D25FF9">
      <w:pPr>
        <w:ind w:left="7088"/>
        <w:jc w:val="right"/>
        <w:rPr>
          <w:sz w:val="24"/>
          <w:szCs w:val="24"/>
        </w:rPr>
      </w:pPr>
    </w:p>
    <w:p w:rsidR="00107D6A" w:rsidRPr="00AB6BBF" w:rsidRDefault="00107D6A" w:rsidP="00F36B6D">
      <w:pPr>
        <w:ind w:left="7088"/>
        <w:rPr>
          <w:sz w:val="24"/>
          <w:szCs w:val="24"/>
        </w:rPr>
      </w:pPr>
    </w:p>
    <w:p w:rsidR="00107D6A" w:rsidRPr="00AB6BBF" w:rsidRDefault="00107D6A" w:rsidP="00F36B6D">
      <w:pPr>
        <w:ind w:left="7088"/>
        <w:rPr>
          <w:sz w:val="24"/>
          <w:szCs w:val="24"/>
        </w:rPr>
      </w:pPr>
    </w:p>
    <w:p w:rsidR="00107D6A" w:rsidRPr="00AB6BBF" w:rsidRDefault="00107D6A" w:rsidP="00F36B6D">
      <w:pPr>
        <w:ind w:left="7088"/>
        <w:rPr>
          <w:sz w:val="24"/>
          <w:szCs w:val="24"/>
        </w:rPr>
      </w:pPr>
    </w:p>
    <w:tbl>
      <w:tblPr>
        <w:tblW w:w="4911" w:type="pct"/>
        <w:jc w:val="center"/>
        <w:tblLayout w:type="fixed"/>
        <w:tblLook w:val="04A0"/>
      </w:tblPr>
      <w:tblGrid>
        <w:gridCol w:w="3460"/>
        <w:gridCol w:w="6559"/>
        <w:gridCol w:w="17"/>
        <w:gridCol w:w="3462"/>
        <w:gridCol w:w="1025"/>
      </w:tblGrid>
      <w:tr w:rsidR="00396101" w:rsidTr="0034482B">
        <w:trPr>
          <w:trHeight w:val="128"/>
          <w:jc w:val="center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D6A" w:rsidRPr="00AB6BBF" w:rsidRDefault="00107D6A" w:rsidP="00563594">
            <w:pPr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7D6A" w:rsidRPr="00AB6BBF" w:rsidRDefault="000777BC" w:rsidP="0056359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B6BBF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Отчет о реализации плана мероприятий по достижению результатов предоставления </w:t>
            </w:r>
            <w:r w:rsidR="009E5922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убсидии</w:t>
            </w:r>
          </w:p>
          <w:p w:rsidR="00107D6A" w:rsidRPr="00AB6BBF" w:rsidRDefault="00107D6A" w:rsidP="005635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D6A" w:rsidRPr="00AB6BBF" w:rsidRDefault="00107D6A" w:rsidP="00563594">
            <w:pPr>
              <w:spacing w:line="264" w:lineRule="auto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D6A" w:rsidRPr="00AB6BBF" w:rsidRDefault="000777BC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396101" w:rsidTr="0034482B">
        <w:trPr>
          <w:trHeight w:val="264"/>
          <w:jc w:val="center"/>
        </w:trPr>
        <w:tc>
          <w:tcPr>
            <w:tcW w:w="1191" w:type="pct"/>
            <w:tcBorders>
              <w:left w:val="nil"/>
              <w:right w:val="nil"/>
            </w:tcBorders>
            <w:vAlign w:val="bottom"/>
          </w:tcPr>
          <w:p w:rsidR="00107D6A" w:rsidRPr="00AB6BBF" w:rsidRDefault="00107D6A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07D6A" w:rsidRPr="00AB6BBF" w:rsidRDefault="000777BC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по состоянию на __________  20___ г.</w:t>
            </w:r>
          </w:p>
        </w:tc>
        <w:tc>
          <w:tcPr>
            <w:tcW w:w="1198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7D6A" w:rsidRPr="00AB6BBF" w:rsidRDefault="000777BC" w:rsidP="00563594">
            <w:pPr>
              <w:spacing w:line="264" w:lineRule="auto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07D6A" w:rsidRPr="00AB6BBF" w:rsidRDefault="00107D6A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34482B">
        <w:trPr>
          <w:trHeight w:val="264"/>
          <w:jc w:val="center"/>
        </w:trPr>
        <w:tc>
          <w:tcPr>
            <w:tcW w:w="1191" w:type="pct"/>
            <w:tcBorders>
              <w:left w:val="nil"/>
              <w:right w:val="nil"/>
            </w:tcBorders>
            <w:vAlign w:val="bottom"/>
          </w:tcPr>
          <w:p w:rsidR="00107D6A" w:rsidRPr="00AB6BBF" w:rsidRDefault="00107D6A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07D6A" w:rsidRPr="00AB6BBF" w:rsidRDefault="000777BC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7D6A" w:rsidRPr="00AB6BBF" w:rsidRDefault="000777BC" w:rsidP="00563594">
            <w:pPr>
              <w:spacing w:line="264" w:lineRule="auto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07D6A" w:rsidRPr="00AB6BBF" w:rsidRDefault="000777BC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6101" w:rsidTr="0034482B">
        <w:trPr>
          <w:trHeight w:val="264"/>
          <w:jc w:val="center"/>
        </w:trPr>
        <w:tc>
          <w:tcPr>
            <w:tcW w:w="1191" w:type="pct"/>
            <w:tcBorders>
              <w:left w:val="nil"/>
              <w:right w:val="nil"/>
            </w:tcBorders>
            <w:vAlign w:val="center"/>
          </w:tcPr>
          <w:p w:rsidR="00107D6A" w:rsidRPr="00AB6BBF" w:rsidRDefault="00107D6A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07D6A" w:rsidRPr="00AB6BBF" w:rsidRDefault="00107D6A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07D6A" w:rsidRPr="00AB6BBF" w:rsidRDefault="000777BC" w:rsidP="00563594">
            <w:pPr>
              <w:jc w:val="right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07D6A" w:rsidRPr="00AB6BBF" w:rsidRDefault="00107D6A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34482B">
        <w:trPr>
          <w:trHeight w:val="264"/>
          <w:jc w:val="center"/>
        </w:trPr>
        <w:tc>
          <w:tcPr>
            <w:tcW w:w="1191" w:type="pct"/>
            <w:tcBorders>
              <w:left w:val="nil"/>
              <w:right w:val="nil"/>
            </w:tcBorders>
            <w:vAlign w:val="center"/>
          </w:tcPr>
          <w:p w:rsidR="00107D6A" w:rsidRPr="00AB6BBF" w:rsidRDefault="00107D6A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07D6A" w:rsidRPr="00AB6BBF" w:rsidRDefault="00107D6A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07D6A" w:rsidRPr="00AB6BBF" w:rsidRDefault="000777BC" w:rsidP="00563594">
            <w:pPr>
              <w:jc w:val="right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07D6A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6101" w:rsidTr="0034482B">
        <w:trPr>
          <w:trHeight w:val="264"/>
          <w:jc w:val="center"/>
        </w:trPr>
        <w:tc>
          <w:tcPr>
            <w:tcW w:w="1191" w:type="pct"/>
            <w:tcBorders>
              <w:left w:val="nil"/>
              <w:right w:val="nil"/>
            </w:tcBorders>
            <w:vAlign w:val="bottom"/>
          </w:tcPr>
          <w:p w:rsidR="00107D6A" w:rsidRPr="00AB6BBF" w:rsidRDefault="000777BC" w:rsidP="009E5922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Наименование получателя </w:t>
            </w:r>
            <w:r w:rsidR="009E5922">
              <w:rPr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color w:val="000000"/>
                <w:sz w:val="24"/>
                <w:szCs w:val="24"/>
              </w:rPr>
              <w:t>убсидии</w:t>
            </w:r>
          </w:p>
        </w:tc>
        <w:tc>
          <w:tcPr>
            <w:tcW w:w="22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D6A" w:rsidRPr="00AB6BBF" w:rsidRDefault="00107D6A" w:rsidP="0056359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07D6A" w:rsidRPr="00AB6BBF" w:rsidRDefault="000777BC" w:rsidP="00563594">
            <w:pPr>
              <w:jc w:val="right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номер лицевого счета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07D6A" w:rsidRPr="00AB6BBF" w:rsidRDefault="00107D6A" w:rsidP="00563594">
            <w:pPr>
              <w:rPr>
                <w:color w:val="000000"/>
                <w:sz w:val="24"/>
                <w:szCs w:val="24"/>
              </w:rPr>
            </w:pPr>
          </w:p>
        </w:tc>
      </w:tr>
      <w:tr w:rsidR="00396101" w:rsidTr="0034482B">
        <w:trPr>
          <w:trHeight w:val="264"/>
          <w:jc w:val="center"/>
        </w:trPr>
        <w:tc>
          <w:tcPr>
            <w:tcW w:w="1191" w:type="pct"/>
            <w:tcBorders>
              <w:left w:val="nil"/>
              <w:right w:val="nil"/>
            </w:tcBorders>
            <w:vAlign w:val="bottom"/>
          </w:tcPr>
          <w:p w:rsidR="00107D6A" w:rsidRPr="00AB6BBF" w:rsidRDefault="000777BC" w:rsidP="00563594">
            <w:pPr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22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D6A" w:rsidRPr="00AB6BBF" w:rsidRDefault="00107D6A" w:rsidP="0056359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7D6A" w:rsidRPr="00AB6BBF" w:rsidRDefault="000777BC" w:rsidP="00563594">
            <w:pPr>
              <w:spacing w:line="264" w:lineRule="auto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07D6A" w:rsidRPr="00AB6BBF" w:rsidRDefault="00107D6A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34482B">
        <w:trPr>
          <w:trHeight w:val="429"/>
          <w:jc w:val="center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D6A" w:rsidRPr="00AB6BBF" w:rsidRDefault="000777BC">
            <w:pPr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Наименование структурного элемента государственной программы</w:t>
            </w:r>
          </w:p>
        </w:tc>
        <w:tc>
          <w:tcPr>
            <w:tcW w:w="2264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D6A" w:rsidRPr="00AB6BBF" w:rsidRDefault="00107D6A" w:rsidP="0056359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7D6A" w:rsidRPr="00AB6BBF" w:rsidRDefault="000777BC" w:rsidP="00563594">
            <w:pPr>
              <w:spacing w:line="264" w:lineRule="auto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по БК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07D6A" w:rsidRPr="00AB6BBF" w:rsidRDefault="00107D6A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34482B">
        <w:trPr>
          <w:trHeight w:val="429"/>
          <w:jc w:val="center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D6A" w:rsidRPr="00AB6BBF" w:rsidRDefault="000777BC" w:rsidP="009E5922">
            <w:pPr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Наименование </w:t>
            </w:r>
            <w:r w:rsidR="009E5922">
              <w:rPr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color w:val="000000"/>
                <w:sz w:val="24"/>
                <w:szCs w:val="24"/>
              </w:rPr>
              <w:t>убсидии</w:t>
            </w:r>
          </w:p>
        </w:tc>
        <w:tc>
          <w:tcPr>
            <w:tcW w:w="2264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D6A" w:rsidRPr="00AB6BBF" w:rsidRDefault="00107D6A" w:rsidP="0056359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7D6A" w:rsidRPr="00AB6BBF" w:rsidRDefault="000777BC">
            <w:pPr>
              <w:spacing w:line="264" w:lineRule="auto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по БК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07D6A" w:rsidRPr="00AB6BBF" w:rsidRDefault="00107D6A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34482B">
        <w:trPr>
          <w:trHeight w:val="264"/>
          <w:jc w:val="center"/>
        </w:trPr>
        <w:tc>
          <w:tcPr>
            <w:tcW w:w="1191" w:type="pct"/>
            <w:tcBorders>
              <w:left w:val="nil"/>
              <w:right w:val="nil"/>
            </w:tcBorders>
            <w:vAlign w:val="center"/>
          </w:tcPr>
          <w:p w:rsidR="00107D6A" w:rsidRPr="00AB6BBF" w:rsidRDefault="000777BC" w:rsidP="00563594">
            <w:pPr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22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D6A" w:rsidRPr="00AB6BBF" w:rsidRDefault="00107D6A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7D6A" w:rsidRPr="00AB6BBF" w:rsidRDefault="00107D6A" w:rsidP="005635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07D6A" w:rsidRPr="00AB6BBF" w:rsidRDefault="00107D6A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34482B">
        <w:trPr>
          <w:trHeight w:val="264"/>
          <w:jc w:val="center"/>
        </w:trPr>
        <w:tc>
          <w:tcPr>
            <w:tcW w:w="1191" w:type="pct"/>
            <w:tcBorders>
              <w:left w:val="nil"/>
              <w:right w:val="nil"/>
            </w:tcBorders>
            <w:vAlign w:val="center"/>
          </w:tcPr>
          <w:p w:rsidR="00107D6A" w:rsidRPr="00AB6BBF" w:rsidRDefault="00107D6A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07D6A" w:rsidRPr="00AB6BBF" w:rsidRDefault="000777BC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(первичный – «0», уточненный – «1», «2», «3», «…»)</w:t>
            </w:r>
          </w:p>
        </w:tc>
        <w:tc>
          <w:tcPr>
            <w:tcW w:w="1198" w:type="pct"/>
            <w:gridSpan w:val="2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7D6A" w:rsidRPr="00AB6BBF" w:rsidRDefault="00107D6A" w:rsidP="005635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07D6A" w:rsidRPr="00AB6BBF" w:rsidRDefault="00107D6A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34482B">
        <w:trPr>
          <w:trHeight w:val="264"/>
          <w:jc w:val="center"/>
        </w:trPr>
        <w:tc>
          <w:tcPr>
            <w:tcW w:w="1191" w:type="pct"/>
            <w:tcBorders>
              <w:left w:val="nil"/>
              <w:right w:val="nil"/>
            </w:tcBorders>
            <w:vAlign w:val="center"/>
          </w:tcPr>
          <w:p w:rsidR="00107D6A" w:rsidRPr="00AB6BBF" w:rsidRDefault="000777B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Периодичность:</w:t>
            </w:r>
          </w:p>
        </w:tc>
        <w:tc>
          <w:tcPr>
            <w:tcW w:w="22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D6A" w:rsidRPr="00AB6BBF" w:rsidRDefault="00107D6A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07D6A" w:rsidRPr="00AB6BBF" w:rsidRDefault="00107D6A" w:rsidP="005635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07D6A" w:rsidRPr="00AB6BBF" w:rsidRDefault="00107D6A" w:rsidP="00563594">
            <w:pPr>
              <w:spacing w:line="264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07D6A" w:rsidRPr="00AB6BBF" w:rsidRDefault="00107D6A" w:rsidP="00F36B6D">
      <w:pPr>
        <w:ind w:left="7088"/>
        <w:rPr>
          <w:sz w:val="24"/>
          <w:szCs w:val="24"/>
        </w:rPr>
      </w:pPr>
    </w:p>
    <w:tbl>
      <w:tblPr>
        <w:tblW w:w="493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61"/>
        <w:gridCol w:w="1243"/>
        <w:gridCol w:w="1322"/>
        <w:gridCol w:w="1302"/>
        <w:gridCol w:w="677"/>
        <w:gridCol w:w="1013"/>
        <w:gridCol w:w="1246"/>
        <w:gridCol w:w="1185"/>
        <w:gridCol w:w="1060"/>
        <w:gridCol w:w="1208"/>
        <w:gridCol w:w="1477"/>
      </w:tblGrid>
      <w:tr w:rsidR="00396101" w:rsidTr="00563594">
        <w:trPr>
          <w:trHeight w:val="630"/>
          <w:jc w:val="center"/>
        </w:trPr>
        <w:tc>
          <w:tcPr>
            <w:tcW w:w="980" w:type="pct"/>
            <w:vMerge w:val="restart"/>
            <w:shd w:val="clear" w:color="auto" w:fill="auto"/>
            <w:vAlign w:val="center"/>
            <w:hideMark/>
          </w:tcPr>
          <w:p w:rsidR="00107D6A" w:rsidRPr="00AB6BBF" w:rsidRDefault="000777BC" w:rsidP="009E59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 xml:space="preserve">Наименование результата предоставления </w:t>
            </w:r>
            <w:r w:rsidR="009E5922">
              <w:rPr>
                <w:bCs/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bCs/>
                <w:color w:val="000000"/>
                <w:sz w:val="24"/>
                <w:szCs w:val="24"/>
              </w:rPr>
              <w:t>убсидии</w:t>
            </w:r>
            <w:r w:rsidRPr="00AB6BBF">
              <w:rPr>
                <w:bCs/>
                <w:color w:val="000000"/>
                <w:sz w:val="24"/>
                <w:szCs w:val="24"/>
              </w:rPr>
              <w:t>, контрольной точки</w:t>
            </w:r>
          </w:p>
        </w:tc>
        <w:tc>
          <w:tcPr>
            <w:tcW w:w="426" w:type="pct"/>
            <w:vMerge w:val="restart"/>
            <w:vAlign w:val="center"/>
          </w:tcPr>
          <w:p w:rsidR="00107D6A" w:rsidRPr="00AB6BBF" w:rsidRDefault="000777BC" w:rsidP="009E59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 xml:space="preserve">Код результата предоставления </w:t>
            </w:r>
            <w:r w:rsidR="009E5922">
              <w:rPr>
                <w:bCs/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bCs/>
                <w:color w:val="000000"/>
                <w:sz w:val="24"/>
                <w:szCs w:val="24"/>
              </w:rPr>
              <w:t>убсидии</w:t>
            </w:r>
            <w:r w:rsidRPr="00AB6BBF">
              <w:rPr>
                <w:bCs/>
                <w:color w:val="000000"/>
                <w:sz w:val="24"/>
                <w:szCs w:val="24"/>
              </w:rPr>
              <w:t>, контрольной точки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  <w:hideMark/>
          </w:tcPr>
          <w:p w:rsidR="00107D6A" w:rsidRPr="00AB6BBF" w:rsidRDefault="000777BC" w:rsidP="009E59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 xml:space="preserve">Тип результата предоставления </w:t>
            </w:r>
            <w:r w:rsidR="009E5922">
              <w:rPr>
                <w:bCs/>
                <w:color w:val="000000"/>
                <w:sz w:val="24"/>
                <w:szCs w:val="24"/>
              </w:rPr>
              <w:t>С</w:t>
            </w:r>
            <w:r w:rsidR="009E5922" w:rsidRPr="00AB6BBF">
              <w:rPr>
                <w:bCs/>
                <w:color w:val="000000"/>
                <w:sz w:val="24"/>
                <w:szCs w:val="24"/>
              </w:rPr>
              <w:t>убсидии</w:t>
            </w:r>
            <w:r w:rsidRPr="00AB6BBF">
              <w:rPr>
                <w:bCs/>
                <w:color w:val="000000"/>
                <w:sz w:val="24"/>
                <w:szCs w:val="24"/>
              </w:rPr>
              <w:t>, контрольной точки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  <w:hideMark/>
          </w:tcPr>
          <w:p w:rsidR="00107D6A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80" w:type="pct"/>
            <w:gridSpan w:val="3"/>
            <w:vMerge w:val="restart"/>
            <w:tcBorders>
              <w:right w:val="single" w:sz="4" w:space="0" w:color="auto"/>
            </w:tcBorders>
          </w:tcPr>
          <w:p w:rsidR="00107D6A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77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D6A" w:rsidRPr="00AB6BBF" w:rsidRDefault="000777BC" w:rsidP="000651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 xml:space="preserve">Срок достижения результата предоставления </w:t>
            </w:r>
            <w:r w:rsidR="000651A9">
              <w:rPr>
                <w:bCs/>
                <w:color w:val="000000"/>
                <w:sz w:val="24"/>
                <w:szCs w:val="24"/>
              </w:rPr>
              <w:t>С</w:t>
            </w:r>
            <w:r w:rsidR="000651A9" w:rsidRPr="00AB6BBF">
              <w:rPr>
                <w:bCs/>
                <w:color w:val="000000"/>
                <w:sz w:val="24"/>
                <w:szCs w:val="24"/>
              </w:rPr>
              <w:t>убсидии</w:t>
            </w:r>
            <w:r w:rsidRPr="00AB6BBF">
              <w:rPr>
                <w:bCs/>
                <w:color w:val="000000"/>
                <w:sz w:val="24"/>
                <w:szCs w:val="24"/>
              </w:rPr>
              <w:t>, контрольной точки</w:t>
            </w:r>
          </w:p>
        </w:tc>
        <w:tc>
          <w:tcPr>
            <w:tcW w:w="506" w:type="pct"/>
            <w:vMerge w:val="restart"/>
            <w:tcBorders>
              <w:left w:val="single" w:sz="4" w:space="0" w:color="auto"/>
            </w:tcBorders>
            <w:vAlign w:val="center"/>
          </w:tcPr>
          <w:p w:rsidR="00107D6A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Сведения об отклонениях</w:t>
            </w:r>
          </w:p>
        </w:tc>
      </w:tr>
      <w:tr w:rsidR="00396101" w:rsidTr="00563594">
        <w:trPr>
          <w:trHeight w:val="476"/>
          <w:jc w:val="center"/>
        </w:trPr>
        <w:tc>
          <w:tcPr>
            <w:tcW w:w="980" w:type="pct"/>
            <w:vMerge/>
            <w:vAlign w:val="center"/>
            <w:hideMark/>
          </w:tcPr>
          <w:p w:rsidR="00107D6A" w:rsidRPr="00AB6BBF" w:rsidRDefault="00107D6A" w:rsidP="0056359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107D6A" w:rsidRPr="00AB6BBF" w:rsidRDefault="00107D6A" w:rsidP="0056359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:rsidR="00107D6A" w:rsidRPr="00AB6BBF" w:rsidRDefault="00107D6A" w:rsidP="0056359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107D6A" w:rsidRPr="00AB6BBF" w:rsidRDefault="000777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  <w:hideMark/>
          </w:tcPr>
          <w:p w:rsidR="00107D6A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1180" w:type="pct"/>
            <w:gridSpan w:val="3"/>
            <w:vMerge/>
            <w:tcBorders>
              <w:right w:val="single" w:sz="4" w:space="0" w:color="auto"/>
            </w:tcBorders>
          </w:tcPr>
          <w:p w:rsidR="00107D6A" w:rsidRPr="00AB6BBF" w:rsidRDefault="00107D6A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D6A" w:rsidRPr="00AB6BBF" w:rsidRDefault="00107D6A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D6A" w:rsidRPr="00AB6BBF" w:rsidRDefault="00107D6A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705"/>
          <w:jc w:val="center"/>
        </w:trPr>
        <w:tc>
          <w:tcPr>
            <w:tcW w:w="980" w:type="pct"/>
            <w:vMerge/>
            <w:vAlign w:val="center"/>
          </w:tcPr>
          <w:p w:rsidR="00107D6A" w:rsidRPr="00AB6BBF" w:rsidRDefault="00107D6A" w:rsidP="0056359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107D6A" w:rsidRPr="00AB6BBF" w:rsidRDefault="00107D6A" w:rsidP="0056359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vMerge/>
            <w:vAlign w:val="center"/>
          </w:tcPr>
          <w:p w:rsidR="00107D6A" w:rsidRPr="00AB6BBF" w:rsidRDefault="00107D6A" w:rsidP="0056359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107D6A" w:rsidRPr="00AB6BBF" w:rsidRDefault="00107D6A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107D6A" w:rsidRPr="00AB6BBF" w:rsidRDefault="00107D6A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107D6A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плановое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:rsidR="00107D6A" w:rsidRPr="00AB6BBF" w:rsidRDefault="000777BC">
            <w:pPr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фактическое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07D6A" w:rsidRPr="00AB6BBF" w:rsidRDefault="000777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прогнозное</w:t>
            </w:r>
          </w:p>
        </w:tc>
        <w:tc>
          <w:tcPr>
            <w:tcW w:w="363" w:type="pct"/>
            <w:vAlign w:val="center"/>
          </w:tcPr>
          <w:p w:rsidR="00107D6A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плановый</w:t>
            </w:r>
          </w:p>
        </w:tc>
        <w:tc>
          <w:tcPr>
            <w:tcW w:w="4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7D6A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фактический/</w:t>
            </w:r>
          </w:p>
          <w:p w:rsidR="00107D6A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прогнозный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7D6A" w:rsidRPr="00AB6BBF" w:rsidRDefault="000777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</w:tr>
      <w:tr w:rsidR="00396101" w:rsidTr="00563594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  <w:hideMark/>
          </w:tcPr>
          <w:p w:rsidR="00724833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pct"/>
            <w:vAlign w:val="center"/>
          </w:tcPr>
          <w:p w:rsidR="00724833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724833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724833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724833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724833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24833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24833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3" w:type="pct"/>
            <w:vAlign w:val="center"/>
          </w:tcPr>
          <w:p w:rsidR="00724833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724833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24833" w:rsidRPr="00AB6BBF" w:rsidRDefault="000777BC" w:rsidP="00563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6BBF">
              <w:rPr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396101" w:rsidTr="00563594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  <w:hideMark/>
          </w:tcPr>
          <w:p w:rsidR="0089712C" w:rsidRPr="00AB6BBF" w:rsidRDefault="000777BC" w:rsidP="0089712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0651A9">
              <w:rPr>
                <w:color w:val="000000"/>
                <w:sz w:val="24"/>
                <w:szCs w:val="24"/>
              </w:rPr>
              <w:t>С</w:t>
            </w:r>
            <w:r w:rsidR="000651A9" w:rsidRPr="00AB6BBF">
              <w:rPr>
                <w:color w:val="000000"/>
                <w:sz w:val="24"/>
                <w:szCs w:val="24"/>
              </w:rPr>
              <w:t xml:space="preserve">убсидии </w:t>
            </w:r>
            <w:r w:rsidRPr="00AB6BBF">
              <w:rPr>
                <w:color w:val="000000"/>
                <w:sz w:val="24"/>
                <w:szCs w:val="24"/>
              </w:rPr>
              <w:t>1:</w:t>
            </w:r>
          </w:p>
          <w:p w:rsidR="0089712C" w:rsidRPr="00AB6BBF" w:rsidRDefault="000777BC" w:rsidP="0089712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Количество реализованной продукции (скачиваний программного обеспечения для реабилитации абилитации инвалидов), созданной в ходе реализации комплексного проекта</w:t>
            </w:r>
          </w:p>
        </w:tc>
        <w:tc>
          <w:tcPr>
            <w:tcW w:w="426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  <w:hideMark/>
          </w:tcPr>
          <w:p w:rsidR="0089712C" w:rsidRPr="00AB6BBF" w:rsidRDefault="000777BC" w:rsidP="0089712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Контрольная точка 1.1:</w:t>
            </w:r>
          </w:p>
        </w:tc>
        <w:tc>
          <w:tcPr>
            <w:tcW w:w="426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  <w:hideMark/>
          </w:tcPr>
          <w:p w:rsidR="0089712C" w:rsidRPr="00AB6BBF" w:rsidRDefault="000777BC" w:rsidP="0089712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. . .</w:t>
            </w:r>
          </w:p>
        </w:tc>
        <w:tc>
          <w:tcPr>
            <w:tcW w:w="426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3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</w:tcPr>
          <w:p w:rsidR="0089712C" w:rsidRPr="00AB6BBF" w:rsidRDefault="000777BC" w:rsidP="000651A9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0651A9">
              <w:rPr>
                <w:color w:val="000000"/>
                <w:sz w:val="24"/>
                <w:szCs w:val="24"/>
              </w:rPr>
              <w:t>С</w:t>
            </w:r>
            <w:r w:rsidR="000651A9" w:rsidRPr="00AB6BBF">
              <w:rPr>
                <w:color w:val="000000"/>
                <w:sz w:val="24"/>
                <w:szCs w:val="24"/>
              </w:rPr>
              <w:t xml:space="preserve">убсидии </w:t>
            </w:r>
            <w:r w:rsidRPr="00AB6BBF">
              <w:rPr>
                <w:color w:val="000000"/>
                <w:sz w:val="24"/>
                <w:szCs w:val="24"/>
              </w:rPr>
              <w:t>1:</w:t>
            </w:r>
          </w:p>
        </w:tc>
        <w:tc>
          <w:tcPr>
            <w:tcW w:w="426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</w:tcPr>
          <w:p w:rsidR="0089712C" w:rsidRPr="00AB6BBF" w:rsidRDefault="000777BC" w:rsidP="0089712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. . .</w:t>
            </w:r>
          </w:p>
        </w:tc>
        <w:tc>
          <w:tcPr>
            <w:tcW w:w="426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3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</w:tcPr>
          <w:p w:rsidR="0089712C" w:rsidRPr="00AB6BBF" w:rsidRDefault="000777BC" w:rsidP="0089712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0651A9">
              <w:rPr>
                <w:color w:val="000000"/>
                <w:sz w:val="24"/>
                <w:szCs w:val="24"/>
              </w:rPr>
              <w:t>С</w:t>
            </w:r>
            <w:r w:rsidR="000651A9" w:rsidRPr="00AB6BBF">
              <w:rPr>
                <w:color w:val="000000"/>
                <w:sz w:val="24"/>
                <w:szCs w:val="24"/>
              </w:rPr>
              <w:t xml:space="preserve">убсидии </w:t>
            </w:r>
            <w:r w:rsidRPr="00AB6BBF">
              <w:rPr>
                <w:color w:val="000000"/>
                <w:sz w:val="24"/>
                <w:szCs w:val="24"/>
              </w:rPr>
              <w:t>2:</w:t>
            </w:r>
          </w:p>
          <w:p w:rsidR="0089712C" w:rsidRPr="00AB6BBF" w:rsidRDefault="000777BC" w:rsidP="0089712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Количество инвалидов, привлеченных к тестированию продукции, созданной в рамках реализации комплексного проекта</w:t>
            </w:r>
          </w:p>
        </w:tc>
        <w:tc>
          <w:tcPr>
            <w:tcW w:w="426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3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  <w:hideMark/>
          </w:tcPr>
          <w:p w:rsidR="0089712C" w:rsidRPr="00AB6BBF" w:rsidRDefault="000777BC" w:rsidP="0089712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Контрольная точка 2.1:</w:t>
            </w:r>
          </w:p>
        </w:tc>
        <w:tc>
          <w:tcPr>
            <w:tcW w:w="426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  <w:hideMark/>
          </w:tcPr>
          <w:p w:rsidR="0089712C" w:rsidRPr="00AB6BBF" w:rsidRDefault="000777BC" w:rsidP="0089712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. . .</w:t>
            </w:r>
          </w:p>
        </w:tc>
        <w:tc>
          <w:tcPr>
            <w:tcW w:w="426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  <w:hideMark/>
          </w:tcPr>
          <w:p w:rsidR="0089712C" w:rsidRPr="00AB6BBF" w:rsidRDefault="000777BC" w:rsidP="000651A9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0651A9">
              <w:rPr>
                <w:color w:val="000000"/>
                <w:sz w:val="24"/>
                <w:szCs w:val="24"/>
              </w:rPr>
              <w:t>С</w:t>
            </w:r>
            <w:r w:rsidR="000651A9" w:rsidRPr="00AB6BBF">
              <w:rPr>
                <w:color w:val="000000"/>
                <w:sz w:val="24"/>
                <w:szCs w:val="24"/>
              </w:rPr>
              <w:t xml:space="preserve">убсидии </w:t>
            </w:r>
            <w:r w:rsidRPr="00AB6BBF">
              <w:rPr>
                <w:color w:val="000000"/>
                <w:sz w:val="24"/>
                <w:szCs w:val="24"/>
              </w:rPr>
              <w:t>2:</w:t>
            </w:r>
          </w:p>
        </w:tc>
        <w:tc>
          <w:tcPr>
            <w:tcW w:w="426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3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</w:tcPr>
          <w:p w:rsidR="0089712C" w:rsidRPr="00AB6BBF" w:rsidRDefault="000777BC" w:rsidP="0089712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. . .</w:t>
            </w:r>
          </w:p>
        </w:tc>
        <w:tc>
          <w:tcPr>
            <w:tcW w:w="426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</w:tcPr>
          <w:p w:rsidR="0089712C" w:rsidRPr="00AB6BBF" w:rsidRDefault="000777BC" w:rsidP="0089712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0651A9">
              <w:rPr>
                <w:color w:val="000000"/>
                <w:sz w:val="24"/>
                <w:szCs w:val="24"/>
              </w:rPr>
              <w:t>С</w:t>
            </w:r>
            <w:r w:rsidR="000651A9" w:rsidRPr="00AB6BBF">
              <w:rPr>
                <w:color w:val="000000"/>
                <w:sz w:val="24"/>
                <w:szCs w:val="24"/>
              </w:rPr>
              <w:t xml:space="preserve">убсидии </w:t>
            </w:r>
            <w:r w:rsidRPr="00AB6BBF">
              <w:rPr>
                <w:color w:val="000000"/>
                <w:sz w:val="24"/>
                <w:szCs w:val="24"/>
              </w:rPr>
              <w:t>3:</w:t>
            </w:r>
          </w:p>
          <w:p w:rsidR="0089712C" w:rsidRPr="00AB6BBF" w:rsidRDefault="000777BC" w:rsidP="0089712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Размер внебюджетных средств, привлеченных в рамках реализации комплексного проекта</w:t>
            </w:r>
          </w:p>
        </w:tc>
        <w:tc>
          <w:tcPr>
            <w:tcW w:w="426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</w:tcPr>
          <w:p w:rsidR="0089712C" w:rsidRPr="00AB6BBF" w:rsidRDefault="000777BC" w:rsidP="0089712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Контрольная точка 3.1:</w:t>
            </w:r>
          </w:p>
        </w:tc>
        <w:tc>
          <w:tcPr>
            <w:tcW w:w="426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</w:tcPr>
          <w:p w:rsidR="0089712C" w:rsidRPr="00AB6BBF" w:rsidRDefault="000777BC" w:rsidP="0089712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. . .</w:t>
            </w:r>
          </w:p>
        </w:tc>
        <w:tc>
          <w:tcPr>
            <w:tcW w:w="426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</w:tcPr>
          <w:p w:rsidR="0089712C" w:rsidRPr="00AB6BBF" w:rsidRDefault="000777BC" w:rsidP="000651A9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0651A9">
              <w:rPr>
                <w:color w:val="000000"/>
                <w:sz w:val="24"/>
                <w:szCs w:val="24"/>
              </w:rPr>
              <w:t>С</w:t>
            </w:r>
            <w:r w:rsidR="000651A9" w:rsidRPr="00AB6BBF">
              <w:rPr>
                <w:color w:val="000000"/>
                <w:sz w:val="24"/>
                <w:szCs w:val="24"/>
              </w:rPr>
              <w:t xml:space="preserve">убсидии </w:t>
            </w:r>
            <w:r w:rsidRPr="00AB6BBF">
              <w:rPr>
                <w:color w:val="000000"/>
                <w:sz w:val="24"/>
                <w:szCs w:val="24"/>
              </w:rPr>
              <w:t>3:</w:t>
            </w:r>
          </w:p>
        </w:tc>
        <w:tc>
          <w:tcPr>
            <w:tcW w:w="426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397"/>
          <w:jc w:val="center"/>
        </w:trPr>
        <w:tc>
          <w:tcPr>
            <w:tcW w:w="980" w:type="pct"/>
            <w:shd w:val="clear" w:color="auto" w:fill="auto"/>
            <w:vAlign w:val="center"/>
          </w:tcPr>
          <w:p w:rsidR="0089712C" w:rsidRPr="00AB6BBF" w:rsidRDefault="000777BC" w:rsidP="0089712C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. . .</w:t>
            </w:r>
          </w:p>
        </w:tc>
        <w:tc>
          <w:tcPr>
            <w:tcW w:w="426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89712C" w:rsidRPr="00AB6BBF" w:rsidRDefault="0089712C" w:rsidP="008971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C3E3F" w:rsidRPr="00AB6BBF" w:rsidRDefault="00FC3E3F" w:rsidP="00F36B6D">
      <w:pPr>
        <w:ind w:left="7088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1662"/>
        <w:gridCol w:w="5299"/>
        <w:gridCol w:w="846"/>
        <w:gridCol w:w="1171"/>
        <w:gridCol w:w="683"/>
        <w:gridCol w:w="1050"/>
        <w:gridCol w:w="523"/>
        <w:gridCol w:w="565"/>
        <w:gridCol w:w="861"/>
        <w:gridCol w:w="943"/>
        <w:gridCol w:w="1183"/>
      </w:tblGrid>
      <w:tr w:rsidR="00396101" w:rsidTr="00A449C7">
        <w:trPr>
          <w:trHeight w:val="317"/>
        </w:trPr>
        <w:tc>
          <w:tcPr>
            <w:tcW w:w="2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0651A9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Руководитель (уполномоченное лицо) получателя </w:t>
            </w:r>
            <w:r w:rsidR="000651A9">
              <w:rPr>
                <w:color w:val="000000"/>
                <w:sz w:val="24"/>
                <w:szCs w:val="24"/>
              </w:rPr>
              <w:t>С</w:t>
            </w:r>
            <w:r w:rsidR="000651A9" w:rsidRPr="00AB6BBF">
              <w:rPr>
                <w:color w:val="000000"/>
                <w:sz w:val="24"/>
                <w:szCs w:val="24"/>
              </w:rPr>
              <w:t>убсидии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49C7" w:rsidRPr="00AB6BBF" w:rsidRDefault="00A449C7" w:rsidP="00563594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96101" w:rsidTr="0034482B">
        <w:trPr>
          <w:trHeight w:val="60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396101" w:rsidTr="00A449C7">
        <w:trPr>
          <w:trHeight w:val="420"/>
        </w:trPr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6101" w:rsidTr="0034482B">
        <w:trPr>
          <w:trHeight w:val="300"/>
        </w:trPr>
        <w:tc>
          <w:tcPr>
            <w:tcW w:w="2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«___»_________ 20____ г.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(телефон)</w:t>
            </w:r>
          </w:p>
        </w:tc>
      </w:tr>
    </w:tbl>
    <w:p w:rsidR="00FC3E3F" w:rsidRPr="00AB6BBF" w:rsidRDefault="00FC3E3F" w:rsidP="0034482B">
      <w:pPr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1608"/>
        <w:gridCol w:w="2449"/>
        <w:gridCol w:w="816"/>
        <w:gridCol w:w="1133"/>
        <w:gridCol w:w="949"/>
        <w:gridCol w:w="819"/>
        <w:gridCol w:w="639"/>
        <w:gridCol w:w="547"/>
        <w:gridCol w:w="707"/>
        <w:gridCol w:w="920"/>
        <w:gridCol w:w="121"/>
        <w:gridCol w:w="384"/>
        <w:gridCol w:w="701"/>
        <w:gridCol w:w="869"/>
        <w:gridCol w:w="719"/>
        <w:gridCol w:w="284"/>
        <w:gridCol w:w="932"/>
        <w:gridCol w:w="189"/>
      </w:tblGrid>
      <w:tr w:rsidR="00396101" w:rsidTr="00A449C7">
        <w:trPr>
          <w:trHeight w:val="477"/>
        </w:trPr>
        <w:tc>
          <w:tcPr>
            <w:tcW w:w="1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Руководитель (уполномоченное лицо)</w:t>
            </w:r>
          </w:p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главного распорядителя</w:t>
            </w:r>
          </w:p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бюджетных средств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6101" w:rsidTr="00A449C7">
        <w:trPr>
          <w:trHeight w:val="780"/>
        </w:trPr>
        <w:tc>
          <w:tcPr>
            <w:tcW w:w="1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«___»_________ 20____ г.</w:t>
            </w:r>
          </w:p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(наименование главного распорядителя бюджетных средств)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9C7" w:rsidRPr="00AB6BBF" w:rsidRDefault="00A449C7" w:rsidP="00563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396101" w:rsidTr="00A449C7">
        <w:trPr>
          <w:trHeight w:val="420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8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96101" w:rsidTr="0034482B">
        <w:trPr>
          <w:gridAfter w:val="1"/>
          <w:wAfter w:w="65" w:type="dxa"/>
          <w:trHeight w:val="300"/>
        </w:trPr>
        <w:tc>
          <w:tcPr>
            <w:tcW w:w="23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«___»_________ 20____ г.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49C7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(телефон)</w:t>
            </w:r>
          </w:p>
        </w:tc>
      </w:tr>
    </w:tbl>
    <w:p w:rsidR="00FC3E3F" w:rsidRPr="00AB6BBF" w:rsidRDefault="00FC3E3F" w:rsidP="00F36B6D">
      <w:pPr>
        <w:ind w:left="7088"/>
        <w:rPr>
          <w:sz w:val="24"/>
          <w:szCs w:val="24"/>
        </w:rPr>
      </w:pPr>
    </w:p>
    <w:p w:rsidR="00F36B6D" w:rsidRPr="00AB6BBF" w:rsidRDefault="00F36B6D" w:rsidP="00F36B6D">
      <w:pPr>
        <w:ind w:left="7088"/>
        <w:rPr>
          <w:sz w:val="24"/>
          <w:szCs w:val="24"/>
        </w:rPr>
      </w:pPr>
    </w:p>
    <w:p w:rsidR="00E06411" w:rsidRPr="00AB6BBF" w:rsidRDefault="00E06411" w:rsidP="002053EC">
      <w:pPr>
        <w:jc w:val="center"/>
        <w:rPr>
          <w:sz w:val="24"/>
          <w:szCs w:val="24"/>
        </w:rPr>
      </w:pPr>
    </w:p>
    <w:p w:rsidR="002053EC" w:rsidRPr="00AB6BBF" w:rsidRDefault="002053EC" w:rsidP="002053EC">
      <w:pPr>
        <w:rPr>
          <w:sz w:val="24"/>
          <w:szCs w:val="24"/>
        </w:rPr>
      </w:pPr>
    </w:p>
    <w:p w:rsidR="00BA2CFE" w:rsidRPr="00AB6BBF" w:rsidRDefault="00BA2CFE" w:rsidP="008506B5">
      <w:pPr>
        <w:rPr>
          <w:sz w:val="24"/>
          <w:szCs w:val="24"/>
        </w:rPr>
      </w:pPr>
    </w:p>
    <w:p w:rsidR="00D32636" w:rsidRPr="00AB6BBF" w:rsidRDefault="00D32636">
      <w:pPr>
        <w:spacing w:after="160" w:line="259" w:lineRule="auto"/>
        <w:rPr>
          <w:sz w:val="24"/>
          <w:szCs w:val="24"/>
        </w:rPr>
      </w:pPr>
    </w:p>
    <w:p w:rsidR="00AB6BBF" w:rsidRPr="00AB6BBF" w:rsidRDefault="00AB6BBF">
      <w:pPr>
        <w:spacing w:after="160" w:line="259" w:lineRule="auto"/>
        <w:rPr>
          <w:sz w:val="24"/>
          <w:szCs w:val="24"/>
        </w:rPr>
      </w:pPr>
    </w:p>
    <w:p w:rsidR="00AB6BBF" w:rsidRPr="00AB6BBF" w:rsidRDefault="00AB6BBF">
      <w:pPr>
        <w:spacing w:after="160" w:line="259" w:lineRule="auto"/>
        <w:rPr>
          <w:sz w:val="24"/>
          <w:szCs w:val="24"/>
        </w:rPr>
      </w:pPr>
    </w:p>
    <w:p w:rsidR="00AB6BBF" w:rsidRPr="00AB6BBF" w:rsidRDefault="00AB6BBF">
      <w:pPr>
        <w:spacing w:after="160" w:line="259" w:lineRule="auto"/>
        <w:rPr>
          <w:sz w:val="24"/>
          <w:szCs w:val="24"/>
        </w:rPr>
      </w:pPr>
    </w:p>
    <w:p w:rsidR="00AB6BBF" w:rsidRPr="00AB6BBF" w:rsidRDefault="00AB6BBF">
      <w:pPr>
        <w:spacing w:after="160" w:line="259" w:lineRule="auto"/>
        <w:rPr>
          <w:sz w:val="24"/>
          <w:szCs w:val="24"/>
        </w:rPr>
      </w:pPr>
    </w:p>
    <w:p w:rsidR="00AB6BBF" w:rsidRPr="00AB6BBF" w:rsidRDefault="00AB6BBF">
      <w:pPr>
        <w:spacing w:after="160" w:line="259" w:lineRule="auto"/>
        <w:rPr>
          <w:sz w:val="24"/>
          <w:szCs w:val="24"/>
        </w:rPr>
        <w:sectPr w:rsidR="00AB6BBF" w:rsidRPr="00AB6BBF" w:rsidSect="00107D6A">
          <w:headerReference w:type="default" r:id="rId32"/>
          <w:footerReference w:type="default" r:id="rId33"/>
          <w:endnotePr>
            <w:numFmt w:val="decimal"/>
          </w:endnotePr>
          <w:type w:val="continuous"/>
          <w:pgSz w:w="16838" w:h="11906" w:orient="landscape"/>
          <w:pgMar w:top="1276" w:right="1134" w:bottom="284" w:left="1134" w:header="708" w:footer="708" w:gutter="0"/>
          <w:pgNumType w:start="32"/>
          <w:cols w:space="708"/>
          <w:docGrid w:linePitch="360"/>
        </w:sectPr>
      </w:pPr>
    </w:p>
    <w:p w:rsidR="005435A3" w:rsidRPr="00AB6BBF" w:rsidRDefault="005435A3">
      <w:pPr>
        <w:spacing w:after="160" w:line="259" w:lineRule="auto"/>
        <w:rPr>
          <w:sz w:val="24"/>
          <w:szCs w:val="24"/>
        </w:rPr>
      </w:pP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 xml:space="preserve">Приложение № </w:t>
      </w:r>
      <w:r w:rsidR="003B207C" w:rsidRPr="00AB6BBF">
        <w:rPr>
          <w:sz w:val="24"/>
          <w:szCs w:val="24"/>
        </w:rPr>
        <w:t>6</w:t>
      </w: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к Соглашению</w:t>
      </w: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от __________ 20</w:t>
      </w:r>
      <w:r w:rsidR="0084654E" w:rsidRPr="00AB6BBF">
        <w:rPr>
          <w:sz w:val="24"/>
          <w:szCs w:val="24"/>
        </w:rPr>
        <w:t>__</w:t>
      </w:r>
      <w:r w:rsidRPr="00AB6BBF">
        <w:rPr>
          <w:sz w:val="24"/>
          <w:szCs w:val="24"/>
        </w:rPr>
        <w:t xml:space="preserve"> г.</w:t>
      </w: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№ ______________</w:t>
      </w:r>
    </w:p>
    <w:p w:rsidR="008506B5" w:rsidRPr="00AB6BBF" w:rsidRDefault="008506B5" w:rsidP="008506B5">
      <w:pPr>
        <w:ind w:left="7088"/>
        <w:jc w:val="right"/>
        <w:rPr>
          <w:sz w:val="24"/>
          <w:szCs w:val="24"/>
        </w:rPr>
      </w:pP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ФОРМА</w:t>
      </w:r>
    </w:p>
    <w:p w:rsidR="002B02DB" w:rsidRPr="00AB6BBF" w:rsidRDefault="002B02DB" w:rsidP="008506B5">
      <w:pPr>
        <w:ind w:left="7088"/>
        <w:jc w:val="right"/>
        <w:rPr>
          <w:sz w:val="24"/>
          <w:szCs w:val="24"/>
        </w:rPr>
      </w:pPr>
    </w:p>
    <w:p w:rsidR="002B02DB" w:rsidRPr="00AB6BBF" w:rsidRDefault="000777BC" w:rsidP="002B02DB">
      <w:pPr>
        <w:spacing w:line="360" w:lineRule="auto"/>
        <w:ind w:left="3969" w:right="-1" w:hanging="3827"/>
        <w:jc w:val="right"/>
        <w:rPr>
          <w:b/>
          <w:sz w:val="24"/>
          <w:szCs w:val="24"/>
        </w:rPr>
      </w:pPr>
      <w:r w:rsidRPr="00AB6BBF">
        <w:rPr>
          <w:b/>
          <w:sz w:val="24"/>
          <w:szCs w:val="24"/>
        </w:rPr>
        <w:t>Утверждаю</w:t>
      </w:r>
    </w:p>
    <w:p w:rsidR="002B02DB" w:rsidRPr="00AB6BBF" w:rsidRDefault="000777BC" w:rsidP="002B02DB">
      <w:pPr>
        <w:ind w:left="3969" w:right="-1" w:hanging="3827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 xml:space="preserve">Директор Департамента развития промышленности социально-значимых товаров </w:t>
      </w:r>
    </w:p>
    <w:p w:rsidR="002B02DB" w:rsidRPr="00AB6BBF" w:rsidRDefault="000777BC" w:rsidP="002B02DB">
      <w:pPr>
        <w:ind w:left="3969" w:right="-1" w:hanging="3827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_________________________</w:t>
      </w:r>
    </w:p>
    <w:p w:rsidR="002B02DB" w:rsidRPr="00AB6BBF" w:rsidRDefault="000777BC" w:rsidP="002B02DB">
      <w:pPr>
        <w:ind w:left="3969" w:right="-1" w:hanging="3827"/>
        <w:jc w:val="right"/>
        <w:rPr>
          <w:i/>
          <w:sz w:val="24"/>
          <w:szCs w:val="24"/>
          <w:vertAlign w:val="superscript"/>
        </w:rPr>
      </w:pPr>
      <w:r w:rsidRPr="00AB6BBF">
        <w:rPr>
          <w:i/>
          <w:sz w:val="24"/>
          <w:szCs w:val="24"/>
          <w:vertAlign w:val="superscript"/>
        </w:rPr>
        <w:t>подпись, ФИО</w:t>
      </w:r>
    </w:p>
    <w:p w:rsidR="002B02DB" w:rsidRPr="00AB6BBF" w:rsidRDefault="000777BC" w:rsidP="002B02DB">
      <w:pPr>
        <w:ind w:left="3969" w:right="-1" w:hanging="3827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__________</w:t>
      </w:r>
    </w:p>
    <w:p w:rsidR="002B02DB" w:rsidRPr="00AB6BBF" w:rsidRDefault="000777BC" w:rsidP="002B02DB">
      <w:pPr>
        <w:ind w:left="3969" w:right="-1" w:hanging="3827"/>
        <w:jc w:val="right"/>
        <w:rPr>
          <w:i/>
          <w:sz w:val="24"/>
          <w:szCs w:val="24"/>
          <w:vertAlign w:val="superscript"/>
        </w:rPr>
      </w:pPr>
      <w:r w:rsidRPr="00AB6BBF">
        <w:rPr>
          <w:i/>
          <w:sz w:val="24"/>
          <w:szCs w:val="24"/>
          <w:vertAlign w:val="superscript"/>
        </w:rPr>
        <w:t>дата</w:t>
      </w:r>
    </w:p>
    <w:p w:rsidR="002B02DB" w:rsidRPr="00AB6BBF" w:rsidRDefault="002B02DB" w:rsidP="008506B5">
      <w:pPr>
        <w:ind w:left="7088"/>
        <w:jc w:val="right"/>
        <w:rPr>
          <w:sz w:val="24"/>
          <w:szCs w:val="24"/>
        </w:rPr>
      </w:pPr>
    </w:p>
    <w:p w:rsidR="00BA0C15" w:rsidRPr="00AB6BBF" w:rsidRDefault="000777BC" w:rsidP="00BA0C15">
      <w:pPr>
        <w:jc w:val="center"/>
        <w:rPr>
          <w:sz w:val="24"/>
          <w:szCs w:val="24"/>
        </w:rPr>
      </w:pPr>
      <w:r w:rsidRPr="00AB6BBF">
        <w:rPr>
          <w:sz w:val="24"/>
          <w:szCs w:val="24"/>
        </w:rPr>
        <w:t>ОТЧЕТ</w:t>
      </w:r>
    </w:p>
    <w:p w:rsidR="00BA0C15" w:rsidRPr="00AB6BBF" w:rsidRDefault="000777BC" w:rsidP="00BA0C15">
      <w:pPr>
        <w:jc w:val="center"/>
        <w:rPr>
          <w:sz w:val="24"/>
          <w:szCs w:val="24"/>
        </w:rPr>
      </w:pPr>
      <w:r w:rsidRPr="00AB6BBF">
        <w:rPr>
          <w:sz w:val="24"/>
          <w:szCs w:val="24"/>
        </w:rPr>
        <w:t>о расходах, связанных с проведением работ в рамках реализации комплексного проекта</w:t>
      </w:r>
    </w:p>
    <w:p w:rsidR="002A5C8C" w:rsidRPr="00AB6BBF" w:rsidRDefault="002A5C8C" w:rsidP="00BA0C15">
      <w:pPr>
        <w:jc w:val="center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9"/>
        <w:gridCol w:w="2108"/>
        <w:gridCol w:w="2306"/>
        <w:gridCol w:w="2554"/>
        <w:gridCol w:w="1299"/>
        <w:gridCol w:w="2707"/>
        <w:gridCol w:w="1808"/>
      </w:tblGrid>
      <w:tr w:rsidR="00396101" w:rsidTr="0056359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A0C15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0" w:type="auto"/>
            <w:vAlign w:val="center"/>
          </w:tcPr>
          <w:p w:rsidR="00BA0C15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0C15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Объем фактически произведенных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0C15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Наименование организаций, с которыми заключены договоры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0C15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Предмет договора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0C15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Реквизиты документа, являющегося основанием для перечисления средств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0C15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Реквизиты платежного поручения</w:t>
            </w:r>
          </w:p>
        </w:tc>
      </w:tr>
      <w:tr w:rsidR="00396101" w:rsidTr="00563594">
        <w:trPr>
          <w:trHeight w:val="20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BA0C15" w:rsidRPr="00AB6BBF" w:rsidRDefault="000777BC" w:rsidP="00563594">
            <w:pPr>
              <w:jc w:val="center"/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 xml:space="preserve"> __.__.20__г. - __.__.20__г.</w:t>
            </w:r>
          </w:p>
        </w:tc>
      </w:tr>
      <w:tr w:rsidR="00396101" w:rsidTr="00563594">
        <w:trPr>
          <w:trHeight w:val="20"/>
        </w:trPr>
        <w:tc>
          <w:tcPr>
            <w:tcW w:w="0" w:type="auto"/>
            <w:shd w:val="clear" w:color="auto" w:fill="auto"/>
          </w:tcPr>
          <w:p w:rsidR="00BA0C15" w:rsidRPr="00AB6BBF" w:rsidRDefault="00BA0C15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A0C15" w:rsidRPr="00AB6BBF" w:rsidRDefault="00BA0C15" w:rsidP="005635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ind w:right="-139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20"/>
        </w:trPr>
        <w:tc>
          <w:tcPr>
            <w:tcW w:w="0" w:type="auto"/>
            <w:shd w:val="clear" w:color="auto" w:fill="auto"/>
          </w:tcPr>
          <w:p w:rsidR="00BA0C15" w:rsidRPr="00AB6BBF" w:rsidRDefault="00BA0C15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A0C15" w:rsidRPr="00AB6BBF" w:rsidRDefault="00BA0C15" w:rsidP="005635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ind w:right="-139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20"/>
        </w:trPr>
        <w:tc>
          <w:tcPr>
            <w:tcW w:w="0" w:type="auto"/>
            <w:shd w:val="clear" w:color="auto" w:fill="auto"/>
          </w:tcPr>
          <w:p w:rsidR="00BA0C15" w:rsidRPr="00AB6BBF" w:rsidRDefault="00BA0C15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A0C15" w:rsidRPr="00AB6BBF" w:rsidRDefault="00BA0C15" w:rsidP="005635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ind w:right="-139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rPr>
                <w:color w:val="000000"/>
                <w:sz w:val="24"/>
                <w:szCs w:val="24"/>
              </w:rPr>
            </w:pPr>
          </w:p>
        </w:tc>
      </w:tr>
      <w:tr w:rsidR="00396101" w:rsidTr="0056359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A0C15" w:rsidRPr="00AB6BBF" w:rsidRDefault="000777BC" w:rsidP="00563594">
            <w:pPr>
              <w:rPr>
                <w:color w:val="000000"/>
                <w:sz w:val="24"/>
                <w:szCs w:val="24"/>
              </w:rPr>
            </w:pPr>
            <w:r w:rsidRPr="00AB6BBF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BA0C15" w:rsidRPr="00AB6BBF" w:rsidRDefault="00BA0C15" w:rsidP="005635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BA0C15" w:rsidRPr="00AB6BBF" w:rsidRDefault="00BA0C15" w:rsidP="0056359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A0C15" w:rsidRPr="00AB6BBF" w:rsidRDefault="00BA0C15" w:rsidP="00BA0C15">
      <w:pPr>
        <w:rPr>
          <w:sz w:val="24"/>
          <w:szCs w:val="24"/>
        </w:rPr>
      </w:pPr>
    </w:p>
    <w:p w:rsidR="00BA0C15" w:rsidRPr="00AB6BBF" w:rsidRDefault="00BA0C15" w:rsidP="00BA0C15">
      <w:pPr>
        <w:rPr>
          <w:sz w:val="24"/>
          <w:szCs w:val="24"/>
        </w:rPr>
      </w:pPr>
    </w:p>
    <w:tbl>
      <w:tblPr>
        <w:tblStyle w:val="af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4"/>
        <w:gridCol w:w="4589"/>
        <w:gridCol w:w="4697"/>
      </w:tblGrid>
      <w:tr w:rsidR="00396101" w:rsidTr="00563594">
        <w:tc>
          <w:tcPr>
            <w:tcW w:w="4564" w:type="dxa"/>
          </w:tcPr>
          <w:p w:rsidR="00BA0C15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(Должность руководителя Получателя)</w:t>
            </w:r>
          </w:p>
        </w:tc>
        <w:tc>
          <w:tcPr>
            <w:tcW w:w="4589" w:type="dxa"/>
          </w:tcPr>
          <w:p w:rsidR="00BA0C15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______________ (Подпись)</w:t>
            </w:r>
          </w:p>
          <w:p w:rsidR="00BA0C15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4697" w:type="dxa"/>
          </w:tcPr>
          <w:p w:rsidR="00BA0C15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________________________ (ФИО)</w:t>
            </w:r>
          </w:p>
          <w:p w:rsidR="00BA0C15" w:rsidRPr="00AB6BBF" w:rsidRDefault="00BA0C15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</w:p>
          <w:p w:rsidR="00BA0C15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«__» ________ 20__ г.</w:t>
            </w:r>
          </w:p>
        </w:tc>
      </w:tr>
      <w:tr w:rsidR="00396101" w:rsidTr="00563594">
        <w:tc>
          <w:tcPr>
            <w:tcW w:w="4564" w:type="dxa"/>
          </w:tcPr>
          <w:p w:rsidR="00BA0C15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(Главных бухгалтер Получателя), при наличии</w:t>
            </w:r>
          </w:p>
        </w:tc>
        <w:tc>
          <w:tcPr>
            <w:tcW w:w="4589" w:type="dxa"/>
          </w:tcPr>
          <w:p w:rsidR="00BA0C15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______________ (Подпись)</w:t>
            </w:r>
          </w:p>
          <w:p w:rsidR="00BA0C15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4697" w:type="dxa"/>
          </w:tcPr>
          <w:p w:rsidR="00BA0C15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________________________ (ФИО)</w:t>
            </w:r>
          </w:p>
          <w:p w:rsidR="00BA0C15" w:rsidRPr="00AB6BBF" w:rsidRDefault="00BA0C15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</w:p>
          <w:p w:rsidR="00BA0C15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«__» ________ 20__ г.</w:t>
            </w:r>
          </w:p>
        </w:tc>
      </w:tr>
    </w:tbl>
    <w:p w:rsidR="008506B5" w:rsidRPr="00AB6BBF" w:rsidRDefault="008506B5" w:rsidP="008506B5">
      <w:pPr>
        <w:rPr>
          <w:sz w:val="24"/>
          <w:szCs w:val="24"/>
          <w:lang w:val="en-US"/>
        </w:rPr>
        <w:sectPr w:rsidR="008506B5" w:rsidRPr="00AB6BBF" w:rsidSect="00AB6BBF">
          <w:footerReference w:type="default" r:id="rId34"/>
          <w:endnotePr>
            <w:numFmt w:val="decimal"/>
          </w:endnotePr>
          <w:type w:val="continuous"/>
          <w:pgSz w:w="16838" w:h="11906" w:orient="landscape"/>
          <w:pgMar w:top="0" w:right="1134" w:bottom="142" w:left="1134" w:header="708" w:footer="708" w:gutter="0"/>
          <w:pgNumType w:start="36"/>
          <w:cols w:space="708"/>
          <w:docGrid w:linePitch="360"/>
        </w:sectPr>
      </w:pPr>
    </w:p>
    <w:p w:rsidR="008506B5" w:rsidRPr="00AB6BBF" w:rsidRDefault="008506B5" w:rsidP="008506B5">
      <w:pPr>
        <w:rPr>
          <w:sz w:val="24"/>
          <w:szCs w:val="24"/>
        </w:rPr>
      </w:pP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 xml:space="preserve">Приложение № </w:t>
      </w:r>
      <w:r w:rsidR="003B207C" w:rsidRPr="00AB6BBF">
        <w:rPr>
          <w:sz w:val="24"/>
          <w:szCs w:val="24"/>
        </w:rPr>
        <w:t>7</w:t>
      </w: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к Соглашению</w:t>
      </w: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от __________ 20</w:t>
      </w:r>
      <w:r w:rsidR="0084654E" w:rsidRPr="00AB6BBF">
        <w:rPr>
          <w:sz w:val="24"/>
          <w:szCs w:val="24"/>
        </w:rPr>
        <w:t>__</w:t>
      </w:r>
      <w:r w:rsidRPr="00AB6BBF">
        <w:rPr>
          <w:sz w:val="24"/>
          <w:szCs w:val="24"/>
        </w:rPr>
        <w:t xml:space="preserve"> г.</w:t>
      </w: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№ ______________</w:t>
      </w:r>
    </w:p>
    <w:p w:rsidR="008506B5" w:rsidRPr="00AB6BBF" w:rsidRDefault="008506B5" w:rsidP="008506B5">
      <w:pPr>
        <w:ind w:left="7088"/>
        <w:jc w:val="right"/>
        <w:rPr>
          <w:sz w:val="24"/>
          <w:szCs w:val="24"/>
        </w:rPr>
      </w:pP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ФОРМА</w:t>
      </w:r>
    </w:p>
    <w:p w:rsidR="00285E0B" w:rsidRPr="00AB6BBF" w:rsidRDefault="000777BC" w:rsidP="00285E0B">
      <w:pPr>
        <w:jc w:val="center"/>
        <w:rPr>
          <w:sz w:val="24"/>
          <w:szCs w:val="24"/>
        </w:rPr>
      </w:pPr>
      <w:r w:rsidRPr="00AB6BBF">
        <w:rPr>
          <w:sz w:val="24"/>
          <w:szCs w:val="24"/>
        </w:rPr>
        <w:t>ОТЧЕТ</w:t>
      </w:r>
    </w:p>
    <w:p w:rsidR="00285E0B" w:rsidRPr="00AB6BBF" w:rsidRDefault="000777BC" w:rsidP="00285E0B">
      <w:pPr>
        <w:jc w:val="center"/>
        <w:rPr>
          <w:sz w:val="24"/>
          <w:szCs w:val="24"/>
        </w:rPr>
      </w:pPr>
      <w:r w:rsidRPr="00AB6BBF">
        <w:rPr>
          <w:sz w:val="24"/>
          <w:szCs w:val="24"/>
        </w:rPr>
        <w:t xml:space="preserve">о достижении значений результата предоставления </w:t>
      </w:r>
      <w:r w:rsidR="000651A9">
        <w:rPr>
          <w:sz w:val="24"/>
          <w:szCs w:val="24"/>
        </w:rPr>
        <w:t>С</w:t>
      </w:r>
      <w:r w:rsidR="000651A9" w:rsidRPr="00AB6BBF">
        <w:rPr>
          <w:sz w:val="24"/>
          <w:szCs w:val="24"/>
        </w:rPr>
        <w:t>убсидии</w:t>
      </w:r>
    </w:p>
    <w:p w:rsidR="00F641F0" w:rsidRPr="00AB6BBF" w:rsidRDefault="000777BC" w:rsidP="00285E0B">
      <w:pPr>
        <w:jc w:val="center"/>
        <w:rPr>
          <w:sz w:val="24"/>
          <w:szCs w:val="24"/>
        </w:rPr>
      </w:pPr>
      <w:r w:rsidRPr="00AB6BBF">
        <w:rPr>
          <w:sz w:val="24"/>
          <w:szCs w:val="24"/>
        </w:rPr>
        <w:t xml:space="preserve">и значений показателей, необходимых для достижения результата предоставления </w:t>
      </w:r>
      <w:r w:rsidR="000651A9">
        <w:rPr>
          <w:sz w:val="24"/>
          <w:szCs w:val="24"/>
        </w:rPr>
        <w:t>С</w:t>
      </w:r>
      <w:r w:rsidR="000651A9" w:rsidRPr="00AB6BBF">
        <w:rPr>
          <w:sz w:val="24"/>
          <w:szCs w:val="24"/>
        </w:rPr>
        <w:t>убсидии</w:t>
      </w:r>
    </w:p>
    <w:p w:rsidR="00285E0B" w:rsidRPr="00AB6BBF" w:rsidRDefault="00285E0B" w:rsidP="00285E0B">
      <w:pPr>
        <w:jc w:val="center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3836"/>
        <w:gridCol w:w="1551"/>
        <w:gridCol w:w="831"/>
      </w:tblGrid>
      <w:tr w:rsidR="00396101" w:rsidTr="009E5922">
        <w:tc>
          <w:tcPr>
            <w:tcW w:w="0" w:type="auto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96101" w:rsidTr="009E5922">
        <w:tc>
          <w:tcPr>
            <w:tcW w:w="0" w:type="auto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по состоянию</w:t>
            </w:r>
          </w:p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на «__» _________ 20__ г.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bottom"/>
          </w:tcPr>
          <w:p w:rsidR="00285E0B" w:rsidRPr="00AB6BBF" w:rsidRDefault="000777BC" w:rsidP="005635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9E5922">
        <w:tc>
          <w:tcPr>
            <w:tcW w:w="0" w:type="auto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vAlign w:val="bottom"/>
          </w:tcPr>
          <w:p w:rsidR="00285E0B" w:rsidRPr="00AB6BBF" w:rsidRDefault="000777BC" w:rsidP="005635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9E5922">
        <w:tc>
          <w:tcPr>
            <w:tcW w:w="0" w:type="auto"/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vAlign w:val="bottom"/>
          </w:tcPr>
          <w:p w:rsidR="00285E0B" w:rsidRPr="00AB6BBF" w:rsidRDefault="000777BC" w:rsidP="005635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0"/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9E5922">
        <w:tc>
          <w:tcPr>
            <w:tcW w:w="0" w:type="auto"/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vAlign w:val="bottom"/>
          </w:tcPr>
          <w:p w:rsidR="00285E0B" w:rsidRPr="00AB6BBF" w:rsidRDefault="000777BC" w:rsidP="005635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9E5922">
        <w:tc>
          <w:tcPr>
            <w:tcW w:w="0" w:type="auto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(Министерство, Агентство, Служба, иной орган (организация)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9E5922">
        <w:tc>
          <w:tcPr>
            <w:tcW w:w="0" w:type="auto"/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Наименование федерального проекта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vAlign w:val="bottom"/>
          </w:tcPr>
          <w:p w:rsidR="00285E0B" w:rsidRPr="00AB6BBF" w:rsidRDefault="000777BC" w:rsidP="005635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AB6B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9E5922">
        <w:tc>
          <w:tcPr>
            <w:tcW w:w="0" w:type="auto"/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9E5922">
        <w:tc>
          <w:tcPr>
            <w:tcW w:w="0" w:type="auto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(первичный - «0», уточненный - «1», «2», «3», «...»)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2"/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vMerge/>
            <w:tcBorders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9E5922">
        <w:tc>
          <w:tcPr>
            <w:tcW w:w="0" w:type="auto"/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0" w:type="auto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9E5922">
        <w:tc>
          <w:tcPr>
            <w:tcW w:w="0" w:type="auto"/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</w:t>
            </w:r>
            <w:r w:rsidR="00741F6F" w:rsidRPr="00AB6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vAlign w:val="bottom"/>
          </w:tcPr>
          <w:p w:rsidR="00285E0B" w:rsidRPr="00AB6BBF" w:rsidRDefault="000777BC" w:rsidP="005635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E0B" w:rsidRPr="00AB6BBF" w:rsidRDefault="00B26DF0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C4C7C" w:rsidRPr="00AB6BBF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</w:tbl>
    <w:p w:rsidR="00285E0B" w:rsidRPr="00AB6BBF" w:rsidRDefault="00285E0B" w:rsidP="00285E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5E0B" w:rsidRPr="00AB6BBF" w:rsidRDefault="00285E0B" w:rsidP="00285E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285E0B" w:rsidRPr="00AB6BBF" w:rsidSect="0034482B">
          <w:headerReference w:type="default" r:id="rId36"/>
          <w:footerReference w:type="default" r:id="rId37"/>
          <w:footnotePr>
            <w:numStart w:val="8"/>
          </w:footnotePr>
          <w:pgSz w:w="11906" w:h="16838"/>
          <w:pgMar w:top="1134" w:right="284" w:bottom="1134" w:left="1276" w:header="708" w:footer="708" w:gutter="0"/>
          <w:pgNumType w:start="37"/>
          <w:cols w:space="708"/>
          <w:docGrid w:linePitch="360"/>
        </w:sectPr>
      </w:pPr>
    </w:p>
    <w:p w:rsidR="00285E0B" w:rsidRPr="00AB6BBF" w:rsidRDefault="00285E0B" w:rsidP="00285E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5E0B" w:rsidRPr="00AB6BBF" w:rsidRDefault="000777BC" w:rsidP="00285E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1. Информация о достижении значений результата предоставления Субсидии и обязательствах, принятых в целях его достижения</w:t>
      </w:r>
    </w:p>
    <w:p w:rsidR="00285E0B" w:rsidRPr="00AB6BBF" w:rsidRDefault="00285E0B" w:rsidP="00285E0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404"/>
        <w:gridCol w:w="1019"/>
        <w:gridCol w:w="926"/>
        <w:gridCol w:w="485"/>
        <w:gridCol w:w="509"/>
        <w:gridCol w:w="821"/>
        <w:gridCol w:w="855"/>
        <w:gridCol w:w="1147"/>
        <w:gridCol w:w="821"/>
        <w:gridCol w:w="855"/>
        <w:gridCol w:w="824"/>
        <w:gridCol w:w="711"/>
        <w:gridCol w:w="322"/>
        <w:gridCol w:w="926"/>
        <w:gridCol w:w="938"/>
        <w:gridCol w:w="938"/>
        <w:gridCol w:w="1213"/>
      </w:tblGrid>
      <w:tr w:rsidR="00396101" w:rsidTr="0034482B">
        <w:tc>
          <w:tcPr>
            <w:tcW w:w="1250" w:type="dxa"/>
            <w:gridSpan w:val="2"/>
            <w:vMerge w:val="restart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3"/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vMerge w:val="restart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  <w:r w:rsidRPr="00AB6B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Pr="00AB6B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vMerge w:val="restart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676" w:type="dxa"/>
            <w:gridSpan w:val="2"/>
            <w:vMerge w:val="restart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Плановые значения на отчетную дату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4"/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vMerge w:val="restart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Размер Субсидии, предусмотренный Соглашением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5"/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  <w:gridSpan w:val="6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1876" w:type="dxa"/>
            <w:gridSpan w:val="2"/>
            <w:vMerge w:val="restart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213" w:type="dxa"/>
            <w:vMerge w:val="restart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Неиспользованный объем финансового обеспечения (</w:t>
            </w:r>
            <w:hyperlink w:anchor="Par1263" w:tooltip="9" w:history="1">
              <w:r w:rsidRPr="00AB6BBF">
                <w:rPr>
                  <w:rFonts w:ascii="Times New Roman" w:hAnsi="Times New Roman" w:cs="Times New Roman"/>
                  <w:sz w:val="24"/>
                  <w:szCs w:val="24"/>
                </w:rPr>
                <w:t>гр. 9</w:t>
              </w:r>
            </w:hyperlink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1270" w:tooltip="16" w:history="1">
              <w:r w:rsidRPr="00AB6BBF">
                <w:rPr>
                  <w:rFonts w:ascii="Times New Roman" w:hAnsi="Times New Roman" w:cs="Times New Roman"/>
                  <w:sz w:val="24"/>
                  <w:szCs w:val="24"/>
                </w:rPr>
                <w:t>гр. 16</w:t>
              </w:r>
            </w:hyperlink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6"/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6101" w:rsidTr="0034482B">
        <w:trPr>
          <w:trHeight w:val="1019"/>
        </w:trPr>
        <w:tc>
          <w:tcPr>
            <w:tcW w:w="1250" w:type="dxa"/>
            <w:gridSpan w:val="2"/>
            <w:vMerge/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Merge/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7"/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gridSpan w:val="2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248" w:type="dxa"/>
            <w:gridSpan w:val="2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8"/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gridSpan w:val="2"/>
            <w:vMerge/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34482B">
        <w:tc>
          <w:tcPr>
            <w:tcW w:w="846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19" w:type="dxa"/>
            <w:vMerge/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38" w:history="1">
              <w:r w:rsidRPr="00AB6BB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509" w:type="dxa"/>
            <w:vMerge/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855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147" w:type="dxa"/>
            <w:vMerge/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855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24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 (</w:t>
            </w:r>
            <w:hyperlink w:anchor="Par1261" w:tooltip="7" w:history="1">
              <w:r w:rsidRPr="00AB6BBF">
                <w:rPr>
                  <w:rFonts w:ascii="Times New Roman" w:hAnsi="Times New Roman" w:cs="Times New Roman"/>
                  <w:sz w:val="24"/>
                  <w:szCs w:val="24"/>
                </w:rPr>
                <w:t>гр. 7</w:t>
              </w:r>
            </w:hyperlink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1264" w:tooltip="10" w:history="1">
              <w:r w:rsidRPr="00AB6BBF">
                <w:rPr>
                  <w:rFonts w:ascii="Times New Roman" w:hAnsi="Times New Roman" w:cs="Times New Roman"/>
                  <w:sz w:val="24"/>
                  <w:szCs w:val="24"/>
                </w:rPr>
                <w:t>гр. 10</w:t>
              </w:r>
            </w:hyperlink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1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в процентах (</w:t>
            </w:r>
            <w:hyperlink w:anchor="Par1266" w:tooltip="12" w:history="1">
              <w:r w:rsidRPr="00AB6BBF">
                <w:rPr>
                  <w:rFonts w:ascii="Times New Roman" w:hAnsi="Times New Roman" w:cs="Times New Roman"/>
                  <w:sz w:val="24"/>
                  <w:szCs w:val="24"/>
                </w:rPr>
                <w:t>гр. 12</w:t>
              </w:r>
            </w:hyperlink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ar1261" w:tooltip="7" w:history="1">
              <w:r w:rsidRPr="00AB6BBF">
                <w:rPr>
                  <w:rFonts w:ascii="Times New Roman" w:hAnsi="Times New Roman" w:cs="Times New Roman"/>
                  <w:sz w:val="24"/>
                  <w:szCs w:val="24"/>
                </w:rPr>
                <w:t>гр. 7</w:t>
              </w:r>
            </w:hyperlink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x 100%)</w:t>
            </w:r>
          </w:p>
        </w:tc>
        <w:tc>
          <w:tcPr>
            <w:tcW w:w="322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26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38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19"/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денежных обязательств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20"/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vMerge/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34482B">
        <w:trPr>
          <w:trHeight w:val="373"/>
        </w:trPr>
        <w:tc>
          <w:tcPr>
            <w:tcW w:w="846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6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8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8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3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96101" w:rsidTr="0034482B">
        <w:tc>
          <w:tcPr>
            <w:tcW w:w="846" w:type="dxa"/>
            <w:vMerge w:val="restart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Достижение заявленного на конкурс количества реализованной продукции (скачиваний программного обеспечения для реабилитации абилитации инвалидов), созданной в ходе реализации комплексного проекта</w:t>
            </w:r>
            <w:r w:rsidRPr="00AB6BBF">
              <w:rPr>
                <w:sz w:val="24"/>
                <w:szCs w:val="24"/>
              </w:rPr>
              <w:t xml:space="preserve"> </w:t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8A1794"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установленный в плане-графике реализации комплексного проекта и</w:t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не превышающий 36 месяцев со дня начала реализации комплексного проекта</w:t>
            </w:r>
          </w:p>
        </w:tc>
        <w:tc>
          <w:tcPr>
            <w:tcW w:w="926" w:type="dxa"/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485" w:type="dxa"/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09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821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34482B">
        <w:tc>
          <w:tcPr>
            <w:tcW w:w="846" w:type="dxa"/>
            <w:vMerge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6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34482B">
        <w:trPr>
          <w:trHeight w:val="20"/>
        </w:trPr>
        <w:tc>
          <w:tcPr>
            <w:tcW w:w="846" w:type="dxa"/>
            <w:vMerge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Merge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инвалидов, привлеченных к тестированию продукции, созданной в рамках реализации комплексного проекта</w:t>
            </w:r>
          </w:p>
        </w:tc>
        <w:tc>
          <w:tcPr>
            <w:tcW w:w="926" w:type="dxa"/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85" w:type="dxa"/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509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34482B">
        <w:trPr>
          <w:trHeight w:val="20"/>
        </w:trPr>
        <w:tc>
          <w:tcPr>
            <w:tcW w:w="846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внебюджетных средств, привлеченных в рамках реализации комплексного проекта</w:t>
            </w:r>
          </w:p>
        </w:tc>
        <w:tc>
          <w:tcPr>
            <w:tcW w:w="926" w:type="dxa"/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5" w:type="dxa"/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09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34482B">
        <w:tc>
          <w:tcPr>
            <w:tcW w:w="5865" w:type="dxa"/>
            <w:gridSpan w:val="8"/>
          </w:tcPr>
          <w:p w:rsidR="00285E0B" w:rsidRPr="00AB6BBF" w:rsidRDefault="000777BC" w:rsidP="005635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47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6"/>
          </w:tcPr>
          <w:p w:rsidR="00285E0B" w:rsidRPr="00AB6BBF" w:rsidRDefault="000777BC" w:rsidP="005635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38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E0B" w:rsidRPr="00AB6BBF" w:rsidRDefault="00285E0B" w:rsidP="00285E0B">
      <w:pPr>
        <w:jc w:val="center"/>
        <w:rPr>
          <w:sz w:val="24"/>
          <w:szCs w:val="24"/>
        </w:rPr>
      </w:pPr>
    </w:p>
    <w:tbl>
      <w:tblPr>
        <w:tblStyle w:val="af1"/>
        <w:tblW w:w="138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0"/>
        <w:gridCol w:w="9316"/>
      </w:tblGrid>
      <w:tr w:rsidR="00396101" w:rsidTr="0034482B">
        <w:tc>
          <w:tcPr>
            <w:tcW w:w="4560" w:type="dxa"/>
          </w:tcPr>
          <w:p w:rsidR="00DF1E58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Руководитель</w:t>
            </w:r>
          </w:p>
          <w:p w:rsidR="00DF1E58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9316" w:type="dxa"/>
          </w:tcPr>
          <w:p w:rsidR="00DF1E58" w:rsidRPr="00AB6BBF" w:rsidRDefault="000777BC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______________    _________    ______________________</w:t>
            </w:r>
          </w:p>
          <w:p w:rsidR="00DF1E58" w:rsidRPr="00AB6BBF" w:rsidRDefault="000777BC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 xml:space="preserve">    (должность)        (подпись)      (расшифровка подписи)</w:t>
            </w:r>
          </w:p>
          <w:p w:rsidR="00E71C9C" w:rsidRPr="00AB6BBF" w:rsidRDefault="00E71C9C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</w:p>
        </w:tc>
      </w:tr>
      <w:tr w:rsidR="00396101" w:rsidTr="0034482B">
        <w:tc>
          <w:tcPr>
            <w:tcW w:w="4560" w:type="dxa"/>
          </w:tcPr>
          <w:p w:rsidR="00DF1E58" w:rsidRPr="00AB6BBF" w:rsidRDefault="000777BC" w:rsidP="00DF1E58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9316" w:type="dxa"/>
          </w:tcPr>
          <w:p w:rsidR="00DF1E58" w:rsidRPr="00AB6BBF" w:rsidRDefault="000777BC" w:rsidP="00DF1E58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______________    ____________________    _________</w:t>
            </w:r>
          </w:p>
          <w:p w:rsidR="00DF1E58" w:rsidRPr="00AB6BBF" w:rsidRDefault="000777BC" w:rsidP="00DF1E58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 xml:space="preserve">    (должность)        (фамилия</w:t>
            </w:r>
            <w:r w:rsidRPr="00AB6BBF">
              <w:rPr>
                <w:rFonts w:hAnsi="Times New Roman"/>
                <w:sz w:val="24"/>
                <w:szCs w:val="24"/>
                <w:lang w:val="en-US"/>
              </w:rPr>
              <w:t>,</w:t>
            </w:r>
            <w:r w:rsidRPr="00AB6BBF">
              <w:rPr>
                <w:rFonts w:hAnsi="Times New Roman"/>
                <w:sz w:val="24"/>
                <w:szCs w:val="24"/>
              </w:rPr>
              <w:t xml:space="preserve"> инициалы)       (телефон)</w:t>
            </w:r>
          </w:p>
        </w:tc>
      </w:tr>
      <w:tr w:rsidR="00396101" w:rsidTr="0034482B">
        <w:tc>
          <w:tcPr>
            <w:tcW w:w="4560" w:type="dxa"/>
          </w:tcPr>
          <w:p w:rsidR="001A2B61" w:rsidRPr="00AB6BBF" w:rsidRDefault="000777BC" w:rsidP="0034482B">
            <w:pPr>
              <w:pStyle w:val="ConsPlusNonformat"/>
              <w:jc w:val="both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  <w:tc>
          <w:tcPr>
            <w:tcW w:w="9316" w:type="dxa"/>
          </w:tcPr>
          <w:p w:rsidR="001A2B61" w:rsidRPr="00AB6BBF" w:rsidRDefault="001A2B61" w:rsidP="00DF1E58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</w:p>
        </w:tc>
      </w:tr>
    </w:tbl>
    <w:p w:rsidR="00285E0B" w:rsidRPr="00AB6BBF" w:rsidRDefault="00285E0B" w:rsidP="00285E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5E0B" w:rsidRPr="00AB6BBF" w:rsidRDefault="000777BC" w:rsidP="00285E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2. Сведения о принятии отчета о достижении значений результатов предоставления Субсидии</w:t>
      </w:r>
      <w:r>
        <w:rPr>
          <w:rStyle w:val="af4"/>
          <w:rFonts w:ascii="Times New Roman" w:hAnsi="Times New Roman" w:cs="Times New Roman"/>
          <w:sz w:val="24"/>
          <w:szCs w:val="24"/>
        </w:rPr>
        <w:footnoteReference w:id="21"/>
      </w:r>
      <w:r w:rsidRPr="00AB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0B" w:rsidRPr="00AB6BBF" w:rsidRDefault="00285E0B" w:rsidP="00285E0B">
      <w:pPr>
        <w:jc w:val="center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7"/>
        <w:gridCol w:w="3814"/>
        <w:gridCol w:w="927"/>
        <w:gridCol w:w="2426"/>
        <w:gridCol w:w="2950"/>
      </w:tblGrid>
      <w:tr w:rsidR="00396101" w:rsidTr="00563594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федерального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96101" w:rsidTr="0056359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6101" w:rsidTr="00563594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Объем Субсидии, направленной на достижение результатов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22"/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Объем Субсидии, потребность в которой не подтверждена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23"/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Объем Субсидии, подлежащей возврату в бюджет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24"/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01" w:rsidTr="005635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0777BC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Сумма штрафных санкций (пени), подлежащих перечислению в бюджет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ootnoteReference w:id="25"/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0B" w:rsidRPr="00AB6BBF" w:rsidRDefault="00285E0B" w:rsidP="00563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E0B" w:rsidRPr="00AB6BBF" w:rsidRDefault="00285E0B" w:rsidP="00285E0B">
      <w:pPr>
        <w:jc w:val="center"/>
        <w:rPr>
          <w:sz w:val="24"/>
          <w:szCs w:val="24"/>
        </w:rPr>
      </w:pPr>
    </w:p>
    <w:tbl>
      <w:tblPr>
        <w:tblStyle w:val="af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  <w:gridCol w:w="4134"/>
        <w:gridCol w:w="4096"/>
        <w:gridCol w:w="1790"/>
      </w:tblGrid>
      <w:tr w:rsidR="00396101" w:rsidRPr="007B5C7F" w:rsidTr="00563594">
        <w:tc>
          <w:tcPr>
            <w:tcW w:w="4853" w:type="dxa"/>
          </w:tcPr>
          <w:p w:rsidR="00E71C9C" w:rsidRPr="007B5C7F" w:rsidRDefault="000777BC" w:rsidP="00563594">
            <w:pPr>
              <w:pStyle w:val="a4"/>
              <w:spacing w:line="240" w:lineRule="auto"/>
              <w:rPr>
                <w:rFonts w:hAnsi="Times New Roman"/>
                <w:iCs/>
                <w:sz w:val="22"/>
                <w:szCs w:val="24"/>
              </w:rPr>
            </w:pPr>
            <w:r w:rsidRPr="007B5C7F">
              <w:rPr>
                <w:rFonts w:hAnsi="Times New Roman"/>
                <w:iCs/>
                <w:sz w:val="22"/>
                <w:szCs w:val="24"/>
              </w:rPr>
              <w:t>Руководитель</w:t>
            </w:r>
          </w:p>
          <w:p w:rsidR="00E71C9C" w:rsidRPr="007B5C7F" w:rsidRDefault="000777BC" w:rsidP="00563594">
            <w:pPr>
              <w:pStyle w:val="a4"/>
              <w:spacing w:line="240" w:lineRule="auto"/>
              <w:rPr>
                <w:rFonts w:hAnsi="Times New Roman"/>
                <w:iCs/>
                <w:sz w:val="22"/>
                <w:szCs w:val="24"/>
              </w:rPr>
            </w:pPr>
            <w:r w:rsidRPr="007B5C7F">
              <w:rPr>
                <w:rFonts w:hAnsi="Times New Roman"/>
                <w:iCs/>
                <w:sz w:val="22"/>
                <w:szCs w:val="24"/>
              </w:rPr>
              <w:t>(уполномоченное лицо)</w:t>
            </w:r>
          </w:p>
        </w:tc>
        <w:tc>
          <w:tcPr>
            <w:tcW w:w="4853" w:type="dxa"/>
          </w:tcPr>
          <w:p w:rsidR="00E71C9C" w:rsidRPr="007B5C7F" w:rsidRDefault="000777BC" w:rsidP="00563594">
            <w:pPr>
              <w:pStyle w:val="ae"/>
              <w:ind w:left="0"/>
              <w:rPr>
                <w:rFonts w:hAnsi="Times New Roman"/>
                <w:sz w:val="22"/>
                <w:szCs w:val="24"/>
              </w:rPr>
            </w:pPr>
            <w:r w:rsidRPr="007B5C7F">
              <w:rPr>
                <w:rFonts w:hAnsi="Times New Roman"/>
                <w:sz w:val="22"/>
                <w:szCs w:val="24"/>
              </w:rPr>
              <w:t xml:space="preserve">Министерство Директор Департамента </w:t>
            </w:r>
          </w:p>
        </w:tc>
        <w:tc>
          <w:tcPr>
            <w:tcW w:w="4854" w:type="dxa"/>
            <w:gridSpan w:val="2"/>
          </w:tcPr>
          <w:p w:rsidR="00E71C9C" w:rsidRPr="007B5C7F" w:rsidRDefault="000777BC" w:rsidP="00563594">
            <w:pPr>
              <w:pStyle w:val="ae"/>
              <w:ind w:left="0"/>
              <w:rPr>
                <w:rFonts w:hAnsi="Times New Roman"/>
                <w:sz w:val="22"/>
                <w:szCs w:val="24"/>
              </w:rPr>
            </w:pPr>
            <w:r w:rsidRPr="007B5C7F">
              <w:rPr>
                <w:rFonts w:hAnsi="Times New Roman"/>
                <w:sz w:val="22"/>
                <w:szCs w:val="24"/>
              </w:rPr>
              <w:t>___________  _____________________</w:t>
            </w:r>
          </w:p>
          <w:p w:rsidR="00E71C9C" w:rsidRPr="007B5C7F" w:rsidRDefault="000777BC" w:rsidP="00563594">
            <w:pPr>
              <w:pStyle w:val="ae"/>
              <w:ind w:left="0"/>
              <w:rPr>
                <w:rFonts w:hAnsi="Times New Roman"/>
                <w:sz w:val="22"/>
                <w:szCs w:val="24"/>
              </w:rPr>
            </w:pPr>
            <w:r w:rsidRPr="007B5C7F">
              <w:rPr>
                <w:rFonts w:hAnsi="Times New Roman"/>
                <w:sz w:val="22"/>
                <w:szCs w:val="24"/>
              </w:rPr>
              <w:t xml:space="preserve">  (подпись)      (расшифровка подписи)</w:t>
            </w:r>
          </w:p>
          <w:p w:rsidR="00E71C9C" w:rsidRPr="007B5C7F" w:rsidRDefault="00E71C9C" w:rsidP="00563594">
            <w:pPr>
              <w:pStyle w:val="ae"/>
              <w:ind w:left="0"/>
              <w:rPr>
                <w:rFonts w:hAnsi="Times New Roman"/>
                <w:sz w:val="22"/>
                <w:szCs w:val="24"/>
              </w:rPr>
            </w:pPr>
          </w:p>
        </w:tc>
      </w:tr>
      <w:tr w:rsidR="00396101" w:rsidRPr="007B5C7F" w:rsidTr="00563594">
        <w:tc>
          <w:tcPr>
            <w:tcW w:w="4853" w:type="dxa"/>
          </w:tcPr>
          <w:p w:rsidR="00285E0B" w:rsidRPr="007B5C7F" w:rsidRDefault="000777BC" w:rsidP="00563594">
            <w:pPr>
              <w:pStyle w:val="ae"/>
              <w:ind w:left="0"/>
              <w:rPr>
                <w:rFonts w:hAnsi="Times New Roman"/>
                <w:sz w:val="22"/>
                <w:szCs w:val="24"/>
              </w:rPr>
            </w:pPr>
            <w:r w:rsidRPr="007B5C7F">
              <w:rPr>
                <w:rFonts w:hAnsi="Times New Roman"/>
                <w:iCs/>
                <w:sz w:val="22"/>
                <w:szCs w:val="24"/>
              </w:rPr>
              <w:t>Исполнитель</w:t>
            </w:r>
          </w:p>
        </w:tc>
        <w:tc>
          <w:tcPr>
            <w:tcW w:w="4853" w:type="dxa"/>
          </w:tcPr>
          <w:p w:rsidR="00E71C9C" w:rsidRPr="007B5C7F" w:rsidRDefault="000777BC" w:rsidP="00563594">
            <w:pPr>
              <w:pStyle w:val="ae"/>
              <w:ind w:left="0"/>
              <w:rPr>
                <w:rFonts w:hAnsi="Times New Roman"/>
                <w:sz w:val="22"/>
                <w:szCs w:val="24"/>
              </w:rPr>
            </w:pPr>
            <w:r w:rsidRPr="007B5C7F">
              <w:rPr>
                <w:rFonts w:hAnsi="Times New Roman"/>
                <w:sz w:val="22"/>
                <w:szCs w:val="24"/>
              </w:rPr>
              <w:t>____________    __________________</w:t>
            </w:r>
          </w:p>
          <w:p w:rsidR="00285E0B" w:rsidRPr="007B5C7F" w:rsidRDefault="000777BC" w:rsidP="00563594">
            <w:pPr>
              <w:pStyle w:val="ae"/>
              <w:ind w:left="0"/>
              <w:rPr>
                <w:rFonts w:hAnsi="Times New Roman"/>
                <w:sz w:val="22"/>
                <w:szCs w:val="24"/>
              </w:rPr>
            </w:pPr>
            <w:r w:rsidRPr="007B5C7F">
              <w:rPr>
                <w:rFonts w:hAnsi="Times New Roman"/>
                <w:sz w:val="22"/>
                <w:szCs w:val="24"/>
              </w:rPr>
              <w:t xml:space="preserve">  (должность)     (фамилия</w:t>
            </w:r>
            <w:r w:rsidRPr="007B5C7F">
              <w:rPr>
                <w:rFonts w:hAnsi="Times New Roman"/>
                <w:sz w:val="22"/>
                <w:szCs w:val="24"/>
                <w:lang w:val="en-US"/>
              </w:rPr>
              <w:t>,</w:t>
            </w:r>
            <w:r w:rsidRPr="007B5C7F">
              <w:rPr>
                <w:rFonts w:hAnsi="Times New Roman"/>
                <w:sz w:val="22"/>
                <w:szCs w:val="24"/>
              </w:rPr>
              <w:t xml:space="preserve"> инициалы)</w:t>
            </w:r>
          </w:p>
        </w:tc>
        <w:tc>
          <w:tcPr>
            <w:tcW w:w="4854" w:type="dxa"/>
            <w:gridSpan w:val="2"/>
          </w:tcPr>
          <w:p w:rsidR="00E71C9C" w:rsidRPr="007B5C7F" w:rsidRDefault="000777BC" w:rsidP="00563594">
            <w:pPr>
              <w:pStyle w:val="ae"/>
              <w:ind w:left="0"/>
              <w:rPr>
                <w:rFonts w:hAnsi="Times New Roman"/>
                <w:sz w:val="22"/>
                <w:szCs w:val="24"/>
              </w:rPr>
            </w:pPr>
            <w:r w:rsidRPr="007B5C7F">
              <w:rPr>
                <w:rFonts w:hAnsi="Times New Roman"/>
                <w:sz w:val="22"/>
                <w:szCs w:val="24"/>
              </w:rPr>
              <w:t xml:space="preserve">__________ </w:t>
            </w:r>
          </w:p>
          <w:p w:rsidR="00285E0B" w:rsidRPr="007B5C7F" w:rsidRDefault="000777BC" w:rsidP="00563594">
            <w:pPr>
              <w:pStyle w:val="ae"/>
              <w:ind w:left="0"/>
              <w:rPr>
                <w:rFonts w:hAnsi="Times New Roman"/>
                <w:sz w:val="22"/>
                <w:szCs w:val="24"/>
              </w:rPr>
            </w:pPr>
            <w:r w:rsidRPr="007B5C7F">
              <w:rPr>
                <w:rFonts w:hAnsi="Times New Roman"/>
                <w:sz w:val="22"/>
                <w:szCs w:val="24"/>
              </w:rPr>
              <w:t xml:space="preserve">  (телефон)</w:t>
            </w:r>
          </w:p>
        </w:tc>
      </w:tr>
      <w:tr w:rsidR="00396101" w:rsidRPr="007B5C7F" w:rsidTr="00563594">
        <w:trPr>
          <w:gridAfter w:val="1"/>
          <w:wAfter w:w="2279" w:type="dxa"/>
        </w:trPr>
        <w:tc>
          <w:tcPr>
            <w:tcW w:w="4853" w:type="dxa"/>
          </w:tcPr>
          <w:p w:rsidR="00E71C9C" w:rsidRPr="007B5C7F" w:rsidRDefault="000777BC" w:rsidP="00563594">
            <w:pPr>
              <w:pStyle w:val="ae"/>
              <w:ind w:left="0"/>
              <w:rPr>
                <w:rFonts w:hAnsi="Times New Roman"/>
                <w:iCs/>
                <w:sz w:val="22"/>
                <w:szCs w:val="24"/>
              </w:rPr>
            </w:pPr>
            <w:r w:rsidRPr="007B5C7F">
              <w:rPr>
                <w:rFonts w:hAnsi="Times New Roman"/>
                <w:sz w:val="22"/>
                <w:szCs w:val="24"/>
              </w:rPr>
              <w:t>"__" ________ 20__ г.</w:t>
            </w:r>
          </w:p>
        </w:tc>
        <w:tc>
          <w:tcPr>
            <w:tcW w:w="4853" w:type="dxa"/>
          </w:tcPr>
          <w:p w:rsidR="00E71C9C" w:rsidRPr="007B5C7F" w:rsidRDefault="00E71C9C" w:rsidP="00563594">
            <w:pPr>
              <w:pStyle w:val="ae"/>
              <w:ind w:left="0"/>
              <w:rPr>
                <w:rFonts w:hAnsi="Times New Roman"/>
                <w:sz w:val="22"/>
                <w:szCs w:val="24"/>
              </w:rPr>
            </w:pPr>
          </w:p>
        </w:tc>
        <w:tc>
          <w:tcPr>
            <w:tcW w:w="4854" w:type="dxa"/>
          </w:tcPr>
          <w:p w:rsidR="00E71C9C" w:rsidRPr="007B5C7F" w:rsidRDefault="00E71C9C" w:rsidP="00563594">
            <w:pPr>
              <w:pStyle w:val="ae"/>
              <w:ind w:left="0"/>
              <w:rPr>
                <w:rFonts w:hAnsi="Times New Roman"/>
                <w:sz w:val="22"/>
                <w:szCs w:val="24"/>
              </w:rPr>
            </w:pPr>
          </w:p>
        </w:tc>
      </w:tr>
    </w:tbl>
    <w:p w:rsidR="00D32636" w:rsidRPr="00AB6BBF" w:rsidRDefault="00D32636">
      <w:pPr>
        <w:spacing w:after="160" w:line="259" w:lineRule="auto"/>
        <w:rPr>
          <w:sz w:val="24"/>
          <w:szCs w:val="24"/>
        </w:rPr>
        <w:sectPr w:rsidR="00D32636" w:rsidRPr="00AB6BBF" w:rsidSect="00AB6BBF">
          <w:footnotePr>
            <w:numStart w:val="8"/>
          </w:footnotePr>
          <w:pgSz w:w="16838" w:h="11906" w:orient="landscape"/>
          <w:pgMar w:top="1134" w:right="1134" w:bottom="284" w:left="1134" w:header="708" w:footer="708" w:gutter="0"/>
          <w:cols w:space="708"/>
          <w:docGrid w:linePitch="360"/>
        </w:sectPr>
      </w:pPr>
      <w:bookmarkStart w:id="3" w:name="Par1117"/>
      <w:bookmarkEnd w:id="3"/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 xml:space="preserve">Приложение № </w:t>
      </w:r>
      <w:r w:rsidR="003B207C" w:rsidRPr="00AB6BBF">
        <w:rPr>
          <w:sz w:val="24"/>
          <w:szCs w:val="24"/>
        </w:rPr>
        <w:t>8</w:t>
      </w: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к Соглашению</w:t>
      </w: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от __________ 20</w:t>
      </w:r>
      <w:r w:rsidR="0084654E" w:rsidRPr="00AB6BBF">
        <w:rPr>
          <w:sz w:val="24"/>
          <w:szCs w:val="24"/>
        </w:rPr>
        <w:t>__</w:t>
      </w:r>
      <w:r w:rsidRPr="00AB6BBF">
        <w:rPr>
          <w:sz w:val="24"/>
          <w:szCs w:val="24"/>
        </w:rPr>
        <w:t xml:space="preserve"> г.</w:t>
      </w:r>
    </w:p>
    <w:p w:rsidR="008506B5" w:rsidRPr="00AB6BBF" w:rsidRDefault="000777BC" w:rsidP="008506B5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№ ______________</w:t>
      </w:r>
    </w:p>
    <w:p w:rsidR="008506B5" w:rsidRPr="00AB6BBF" w:rsidRDefault="008506B5" w:rsidP="008506B5">
      <w:pPr>
        <w:ind w:left="7088"/>
        <w:jc w:val="right"/>
        <w:rPr>
          <w:sz w:val="24"/>
          <w:szCs w:val="24"/>
        </w:rPr>
      </w:pPr>
    </w:p>
    <w:p w:rsidR="00BB1E6D" w:rsidRPr="00AB6BBF" w:rsidRDefault="000777BC" w:rsidP="00BB1E6D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ФОРМА</w:t>
      </w:r>
    </w:p>
    <w:p w:rsidR="00BB1E6D" w:rsidRPr="00AB6BBF" w:rsidRDefault="000777BC" w:rsidP="00BB1E6D">
      <w:pPr>
        <w:jc w:val="center"/>
        <w:rPr>
          <w:sz w:val="24"/>
          <w:szCs w:val="24"/>
        </w:rPr>
      </w:pPr>
      <w:r w:rsidRPr="00AB6BBF">
        <w:rPr>
          <w:sz w:val="24"/>
          <w:szCs w:val="24"/>
        </w:rPr>
        <w:t>ИТОГОВЫЙ ОТЧЕТ</w:t>
      </w:r>
    </w:p>
    <w:p w:rsidR="00BB1E6D" w:rsidRPr="00AB6BBF" w:rsidRDefault="000777BC" w:rsidP="00BB1E6D">
      <w:pPr>
        <w:jc w:val="center"/>
        <w:rPr>
          <w:sz w:val="24"/>
          <w:szCs w:val="24"/>
        </w:rPr>
      </w:pPr>
      <w:r w:rsidRPr="00AB6BBF">
        <w:rPr>
          <w:sz w:val="24"/>
          <w:szCs w:val="24"/>
        </w:rPr>
        <w:t xml:space="preserve">о реализации комплексного проекта </w:t>
      </w:r>
    </w:p>
    <w:p w:rsidR="00BB1E6D" w:rsidRPr="00AB6BBF" w:rsidRDefault="00BB1E6D" w:rsidP="00BB1E6D">
      <w:pPr>
        <w:rPr>
          <w:sz w:val="24"/>
          <w:szCs w:val="24"/>
        </w:rPr>
      </w:pPr>
    </w:p>
    <w:p w:rsidR="00BB1E6D" w:rsidRPr="00AB6BBF" w:rsidRDefault="000777BC" w:rsidP="00BB1E6D">
      <w:pPr>
        <w:spacing w:line="232" w:lineRule="auto"/>
        <w:jc w:val="both"/>
        <w:rPr>
          <w:color w:val="000000"/>
          <w:spacing w:val="-2"/>
          <w:sz w:val="24"/>
          <w:szCs w:val="24"/>
        </w:rPr>
      </w:pPr>
      <w:r w:rsidRPr="00AB6BBF">
        <w:rPr>
          <w:color w:val="000000"/>
          <w:spacing w:val="-2"/>
          <w:sz w:val="24"/>
          <w:szCs w:val="24"/>
        </w:rPr>
        <w:t xml:space="preserve">Сведения о </w:t>
      </w:r>
      <w:r w:rsidR="00BE0EA0" w:rsidRPr="00AB6BBF">
        <w:rPr>
          <w:color w:val="000000"/>
          <w:spacing w:val="-2"/>
          <w:sz w:val="24"/>
          <w:szCs w:val="24"/>
        </w:rPr>
        <w:t>соответствии инновационной продукции реабилитационной направленности требованиям, установленным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стандартизации:</w:t>
      </w:r>
    </w:p>
    <w:p w:rsidR="00BB1E6D" w:rsidRPr="00AB6BBF" w:rsidRDefault="00BB1E6D" w:rsidP="00BB1E6D">
      <w:pPr>
        <w:spacing w:line="232" w:lineRule="auto"/>
        <w:jc w:val="both"/>
        <w:rPr>
          <w:color w:val="000000"/>
          <w:spacing w:val="-2"/>
          <w:sz w:val="24"/>
          <w:szCs w:val="24"/>
        </w:rPr>
      </w:pPr>
    </w:p>
    <w:p w:rsidR="00BB1E6D" w:rsidRPr="00AB6BBF" w:rsidRDefault="000777BC" w:rsidP="00BB1E6D">
      <w:pPr>
        <w:spacing w:line="232" w:lineRule="auto"/>
        <w:jc w:val="both"/>
        <w:rPr>
          <w:color w:val="000000"/>
          <w:spacing w:val="-2"/>
          <w:sz w:val="24"/>
          <w:szCs w:val="24"/>
        </w:rPr>
      </w:pPr>
      <w:r w:rsidRPr="00AB6BBF">
        <w:rPr>
          <w:color w:val="000000"/>
          <w:spacing w:val="-2"/>
          <w:sz w:val="24"/>
          <w:szCs w:val="24"/>
        </w:rPr>
        <w:t xml:space="preserve">Сведения </w:t>
      </w:r>
      <w:r w:rsidR="00BE0EA0" w:rsidRPr="00AB6BBF">
        <w:rPr>
          <w:color w:val="000000"/>
          <w:spacing w:val="-2"/>
          <w:sz w:val="24"/>
          <w:szCs w:val="24"/>
        </w:rPr>
        <w:t>об эффективности применения инновационной продукции реабилитационной направленности для компенсации или устранения стойких ограничений жизнедеятельности инвалида с учетом заявленных функциональных и технических характеристик, а также показаний к его применению</w:t>
      </w:r>
      <w:r w:rsidRPr="00AB6BBF">
        <w:rPr>
          <w:color w:val="000000"/>
          <w:spacing w:val="-2"/>
          <w:sz w:val="24"/>
          <w:szCs w:val="24"/>
        </w:rPr>
        <w:t>:</w:t>
      </w:r>
    </w:p>
    <w:p w:rsidR="00BB1E6D" w:rsidRPr="00AB6BBF" w:rsidRDefault="00BB1E6D" w:rsidP="00BB1E6D">
      <w:pPr>
        <w:spacing w:line="232" w:lineRule="auto"/>
        <w:jc w:val="both"/>
        <w:rPr>
          <w:color w:val="000000"/>
          <w:spacing w:val="-2"/>
          <w:sz w:val="24"/>
          <w:szCs w:val="24"/>
        </w:rPr>
      </w:pPr>
    </w:p>
    <w:p w:rsidR="00BB1E6D" w:rsidRPr="00AB6BBF" w:rsidRDefault="000777BC" w:rsidP="00BB1E6D">
      <w:pPr>
        <w:spacing w:line="232" w:lineRule="auto"/>
        <w:jc w:val="both"/>
        <w:rPr>
          <w:color w:val="000000"/>
          <w:spacing w:val="-2"/>
          <w:sz w:val="24"/>
          <w:szCs w:val="24"/>
        </w:rPr>
      </w:pPr>
      <w:r w:rsidRPr="00AB6BBF">
        <w:rPr>
          <w:color w:val="000000"/>
          <w:spacing w:val="-2"/>
          <w:sz w:val="24"/>
          <w:szCs w:val="24"/>
        </w:rPr>
        <w:t xml:space="preserve">Сведения </w:t>
      </w:r>
      <w:r w:rsidR="00BE0EA0" w:rsidRPr="00AB6BBF">
        <w:rPr>
          <w:color w:val="000000"/>
          <w:spacing w:val="-2"/>
          <w:sz w:val="24"/>
          <w:szCs w:val="24"/>
        </w:rPr>
        <w:t>о наличии функциональных и технических преимуществ инновационной продукции реабилитационной направленности по сравнению с аналогами, обеспечивающими компенсацию или устранение аналогичных стойких ограничений жизнедеятельности инвалида, входящими в федеральный перечень реабилитационных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от 30 декабря 2005 г. № 2347-р</w:t>
      </w:r>
      <w:r w:rsidRPr="00AB6BBF">
        <w:rPr>
          <w:color w:val="000000"/>
          <w:spacing w:val="-2"/>
          <w:sz w:val="24"/>
          <w:szCs w:val="24"/>
        </w:rPr>
        <w:t>:</w:t>
      </w:r>
    </w:p>
    <w:p w:rsidR="00BB1E6D" w:rsidRPr="00AB6BBF" w:rsidRDefault="00BB1E6D" w:rsidP="00BB1E6D">
      <w:pPr>
        <w:spacing w:line="232" w:lineRule="auto"/>
        <w:jc w:val="both"/>
        <w:rPr>
          <w:color w:val="000000"/>
          <w:spacing w:val="-2"/>
          <w:sz w:val="24"/>
          <w:szCs w:val="24"/>
        </w:rPr>
      </w:pPr>
    </w:p>
    <w:p w:rsidR="00BB1E6D" w:rsidRPr="00AB6BBF" w:rsidRDefault="000777BC" w:rsidP="00BB1E6D">
      <w:pPr>
        <w:spacing w:line="232" w:lineRule="auto"/>
        <w:jc w:val="both"/>
        <w:rPr>
          <w:color w:val="000000"/>
          <w:spacing w:val="-2"/>
          <w:sz w:val="24"/>
          <w:szCs w:val="24"/>
        </w:rPr>
      </w:pPr>
      <w:r w:rsidRPr="00AB6BBF">
        <w:rPr>
          <w:color w:val="000000"/>
          <w:spacing w:val="-2"/>
          <w:sz w:val="24"/>
          <w:szCs w:val="24"/>
        </w:rPr>
        <w:t xml:space="preserve">Сведения </w:t>
      </w:r>
      <w:r w:rsidR="00BE0EA0" w:rsidRPr="00AB6BBF">
        <w:rPr>
          <w:color w:val="000000"/>
          <w:spacing w:val="-2"/>
          <w:sz w:val="24"/>
          <w:szCs w:val="24"/>
        </w:rPr>
        <w:t>об экономической целесообразности (сравнение заявленной среднерыночной стоимости инновационной продукции реабилитационной направленности с аналогами</w:t>
      </w:r>
      <w:r w:rsidR="00B16224" w:rsidRPr="00AB6BBF">
        <w:rPr>
          <w:color w:val="000000"/>
          <w:spacing w:val="-2"/>
          <w:sz w:val="24"/>
          <w:szCs w:val="24"/>
        </w:rPr>
        <w:t xml:space="preserve"> </w:t>
      </w:r>
      <w:r w:rsidR="00B16224" w:rsidRPr="00AB6BBF">
        <w:rPr>
          <w:sz w:val="24"/>
          <w:szCs w:val="24"/>
        </w:rPr>
        <w:t xml:space="preserve">, обеспечивающими компенсацию или устранение аналогичных стойких ограничений жизнедеятельности инвалида, входящими в федеральный </w:t>
      </w:r>
      <w:hyperlink r:id="rId39" w:history="1">
        <w:r w:rsidR="00B16224" w:rsidRPr="00AB6BBF">
          <w:rPr>
            <w:sz w:val="24"/>
            <w:szCs w:val="24"/>
          </w:rPr>
          <w:t>перечень</w:t>
        </w:r>
      </w:hyperlink>
      <w:r w:rsidR="00B16224" w:rsidRPr="00AB6BBF">
        <w:rPr>
          <w:sz w:val="24"/>
          <w:szCs w:val="24"/>
        </w:rPr>
        <w:t xml:space="preserve"> реабилитационных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от 30 декабря 2005 г. № 2347-р</w:t>
      </w:r>
      <w:r w:rsidR="00BE0EA0" w:rsidRPr="00AB6BBF">
        <w:rPr>
          <w:color w:val="000000"/>
          <w:spacing w:val="-2"/>
          <w:sz w:val="24"/>
          <w:szCs w:val="24"/>
        </w:rPr>
        <w:t>)</w:t>
      </w:r>
      <w:r w:rsidRPr="00AB6BBF">
        <w:rPr>
          <w:color w:val="000000"/>
          <w:spacing w:val="-2"/>
          <w:sz w:val="24"/>
          <w:szCs w:val="24"/>
        </w:rPr>
        <w:t>:</w:t>
      </w:r>
    </w:p>
    <w:p w:rsidR="00BE0EA0" w:rsidRPr="00AB6BBF" w:rsidRDefault="00BE0EA0" w:rsidP="00BB1E6D">
      <w:pPr>
        <w:spacing w:line="232" w:lineRule="auto"/>
        <w:jc w:val="both"/>
        <w:rPr>
          <w:color w:val="000000"/>
          <w:spacing w:val="-2"/>
          <w:sz w:val="24"/>
          <w:szCs w:val="24"/>
        </w:rPr>
      </w:pPr>
    </w:p>
    <w:p w:rsidR="00BB1E6D" w:rsidRPr="00AB6BBF" w:rsidRDefault="000777BC" w:rsidP="0034482B">
      <w:pPr>
        <w:jc w:val="both"/>
        <w:rPr>
          <w:sz w:val="24"/>
          <w:szCs w:val="24"/>
        </w:rPr>
      </w:pPr>
      <w:r w:rsidRPr="00AB6BBF">
        <w:rPr>
          <w:color w:val="000000"/>
          <w:spacing w:val="-2"/>
          <w:sz w:val="24"/>
          <w:szCs w:val="24"/>
        </w:rPr>
        <w:t xml:space="preserve">Сведения </w:t>
      </w:r>
      <w:r w:rsidR="00BE0EA0" w:rsidRPr="00AB6BBF">
        <w:rPr>
          <w:color w:val="000000"/>
          <w:spacing w:val="-2"/>
          <w:sz w:val="24"/>
          <w:szCs w:val="24"/>
        </w:rPr>
        <w:t>о востребованности инновационной продукции реабилитационной направленности инвалидами, в том числе о предоставлении инновационной продукции реабилитационной направленности за счет средств бюджетов субъектов Российской Федерации</w:t>
      </w:r>
      <w:r w:rsidRPr="00AB6BBF">
        <w:rPr>
          <w:color w:val="000000"/>
          <w:spacing w:val="-2"/>
          <w:sz w:val="24"/>
          <w:szCs w:val="24"/>
        </w:rPr>
        <w:t>:</w:t>
      </w:r>
    </w:p>
    <w:p w:rsidR="00BB1E6D" w:rsidRPr="00AB6BBF" w:rsidRDefault="00BB1E6D" w:rsidP="00BB1E6D">
      <w:pPr>
        <w:pStyle w:val="ae"/>
        <w:rPr>
          <w:sz w:val="24"/>
          <w:szCs w:val="24"/>
        </w:rPr>
      </w:pPr>
    </w:p>
    <w:tbl>
      <w:tblPr>
        <w:tblStyle w:val="af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669"/>
        <w:gridCol w:w="4745"/>
      </w:tblGrid>
      <w:tr w:rsidR="00396101" w:rsidTr="00563594">
        <w:tc>
          <w:tcPr>
            <w:tcW w:w="4853" w:type="dxa"/>
          </w:tcPr>
          <w:p w:rsidR="00BB1E6D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(Должность руководителя Получателя)</w:t>
            </w:r>
          </w:p>
        </w:tc>
        <w:tc>
          <w:tcPr>
            <w:tcW w:w="4853" w:type="dxa"/>
          </w:tcPr>
          <w:p w:rsidR="00BB1E6D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______________ (Подпись)</w:t>
            </w:r>
          </w:p>
          <w:p w:rsidR="00BB1E6D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4854" w:type="dxa"/>
          </w:tcPr>
          <w:p w:rsidR="00BB1E6D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________________________ (ФИО)</w:t>
            </w:r>
          </w:p>
          <w:p w:rsidR="00BB1E6D" w:rsidRPr="00AB6BBF" w:rsidRDefault="00BB1E6D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</w:p>
          <w:p w:rsidR="00BB1E6D" w:rsidRPr="00AB6BBF" w:rsidRDefault="000777BC" w:rsidP="00563594">
            <w:pPr>
              <w:pStyle w:val="ae"/>
              <w:ind w:left="0"/>
              <w:rPr>
                <w:rFonts w:hAnsi="Times New Roman"/>
                <w:sz w:val="24"/>
                <w:szCs w:val="24"/>
              </w:rPr>
            </w:pPr>
            <w:r w:rsidRPr="00AB6BBF">
              <w:rPr>
                <w:rFonts w:hAnsi="Times New Roman"/>
                <w:sz w:val="24"/>
                <w:szCs w:val="24"/>
              </w:rPr>
              <w:t>«__» ________ 20__ г.</w:t>
            </w:r>
          </w:p>
        </w:tc>
      </w:tr>
    </w:tbl>
    <w:p w:rsidR="004E6079" w:rsidRPr="00AB6BBF" w:rsidRDefault="004E6079" w:rsidP="008506B5">
      <w:pPr>
        <w:rPr>
          <w:sz w:val="24"/>
          <w:szCs w:val="24"/>
        </w:rPr>
      </w:pPr>
    </w:p>
    <w:p w:rsidR="00D77F25" w:rsidRPr="00AB6BBF" w:rsidRDefault="00D77F25">
      <w:pPr>
        <w:spacing w:after="160" w:line="259" w:lineRule="auto"/>
        <w:rPr>
          <w:sz w:val="24"/>
          <w:szCs w:val="24"/>
        </w:rPr>
        <w:sectPr w:rsidR="00D77F25" w:rsidRPr="00AB6BBF" w:rsidSect="00D32636">
          <w:headerReference w:type="default" r:id="rId40"/>
          <w:footerReference w:type="default" r:id="rId41"/>
          <w:type w:val="continuous"/>
          <w:pgSz w:w="16838" w:h="11906" w:orient="landscape"/>
          <w:pgMar w:top="1276" w:right="1134" w:bottom="284" w:left="1134" w:header="708" w:footer="708" w:gutter="0"/>
          <w:pgNumType w:start="43"/>
          <w:cols w:space="708"/>
          <w:docGrid w:linePitch="360"/>
        </w:sectPr>
      </w:pPr>
    </w:p>
    <w:p w:rsidR="005172CD" w:rsidRPr="00AB6BBF" w:rsidRDefault="005172CD">
      <w:pPr>
        <w:spacing w:line="240" w:lineRule="exact"/>
        <w:rPr>
          <w:sz w:val="24"/>
          <w:szCs w:val="24"/>
        </w:rPr>
      </w:pPr>
      <w:bookmarkStart w:id="4" w:name="_page_3_0"/>
    </w:p>
    <w:p w:rsidR="005172CD" w:rsidRPr="00AB6BBF" w:rsidRDefault="005172CD">
      <w:pPr>
        <w:spacing w:after="12" w:line="180" w:lineRule="exact"/>
        <w:rPr>
          <w:sz w:val="24"/>
          <w:szCs w:val="24"/>
        </w:rPr>
      </w:pPr>
    </w:p>
    <w:p w:rsidR="00DE6ABC" w:rsidRPr="00AB6BBF" w:rsidRDefault="000777BC" w:rsidP="00DE6ABC">
      <w:pPr>
        <w:widowControl w:val="0"/>
        <w:ind w:left="8034" w:right="704" w:hanging="187"/>
        <w:jc w:val="center"/>
        <w:rPr>
          <w:color w:val="000000"/>
          <w:sz w:val="24"/>
          <w:szCs w:val="24"/>
        </w:rPr>
      </w:pPr>
      <w:r w:rsidRPr="00AB6BBF">
        <w:rPr>
          <w:color w:val="000000"/>
          <w:sz w:val="24"/>
          <w:szCs w:val="24"/>
        </w:rPr>
        <w:t>Приложен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 xml:space="preserve">е </w:t>
      </w:r>
      <w:r w:rsidRPr="00AB6BBF">
        <w:rPr>
          <w:color w:val="000000"/>
          <w:w w:val="99"/>
          <w:sz w:val="24"/>
          <w:szCs w:val="24"/>
        </w:rPr>
        <w:t>№</w:t>
      </w:r>
      <w:r w:rsidRPr="00AB6BBF">
        <w:rPr>
          <w:color w:val="000000"/>
          <w:sz w:val="24"/>
          <w:szCs w:val="24"/>
        </w:rPr>
        <w:t xml:space="preserve"> 9</w:t>
      </w:r>
    </w:p>
    <w:p w:rsidR="005172CD" w:rsidRPr="00AB6BBF" w:rsidRDefault="000777BC" w:rsidP="00DE6ABC">
      <w:pPr>
        <w:widowControl w:val="0"/>
        <w:ind w:left="8034" w:right="704" w:hanging="187"/>
        <w:jc w:val="center"/>
        <w:rPr>
          <w:color w:val="000000"/>
          <w:sz w:val="24"/>
          <w:szCs w:val="24"/>
        </w:rPr>
      </w:pPr>
      <w:r w:rsidRPr="00AB6BBF">
        <w:rPr>
          <w:color w:val="000000"/>
          <w:sz w:val="24"/>
          <w:szCs w:val="24"/>
        </w:rPr>
        <w:t xml:space="preserve">к </w:t>
      </w:r>
      <w:r w:rsidRPr="00AB6BBF">
        <w:rPr>
          <w:color w:val="000000"/>
          <w:spacing w:val="1"/>
          <w:sz w:val="24"/>
          <w:szCs w:val="24"/>
        </w:rPr>
        <w:t>С</w:t>
      </w:r>
      <w:r w:rsidRPr="00AB6BBF">
        <w:rPr>
          <w:color w:val="000000"/>
          <w:sz w:val="24"/>
          <w:szCs w:val="24"/>
        </w:rPr>
        <w:t>огла</w:t>
      </w:r>
      <w:r w:rsidRPr="00AB6BBF">
        <w:rPr>
          <w:color w:val="000000"/>
          <w:w w:val="99"/>
          <w:sz w:val="24"/>
          <w:szCs w:val="24"/>
        </w:rPr>
        <w:t>ш</w:t>
      </w:r>
      <w:r w:rsidRPr="00AB6BBF">
        <w:rPr>
          <w:color w:val="000000"/>
          <w:sz w:val="24"/>
          <w:szCs w:val="24"/>
        </w:rPr>
        <w:t>ен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w w:val="99"/>
          <w:sz w:val="24"/>
          <w:szCs w:val="24"/>
        </w:rPr>
        <w:t>ю</w:t>
      </w:r>
    </w:p>
    <w:p w:rsidR="005172CD" w:rsidRPr="00AB6BBF" w:rsidRDefault="000777BC">
      <w:pPr>
        <w:widowControl w:val="0"/>
        <w:ind w:left="7806" w:right="527" w:hanging="139"/>
        <w:rPr>
          <w:color w:val="000000"/>
          <w:sz w:val="24"/>
          <w:szCs w:val="24"/>
        </w:rPr>
      </w:pP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 xml:space="preserve"> __________ </w:t>
      </w:r>
      <w:r w:rsidRPr="00AB6BBF">
        <w:rPr>
          <w:color w:val="000000"/>
          <w:w w:val="99"/>
          <w:sz w:val="24"/>
          <w:szCs w:val="24"/>
        </w:rPr>
        <w:t>2</w:t>
      </w:r>
      <w:r w:rsidRPr="00AB6BBF">
        <w:rPr>
          <w:color w:val="000000"/>
          <w:spacing w:val="1"/>
          <w:sz w:val="24"/>
          <w:szCs w:val="24"/>
        </w:rPr>
        <w:t>0</w:t>
      </w:r>
      <w:r w:rsidRPr="00AB6BBF">
        <w:rPr>
          <w:color w:val="000000"/>
          <w:sz w:val="24"/>
          <w:szCs w:val="24"/>
        </w:rPr>
        <w:t xml:space="preserve">__ </w:t>
      </w:r>
      <w:r w:rsidRPr="00AB6BBF">
        <w:rPr>
          <w:color w:val="000000"/>
          <w:w w:val="99"/>
          <w:sz w:val="24"/>
          <w:szCs w:val="24"/>
        </w:rPr>
        <w:t>г</w:t>
      </w:r>
      <w:r w:rsidRPr="00AB6BBF">
        <w:rPr>
          <w:color w:val="000000"/>
          <w:sz w:val="24"/>
          <w:szCs w:val="24"/>
        </w:rPr>
        <w:t xml:space="preserve">. </w:t>
      </w:r>
      <w:r w:rsidRPr="00AB6BBF">
        <w:rPr>
          <w:color w:val="000000"/>
          <w:w w:val="99"/>
          <w:sz w:val="24"/>
          <w:szCs w:val="24"/>
        </w:rPr>
        <w:t>№</w:t>
      </w:r>
      <w:r w:rsidRPr="00AB6BBF">
        <w:rPr>
          <w:color w:val="000000"/>
          <w:sz w:val="24"/>
          <w:szCs w:val="24"/>
        </w:rPr>
        <w:t xml:space="preserve"> ______________</w:t>
      </w:r>
    </w:p>
    <w:p w:rsidR="005172CD" w:rsidRPr="00AB6BBF" w:rsidRDefault="005172CD">
      <w:pPr>
        <w:spacing w:line="240" w:lineRule="exact"/>
        <w:rPr>
          <w:sz w:val="24"/>
          <w:szCs w:val="24"/>
        </w:rPr>
      </w:pPr>
    </w:p>
    <w:p w:rsidR="005172CD" w:rsidRPr="00AB6BBF" w:rsidRDefault="005172CD">
      <w:pPr>
        <w:spacing w:after="72" w:line="240" w:lineRule="exact"/>
        <w:rPr>
          <w:sz w:val="24"/>
          <w:szCs w:val="24"/>
        </w:rPr>
      </w:pPr>
    </w:p>
    <w:p w:rsidR="005172CD" w:rsidRPr="00AB6BBF" w:rsidRDefault="000777BC">
      <w:pPr>
        <w:widowControl w:val="0"/>
        <w:ind w:left="4638" w:right="-20"/>
        <w:rPr>
          <w:color w:val="000000"/>
          <w:sz w:val="24"/>
          <w:szCs w:val="24"/>
        </w:rPr>
      </w:pPr>
      <w:r w:rsidRPr="00AB6BBF">
        <w:rPr>
          <w:color w:val="000000"/>
          <w:w w:val="99"/>
          <w:sz w:val="24"/>
          <w:szCs w:val="24"/>
        </w:rPr>
        <w:t>Р</w:t>
      </w:r>
      <w:r w:rsidRPr="00AB6BBF">
        <w:rPr>
          <w:color w:val="000000"/>
          <w:sz w:val="24"/>
          <w:szCs w:val="24"/>
        </w:rPr>
        <w:t xml:space="preserve"> А С </w:t>
      </w:r>
      <w:r w:rsidRPr="00AB6BBF">
        <w:rPr>
          <w:color w:val="000000"/>
          <w:spacing w:val="1"/>
          <w:sz w:val="24"/>
          <w:szCs w:val="24"/>
        </w:rPr>
        <w:t>Ч</w:t>
      </w:r>
      <w:r w:rsidRPr="00AB6BBF">
        <w:rPr>
          <w:color w:val="000000"/>
          <w:sz w:val="24"/>
          <w:szCs w:val="24"/>
        </w:rPr>
        <w:t xml:space="preserve"> Е Т</w:t>
      </w:r>
    </w:p>
    <w:p w:rsidR="005172CD" w:rsidRPr="00AB6BBF" w:rsidRDefault="005172CD">
      <w:pPr>
        <w:spacing w:line="120" w:lineRule="exact"/>
        <w:rPr>
          <w:sz w:val="24"/>
          <w:szCs w:val="24"/>
        </w:rPr>
      </w:pPr>
    </w:p>
    <w:p w:rsidR="005172CD" w:rsidRPr="00AB6BBF" w:rsidRDefault="000777BC">
      <w:pPr>
        <w:widowControl w:val="0"/>
        <w:ind w:left="1689" w:right="1638"/>
        <w:jc w:val="center"/>
        <w:rPr>
          <w:color w:val="000000"/>
          <w:sz w:val="24"/>
          <w:szCs w:val="24"/>
        </w:rPr>
      </w:pPr>
      <w:r w:rsidRPr="00AB6BBF">
        <w:rPr>
          <w:color w:val="000000"/>
          <w:sz w:val="24"/>
          <w:szCs w:val="24"/>
        </w:rPr>
        <w:t>разм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 xml:space="preserve">ра </w:t>
      </w:r>
      <w:r w:rsidRPr="00AB6BBF">
        <w:rPr>
          <w:color w:val="000000"/>
          <w:spacing w:val="-1"/>
          <w:sz w:val="24"/>
          <w:szCs w:val="24"/>
        </w:rPr>
        <w:t>с</w:t>
      </w:r>
      <w:r w:rsidRPr="00AB6BBF">
        <w:rPr>
          <w:color w:val="000000"/>
          <w:spacing w:val="1"/>
          <w:sz w:val="24"/>
          <w:szCs w:val="24"/>
        </w:rPr>
        <w:t>р</w:t>
      </w:r>
      <w:r w:rsidRPr="00AB6BBF">
        <w:rPr>
          <w:color w:val="000000"/>
          <w:sz w:val="24"/>
          <w:szCs w:val="24"/>
        </w:rPr>
        <w:t xml:space="preserve">едств, </w:t>
      </w:r>
      <w:r w:rsidRPr="00AB6BBF">
        <w:rPr>
          <w:color w:val="000000"/>
          <w:spacing w:val="1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одл</w:t>
      </w:r>
      <w:r w:rsidRPr="00AB6BBF">
        <w:rPr>
          <w:color w:val="000000"/>
          <w:spacing w:val="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>жа</w:t>
      </w:r>
      <w:r w:rsidRPr="00AB6BBF">
        <w:rPr>
          <w:color w:val="000000"/>
          <w:w w:val="99"/>
          <w:sz w:val="24"/>
          <w:szCs w:val="24"/>
        </w:rPr>
        <w:t>щ</w:t>
      </w:r>
      <w:r w:rsidRPr="00AB6BBF">
        <w:rPr>
          <w:color w:val="000000"/>
          <w:sz w:val="24"/>
          <w:szCs w:val="24"/>
        </w:rPr>
        <w:t>их</w:t>
      </w:r>
      <w:r w:rsidRPr="00AB6BBF">
        <w:rPr>
          <w:color w:val="000000"/>
          <w:spacing w:val="2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во</w:t>
      </w:r>
      <w:r w:rsidRPr="00AB6BBF">
        <w:rPr>
          <w:color w:val="000000"/>
          <w:spacing w:val="1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вр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spacing w:val="2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у</w:t>
      </w:r>
      <w:r w:rsidRPr="00AB6BBF">
        <w:rPr>
          <w:color w:val="000000"/>
          <w:spacing w:val="-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в фе</w:t>
      </w:r>
      <w:r w:rsidRPr="00AB6BBF">
        <w:rPr>
          <w:color w:val="000000"/>
          <w:spacing w:val="1"/>
          <w:sz w:val="24"/>
          <w:szCs w:val="24"/>
        </w:rPr>
        <w:t>де</w:t>
      </w:r>
      <w:r w:rsidRPr="00AB6BBF">
        <w:rPr>
          <w:color w:val="000000"/>
          <w:sz w:val="24"/>
          <w:szCs w:val="24"/>
        </w:rPr>
        <w:t>раль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ый</w:t>
      </w:r>
      <w:r w:rsidRPr="00AB6BBF">
        <w:rPr>
          <w:color w:val="000000"/>
          <w:spacing w:val="1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б</w:t>
      </w:r>
      <w:r w:rsidRPr="00AB6BBF">
        <w:rPr>
          <w:color w:val="000000"/>
          <w:spacing w:val="1"/>
          <w:w w:val="99"/>
          <w:sz w:val="24"/>
          <w:szCs w:val="24"/>
        </w:rPr>
        <w:t>ю</w:t>
      </w:r>
      <w:r w:rsidRPr="00AB6BBF">
        <w:rPr>
          <w:color w:val="000000"/>
          <w:sz w:val="24"/>
          <w:szCs w:val="24"/>
        </w:rPr>
        <w:t>дже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 xml:space="preserve"> рос</w:t>
      </w:r>
      <w:r w:rsidRPr="00AB6BBF">
        <w:rPr>
          <w:color w:val="000000"/>
          <w:spacing w:val="-1"/>
          <w:sz w:val="24"/>
          <w:szCs w:val="24"/>
        </w:rPr>
        <w:t>с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"/>
          <w:w w:val="99"/>
          <w:sz w:val="24"/>
          <w:szCs w:val="24"/>
        </w:rPr>
        <w:t>й</w:t>
      </w:r>
      <w:r w:rsidRPr="00AB6BBF">
        <w:rPr>
          <w:color w:val="000000"/>
          <w:sz w:val="24"/>
          <w:szCs w:val="24"/>
        </w:rPr>
        <w:t>ск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м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ор</w:t>
      </w:r>
      <w:r w:rsidRPr="00AB6BBF">
        <w:rPr>
          <w:color w:val="000000"/>
          <w:w w:val="99"/>
          <w:sz w:val="24"/>
          <w:szCs w:val="24"/>
        </w:rPr>
        <w:t>г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ни</w:t>
      </w:r>
      <w:r w:rsidRPr="00AB6BBF">
        <w:rPr>
          <w:color w:val="000000"/>
          <w:sz w:val="24"/>
          <w:szCs w:val="24"/>
        </w:rPr>
        <w:t>за</w:t>
      </w:r>
      <w:r w:rsidRPr="00AB6BBF">
        <w:rPr>
          <w:color w:val="000000"/>
          <w:spacing w:val="-1"/>
          <w:w w:val="99"/>
          <w:sz w:val="24"/>
          <w:szCs w:val="24"/>
        </w:rPr>
        <w:t>ц</w:t>
      </w:r>
      <w:r w:rsidRPr="00AB6BBF">
        <w:rPr>
          <w:color w:val="000000"/>
          <w:sz w:val="24"/>
          <w:szCs w:val="24"/>
        </w:rPr>
        <w:t xml:space="preserve">иями, </w:t>
      </w:r>
      <w:r w:rsidRPr="00AB6BBF">
        <w:rPr>
          <w:color w:val="000000"/>
          <w:spacing w:val="1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3"/>
          <w:sz w:val="24"/>
          <w:szCs w:val="24"/>
        </w:rPr>
        <w:t>л</w:t>
      </w:r>
      <w:r w:rsidRPr="00AB6BBF">
        <w:rPr>
          <w:color w:val="000000"/>
          <w:spacing w:val="-6"/>
          <w:sz w:val="24"/>
          <w:szCs w:val="24"/>
        </w:rPr>
        <w:t>у</w:t>
      </w:r>
      <w:r w:rsidRPr="00AB6BBF">
        <w:rPr>
          <w:color w:val="000000"/>
          <w:spacing w:val="-1"/>
          <w:sz w:val="24"/>
          <w:szCs w:val="24"/>
        </w:rPr>
        <w:t>ч</w:t>
      </w:r>
      <w:r w:rsidRPr="00AB6BBF">
        <w:rPr>
          <w:color w:val="000000"/>
          <w:sz w:val="24"/>
          <w:szCs w:val="24"/>
        </w:rPr>
        <w:t>ив</w:t>
      </w:r>
      <w:r w:rsidRPr="00AB6BBF">
        <w:rPr>
          <w:color w:val="000000"/>
          <w:w w:val="99"/>
          <w:sz w:val="24"/>
          <w:szCs w:val="24"/>
        </w:rPr>
        <w:t>ш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 xml:space="preserve">ми </w:t>
      </w:r>
      <w:r w:rsidRPr="00AB6BBF">
        <w:rPr>
          <w:color w:val="000000"/>
          <w:spacing w:val="4"/>
          <w:sz w:val="24"/>
          <w:szCs w:val="24"/>
        </w:rPr>
        <w:t>с</w:t>
      </w:r>
      <w:r w:rsidRPr="00AB6BBF">
        <w:rPr>
          <w:color w:val="000000"/>
          <w:spacing w:val="-2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бсид</w:t>
      </w:r>
      <w:r w:rsidRPr="00AB6BBF">
        <w:rPr>
          <w:color w:val="000000"/>
          <w:spacing w:val="2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spacing w:val="4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 финансовое обе</w:t>
      </w:r>
      <w:r w:rsidRPr="00AB6BBF">
        <w:rPr>
          <w:color w:val="000000"/>
          <w:spacing w:val="-1"/>
          <w:sz w:val="24"/>
          <w:szCs w:val="24"/>
        </w:rPr>
        <w:t>с</w:t>
      </w:r>
      <w:r w:rsidRPr="00AB6BBF">
        <w:rPr>
          <w:color w:val="000000"/>
          <w:spacing w:val="1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pacing w:val="-1"/>
          <w:sz w:val="24"/>
          <w:szCs w:val="24"/>
        </w:rPr>
        <w:t>че</w:t>
      </w:r>
      <w:r w:rsidRPr="00AB6BBF">
        <w:rPr>
          <w:color w:val="000000"/>
          <w:spacing w:val="1"/>
          <w:w w:val="99"/>
          <w:sz w:val="24"/>
          <w:szCs w:val="24"/>
        </w:rPr>
        <w:t>ни</w:t>
      </w:r>
      <w:r w:rsidRPr="00AB6BBF">
        <w:rPr>
          <w:color w:val="000000"/>
          <w:sz w:val="24"/>
          <w:szCs w:val="24"/>
        </w:rPr>
        <w:t xml:space="preserve">е затрат 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 р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рабо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pacing w:val="4"/>
          <w:sz w:val="24"/>
          <w:szCs w:val="24"/>
        </w:rPr>
        <w:t>к</w:t>
      </w:r>
      <w:r w:rsidRPr="00AB6BBF">
        <w:rPr>
          <w:color w:val="000000"/>
          <w:spacing w:val="-6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, испы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spacing w:val="1"/>
          <w:sz w:val="24"/>
          <w:szCs w:val="24"/>
        </w:rPr>
        <w:t>ни</w:t>
      </w:r>
      <w:r w:rsidRPr="00AB6BBF">
        <w:rPr>
          <w:color w:val="000000"/>
          <w:sz w:val="24"/>
          <w:szCs w:val="24"/>
        </w:rPr>
        <w:t>е и внедрен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 xml:space="preserve">е 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"/>
          <w:w w:val="99"/>
          <w:sz w:val="24"/>
          <w:szCs w:val="24"/>
        </w:rPr>
        <w:t>нн</w:t>
      </w:r>
      <w:r w:rsidRPr="00AB6BBF">
        <w:rPr>
          <w:color w:val="000000"/>
          <w:sz w:val="24"/>
          <w:szCs w:val="24"/>
        </w:rPr>
        <w:t>ова</w:t>
      </w:r>
      <w:r w:rsidRPr="00AB6BBF">
        <w:rPr>
          <w:color w:val="000000"/>
          <w:spacing w:val="-1"/>
          <w:w w:val="99"/>
          <w:sz w:val="24"/>
          <w:szCs w:val="24"/>
        </w:rPr>
        <w:t>ц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нн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й</w:t>
      </w:r>
      <w:r w:rsidRPr="00AB6BBF">
        <w:rPr>
          <w:color w:val="000000"/>
          <w:spacing w:val="-1"/>
          <w:sz w:val="24"/>
          <w:szCs w:val="24"/>
        </w:rPr>
        <w:t xml:space="preserve"> </w:t>
      </w:r>
      <w:r w:rsidRPr="00AB6BBF">
        <w:rPr>
          <w:color w:val="000000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ро</w:t>
      </w:r>
      <w:r w:rsidRPr="00AB6BBF">
        <w:rPr>
          <w:color w:val="000000"/>
          <w:spacing w:val="3"/>
          <w:sz w:val="24"/>
          <w:szCs w:val="24"/>
        </w:rPr>
        <w:t>д</w:t>
      </w:r>
      <w:r w:rsidRPr="00AB6BBF">
        <w:rPr>
          <w:color w:val="000000"/>
          <w:spacing w:val="-6"/>
          <w:w w:val="99"/>
          <w:sz w:val="24"/>
          <w:szCs w:val="24"/>
        </w:rPr>
        <w:t>у</w:t>
      </w:r>
      <w:r w:rsidRPr="00AB6BBF">
        <w:rPr>
          <w:color w:val="000000"/>
          <w:spacing w:val="2"/>
          <w:sz w:val="24"/>
          <w:szCs w:val="24"/>
        </w:rPr>
        <w:t>к</w:t>
      </w:r>
      <w:r w:rsidRPr="00AB6BBF">
        <w:rPr>
          <w:color w:val="000000"/>
          <w:spacing w:val="1"/>
          <w:sz w:val="24"/>
          <w:szCs w:val="24"/>
        </w:rPr>
        <w:t>ци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spacing w:val="1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ре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>б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pacing w:val="-1"/>
          <w:sz w:val="24"/>
          <w:szCs w:val="24"/>
        </w:rPr>
        <w:t>л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ацио</w:t>
      </w:r>
      <w:r w:rsidRPr="00AB6BBF">
        <w:rPr>
          <w:color w:val="000000"/>
          <w:spacing w:val="-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ной направл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>н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ос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spacing w:val="1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 xml:space="preserve">с </w:t>
      </w:r>
      <w:r w:rsidRPr="00AB6BBF">
        <w:rPr>
          <w:color w:val="000000"/>
          <w:spacing w:val="-4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ч</w:t>
      </w:r>
      <w:r w:rsidRPr="00AB6BBF">
        <w:rPr>
          <w:color w:val="000000"/>
          <w:spacing w:val="2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>с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ем и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>л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дов</w:t>
      </w:r>
    </w:p>
    <w:p w:rsidR="005172CD" w:rsidRPr="00AB6BBF" w:rsidRDefault="005172CD">
      <w:pPr>
        <w:spacing w:line="240" w:lineRule="exact"/>
        <w:rPr>
          <w:sz w:val="24"/>
          <w:szCs w:val="24"/>
        </w:rPr>
      </w:pPr>
    </w:p>
    <w:p w:rsidR="005172CD" w:rsidRPr="00AB6BBF" w:rsidRDefault="005172CD">
      <w:pPr>
        <w:spacing w:line="240" w:lineRule="exact"/>
        <w:rPr>
          <w:sz w:val="24"/>
          <w:szCs w:val="24"/>
        </w:rPr>
      </w:pPr>
    </w:p>
    <w:p w:rsidR="005172CD" w:rsidRPr="00AB6BBF" w:rsidRDefault="005172CD">
      <w:pPr>
        <w:spacing w:after="19" w:line="180" w:lineRule="exact"/>
        <w:rPr>
          <w:sz w:val="24"/>
          <w:szCs w:val="24"/>
        </w:rPr>
      </w:pPr>
    </w:p>
    <w:p w:rsidR="005172CD" w:rsidRPr="00AB6BBF" w:rsidRDefault="000777BC">
      <w:pPr>
        <w:widowControl w:val="0"/>
        <w:spacing w:line="269" w:lineRule="auto"/>
        <w:ind w:right="-11" w:firstLine="720"/>
        <w:jc w:val="both"/>
        <w:rPr>
          <w:color w:val="000000"/>
          <w:sz w:val="24"/>
          <w:szCs w:val="24"/>
        </w:rPr>
      </w:pPr>
      <w:r w:rsidRPr="00AB6BBF">
        <w:rPr>
          <w:color w:val="000000"/>
          <w:sz w:val="24"/>
          <w:szCs w:val="24"/>
        </w:rPr>
        <w:t>1.</w:t>
      </w:r>
      <w:r w:rsidRPr="00AB6BBF">
        <w:rPr>
          <w:color w:val="000000"/>
          <w:spacing w:val="6"/>
          <w:sz w:val="24"/>
          <w:szCs w:val="24"/>
        </w:rPr>
        <w:t xml:space="preserve"> </w:t>
      </w:r>
      <w:r w:rsidRPr="00AB6BBF">
        <w:rPr>
          <w:color w:val="000000"/>
          <w:spacing w:val="1"/>
          <w:w w:val="99"/>
          <w:sz w:val="24"/>
          <w:szCs w:val="24"/>
        </w:rPr>
        <w:t>Р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мер</w:t>
      </w:r>
      <w:r w:rsidRPr="00AB6BBF">
        <w:rPr>
          <w:color w:val="000000"/>
          <w:spacing w:val="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с</w:t>
      </w:r>
      <w:r w:rsidRPr="00AB6BBF">
        <w:rPr>
          <w:color w:val="000000"/>
          <w:spacing w:val="2"/>
          <w:sz w:val="24"/>
          <w:szCs w:val="24"/>
        </w:rPr>
        <w:t>р</w:t>
      </w:r>
      <w:r w:rsidRPr="00AB6BBF">
        <w:rPr>
          <w:color w:val="000000"/>
          <w:sz w:val="24"/>
          <w:szCs w:val="24"/>
        </w:rPr>
        <w:t>ед</w:t>
      </w:r>
      <w:r w:rsidRPr="00AB6BBF">
        <w:rPr>
          <w:color w:val="000000"/>
          <w:spacing w:val="-1"/>
          <w:sz w:val="24"/>
          <w:szCs w:val="24"/>
        </w:rPr>
        <w:t>с</w:t>
      </w:r>
      <w:r w:rsidRPr="00AB6BBF">
        <w:rPr>
          <w:color w:val="000000"/>
          <w:sz w:val="24"/>
          <w:szCs w:val="24"/>
        </w:rPr>
        <w:t>тв,</w:t>
      </w:r>
      <w:r w:rsidRPr="00AB6BBF">
        <w:rPr>
          <w:color w:val="000000"/>
          <w:spacing w:val="7"/>
          <w:sz w:val="24"/>
          <w:szCs w:val="24"/>
        </w:rPr>
        <w:t xml:space="preserve"> </w:t>
      </w:r>
      <w:r w:rsidRPr="00AB6BBF">
        <w:rPr>
          <w:color w:val="000000"/>
          <w:spacing w:val="1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одлежащ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х</w:t>
      </w:r>
      <w:r w:rsidRPr="00AB6BBF">
        <w:rPr>
          <w:color w:val="000000"/>
          <w:spacing w:val="9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во</w:t>
      </w:r>
      <w:r w:rsidRPr="00AB6BBF">
        <w:rPr>
          <w:color w:val="000000"/>
          <w:spacing w:val="1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вр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spacing w:val="2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у</w:t>
      </w:r>
      <w:r w:rsidRPr="00AB6BBF">
        <w:rPr>
          <w:color w:val="000000"/>
          <w:spacing w:val="3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spacing w:val="6"/>
          <w:sz w:val="24"/>
          <w:szCs w:val="24"/>
        </w:rPr>
        <w:t xml:space="preserve"> </w:t>
      </w:r>
      <w:r w:rsidRPr="00AB6BBF">
        <w:rPr>
          <w:color w:val="000000"/>
          <w:spacing w:val="3"/>
          <w:sz w:val="24"/>
          <w:szCs w:val="24"/>
        </w:rPr>
        <w:t>ф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pacing w:val="2"/>
          <w:sz w:val="24"/>
          <w:szCs w:val="24"/>
        </w:rPr>
        <w:t>д</w:t>
      </w:r>
      <w:r w:rsidRPr="00AB6BBF">
        <w:rPr>
          <w:color w:val="000000"/>
          <w:sz w:val="24"/>
          <w:szCs w:val="24"/>
        </w:rPr>
        <w:t>ерал</w:t>
      </w:r>
      <w:r w:rsidRPr="00AB6BBF">
        <w:rPr>
          <w:color w:val="000000"/>
          <w:w w:val="99"/>
          <w:sz w:val="24"/>
          <w:szCs w:val="24"/>
        </w:rPr>
        <w:t>ь</w:t>
      </w:r>
      <w:r w:rsidRPr="00AB6BBF">
        <w:rPr>
          <w:color w:val="000000"/>
          <w:sz w:val="24"/>
          <w:szCs w:val="24"/>
        </w:rPr>
        <w:t>ный</w:t>
      </w:r>
      <w:r w:rsidRPr="00AB6BBF">
        <w:rPr>
          <w:color w:val="000000"/>
          <w:spacing w:val="7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б</w:t>
      </w:r>
      <w:r w:rsidRPr="00AB6BBF">
        <w:rPr>
          <w:color w:val="000000"/>
          <w:spacing w:val="1"/>
          <w:w w:val="99"/>
          <w:sz w:val="24"/>
          <w:szCs w:val="24"/>
        </w:rPr>
        <w:t>ю</w:t>
      </w:r>
      <w:r w:rsidRPr="00AB6BBF">
        <w:rPr>
          <w:color w:val="000000"/>
          <w:sz w:val="24"/>
          <w:szCs w:val="24"/>
        </w:rPr>
        <w:t>дже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pacing w:val="7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рос</w:t>
      </w:r>
      <w:r w:rsidRPr="00AB6BBF">
        <w:rPr>
          <w:color w:val="000000"/>
          <w:spacing w:val="1"/>
          <w:sz w:val="24"/>
          <w:szCs w:val="24"/>
        </w:rPr>
        <w:t>сий</w:t>
      </w:r>
      <w:r w:rsidRPr="00AB6BBF">
        <w:rPr>
          <w:color w:val="000000"/>
          <w:sz w:val="24"/>
          <w:szCs w:val="24"/>
        </w:rPr>
        <w:t>ск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pacing w:val="-2"/>
          <w:sz w:val="24"/>
          <w:szCs w:val="24"/>
        </w:rPr>
        <w:t>м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spacing w:val="7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орга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pacing w:val="1"/>
          <w:w w:val="99"/>
          <w:sz w:val="24"/>
          <w:szCs w:val="24"/>
        </w:rPr>
        <w:t>из</w:t>
      </w:r>
      <w:r w:rsidRPr="00AB6BBF">
        <w:rPr>
          <w:color w:val="000000"/>
          <w:spacing w:val="-2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ц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я</w:t>
      </w:r>
      <w:r w:rsidRPr="00AB6BBF">
        <w:rPr>
          <w:color w:val="000000"/>
          <w:spacing w:val="-2"/>
          <w:sz w:val="24"/>
          <w:szCs w:val="24"/>
        </w:rPr>
        <w:t>м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 xml:space="preserve">, </w:t>
      </w:r>
      <w:r w:rsidRPr="00AB6BBF">
        <w:rPr>
          <w:color w:val="000000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3"/>
          <w:sz w:val="24"/>
          <w:szCs w:val="24"/>
        </w:rPr>
        <w:t>л</w:t>
      </w:r>
      <w:r w:rsidRPr="00AB6BBF">
        <w:rPr>
          <w:color w:val="000000"/>
          <w:spacing w:val="-4"/>
          <w:sz w:val="24"/>
          <w:szCs w:val="24"/>
        </w:rPr>
        <w:t>у</w:t>
      </w:r>
      <w:r w:rsidRPr="00AB6BBF">
        <w:rPr>
          <w:color w:val="000000"/>
          <w:spacing w:val="-1"/>
          <w:sz w:val="24"/>
          <w:szCs w:val="24"/>
        </w:rPr>
        <w:t>ч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w w:val="99"/>
          <w:sz w:val="24"/>
          <w:szCs w:val="24"/>
        </w:rPr>
        <w:t>ши</w:t>
      </w:r>
      <w:r w:rsidRPr="00AB6BBF">
        <w:rPr>
          <w:color w:val="000000"/>
          <w:sz w:val="24"/>
          <w:szCs w:val="24"/>
        </w:rPr>
        <w:t>м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41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с</w:t>
      </w:r>
      <w:r w:rsidRPr="00AB6BBF">
        <w:rPr>
          <w:color w:val="000000"/>
          <w:spacing w:val="-2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б</w:t>
      </w:r>
      <w:r w:rsidRPr="00AB6BBF">
        <w:rPr>
          <w:color w:val="000000"/>
          <w:spacing w:val="-1"/>
          <w:sz w:val="24"/>
          <w:szCs w:val="24"/>
        </w:rPr>
        <w:t>с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д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pacing w:val="41"/>
          <w:sz w:val="24"/>
          <w:szCs w:val="24"/>
        </w:rPr>
        <w:t xml:space="preserve"> </w:t>
      </w:r>
      <w:r w:rsidRPr="00AB6BBF">
        <w:rPr>
          <w:color w:val="000000"/>
          <w:spacing w:val="5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spacing w:val="40"/>
          <w:sz w:val="24"/>
          <w:szCs w:val="24"/>
        </w:rPr>
        <w:t xml:space="preserve"> </w:t>
      </w:r>
      <w:r w:rsidRPr="00AB6BBF">
        <w:rPr>
          <w:color w:val="000000"/>
          <w:spacing w:val="-1"/>
          <w:sz w:val="24"/>
          <w:szCs w:val="24"/>
        </w:rPr>
        <w:t>ф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совое</w:t>
      </w:r>
      <w:r w:rsidRPr="00AB6BBF">
        <w:rPr>
          <w:color w:val="000000"/>
          <w:spacing w:val="38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обеспеч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>н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pacing w:val="40"/>
          <w:sz w:val="24"/>
          <w:szCs w:val="24"/>
        </w:rPr>
        <w:t xml:space="preserve"> </w:t>
      </w:r>
      <w:r w:rsidRPr="00AB6BBF">
        <w:rPr>
          <w:color w:val="000000"/>
          <w:spacing w:val="1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ра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pacing w:val="41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на</w:t>
      </w:r>
      <w:r w:rsidRPr="00AB6BBF">
        <w:rPr>
          <w:color w:val="000000"/>
          <w:spacing w:val="39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ра</w:t>
      </w:r>
      <w:r w:rsidRPr="00AB6BBF">
        <w:rPr>
          <w:color w:val="000000"/>
          <w:spacing w:val="1"/>
          <w:w w:val="99"/>
          <w:sz w:val="24"/>
          <w:szCs w:val="24"/>
        </w:rPr>
        <w:t>з</w:t>
      </w:r>
      <w:r w:rsidRPr="00AB6BBF">
        <w:rPr>
          <w:color w:val="000000"/>
          <w:spacing w:val="-2"/>
          <w:sz w:val="24"/>
          <w:szCs w:val="24"/>
        </w:rPr>
        <w:t>р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>бо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pacing w:val="4"/>
          <w:sz w:val="24"/>
          <w:szCs w:val="24"/>
        </w:rPr>
        <w:t>к</w:t>
      </w:r>
      <w:r w:rsidRPr="00AB6BBF">
        <w:rPr>
          <w:color w:val="000000"/>
          <w:spacing w:val="-4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,</w:t>
      </w:r>
      <w:r w:rsidRPr="00AB6BBF">
        <w:rPr>
          <w:color w:val="000000"/>
          <w:spacing w:val="40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спы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ан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pacing w:val="39"/>
          <w:sz w:val="24"/>
          <w:szCs w:val="24"/>
        </w:rPr>
        <w:t xml:space="preserve"> 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40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едре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 xml:space="preserve">е 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"/>
          <w:sz w:val="24"/>
          <w:szCs w:val="24"/>
        </w:rPr>
        <w:t>нн</w:t>
      </w:r>
      <w:r w:rsidRPr="00AB6BBF">
        <w:rPr>
          <w:color w:val="000000"/>
          <w:sz w:val="24"/>
          <w:szCs w:val="24"/>
        </w:rPr>
        <w:t>ова</w:t>
      </w:r>
      <w:r w:rsidRPr="00AB6BBF">
        <w:rPr>
          <w:color w:val="000000"/>
          <w:spacing w:val="-1"/>
          <w:w w:val="99"/>
          <w:sz w:val="24"/>
          <w:szCs w:val="24"/>
        </w:rPr>
        <w:t>ц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нн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й</w:t>
      </w:r>
      <w:r w:rsidRPr="00AB6BBF">
        <w:rPr>
          <w:color w:val="000000"/>
          <w:spacing w:val="106"/>
          <w:sz w:val="24"/>
          <w:szCs w:val="24"/>
        </w:rPr>
        <w:t xml:space="preserve"> </w:t>
      </w:r>
      <w:r w:rsidRPr="00AB6BBF">
        <w:rPr>
          <w:color w:val="000000"/>
          <w:spacing w:val="1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ро</w:t>
      </w:r>
      <w:r w:rsidRPr="00AB6BBF">
        <w:rPr>
          <w:color w:val="000000"/>
          <w:spacing w:val="2"/>
          <w:sz w:val="24"/>
          <w:szCs w:val="24"/>
        </w:rPr>
        <w:t>д</w:t>
      </w:r>
      <w:r w:rsidRPr="00AB6BBF">
        <w:rPr>
          <w:color w:val="000000"/>
          <w:spacing w:val="-3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к</w:t>
      </w:r>
      <w:r w:rsidRPr="00AB6BBF">
        <w:rPr>
          <w:color w:val="000000"/>
          <w:w w:val="99"/>
          <w:sz w:val="24"/>
          <w:szCs w:val="24"/>
        </w:rPr>
        <w:t>ции</w:t>
      </w:r>
      <w:r w:rsidRPr="00AB6BBF">
        <w:rPr>
          <w:color w:val="000000"/>
          <w:spacing w:val="107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реаб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л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т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>ц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pacing w:val="-1"/>
          <w:sz w:val="24"/>
          <w:szCs w:val="24"/>
        </w:rPr>
        <w:t>о</w:t>
      </w:r>
      <w:r w:rsidRPr="00AB6BBF">
        <w:rPr>
          <w:color w:val="000000"/>
          <w:sz w:val="24"/>
          <w:szCs w:val="24"/>
        </w:rPr>
        <w:t>н</w:t>
      </w:r>
      <w:r w:rsidRPr="00AB6BBF">
        <w:rPr>
          <w:color w:val="000000"/>
          <w:spacing w:val="-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ой</w:t>
      </w:r>
      <w:r w:rsidRPr="00AB6BBF">
        <w:rPr>
          <w:color w:val="000000"/>
          <w:spacing w:val="108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аправл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pacing w:val="1"/>
          <w:sz w:val="24"/>
          <w:szCs w:val="24"/>
        </w:rPr>
        <w:t>нн</w:t>
      </w:r>
      <w:r w:rsidRPr="00AB6BBF">
        <w:rPr>
          <w:color w:val="000000"/>
          <w:sz w:val="24"/>
          <w:szCs w:val="24"/>
        </w:rPr>
        <w:t>ос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spacing w:val="108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с</w:t>
      </w:r>
      <w:r w:rsidRPr="00AB6BBF">
        <w:rPr>
          <w:color w:val="000000"/>
          <w:spacing w:val="107"/>
          <w:sz w:val="24"/>
          <w:szCs w:val="24"/>
        </w:rPr>
        <w:t xml:space="preserve"> </w:t>
      </w:r>
      <w:r w:rsidRPr="00AB6BBF">
        <w:rPr>
          <w:color w:val="000000"/>
          <w:spacing w:val="-4"/>
          <w:sz w:val="24"/>
          <w:szCs w:val="24"/>
        </w:rPr>
        <w:t>у</w:t>
      </w:r>
      <w:r w:rsidRPr="00AB6BBF">
        <w:rPr>
          <w:color w:val="000000"/>
          <w:spacing w:val="1"/>
          <w:sz w:val="24"/>
          <w:szCs w:val="24"/>
        </w:rPr>
        <w:t>ч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spacing w:val="-1"/>
          <w:sz w:val="24"/>
          <w:szCs w:val="24"/>
        </w:rPr>
        <w:t>с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ем</w:t>
      </w:r>
      <w:r w:rsidRPr="00AB6BBF">
        <w:rPr>
          <w:color w:val="000000"/>
          <w:spacing w:val="107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ин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>л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д</w:t>
      </w:r>
      <w:r w:rsidRPr="00AB6BBF">
        <w:rPr>
          <w:color w:val="000000"/>
          <w:w w:val="99"/>
          <w:sz w:val="24"/>
          <w:szCs w:val="24"/>
        </w:rPr>
        <w:t>о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spacing w:val="108"/>
          <w:sz w:val="24"/>
          <w:szCs w:val="24"/>
        </w:rPr>
        <w:t xml:space="preserve"> </w:t>
      </w:r>
      <w:r w:rsidRPr="00AB6BBF">
        <w:rPr>
          <w:color w:val="000000"/>
          <w:w w:val="99"/>
          <w:sz w:val="24"/>
          <w:szCs w:val="24"/>
        </w:rPr>
        <w:t>(</w:t>
      </w:r>
      <w:r w:rsidRPr="00AB6BBF">
        <w:rPr>
          <w:color w:val="000000"/>
          <w:sz w:val="24"/>
          <w:szCs w:val="24"/>
        </w:rPr>
        <w:t>д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л</w:t>
      </w:r>
      <w:r w:rsidRPr="00AB6BBF">
        <w:rPr>
          <w:color w:val="000000"/>
          <w:sz w:val="24"/>
          <w:szCs w:val="24"/>
        </w:rPr>
        <w:t>ее</w:t>
      </w:r>
      <w:r w:rsidRPr="00AB6BBF">
        <w:rPr>
          <w:color w:val="000000"/>
          <w:spacing w:val="119"/>
          <w:sz w:val="24"/>
          <w:szCs w:val="24"/>
        </w:rPr>
        <w:t xml:space="preserve"> </w:t>
      </w:r>
      <w:r w:rsidRPr="00AB6BBF">
        <w:rPr>
          <w:color w:val="000000"/>
          <w:w w:val="99"/>
          <w:sz w:val="24"/>
          <w:szCs w:val="24"/>
        </w:rPr>
        <w:t>-</w:t>
      </w:r>
      <w:r w:rsidRPr="00AB6BBF">
        <w:rPr>
          <w:color w:val="000000"/>
          <w:spacing w:val="1"/>
          <w:sz w:val="24"/>
          <w:szCs w:val="24"/>
        </w:rPr>
        <w:t>с</w:t>
      </w:r>
      <w:r w:rsidRPr="00AB6BBF">
        <w:rPr>
          <w:color w:val="000000"/>
          <w:spacing w:val="-4"/>
          <w:sz w:val="24"/>
          <w:szCs w:val="24"/>
        </w:rPr>
        <w:t>у</w:t>
      </w:r>
      <w:r w:rsidRPr="00AB6BBF">
        <w:rPr>
          <w:color w:val="000000"/>
          <w:spacing w:val="2"/>
          <w:sz w:val="24"/>
          <w:szCs w:val="24"/>
        </w:rPr>
        <w:t>б</w:t>
      </w:r>
      <w:r w:rsidRPr="00AB6BBF">
        <w:rPr>
          <w:color w:val="000000"/>
          <w:sz w:val="24"/>
          <w:szCs w:val="24"/>
        </w:rPr>
        <w:t>с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д</w:t>
      </w:r>
      <w:r w:rsidRPr="00AB6BBF">
        <w:rPr>
          <w:color w:val="000000"/>
          <w:spacing w:val="1"/>
          <w:w w:val="99"/>
          <w:sz w:val="24"/>
          <w:szCs w:val="24"/>
        </w:rPr>
        <w:t>ии</w:t>
      </w:r>
      <w:r w:rsidRPr="00AB6BBF">
        <w:rPr>
          <w:color w:val="000000"/>
          <w:sz w:val="24"/>
          <w:szCs w:val="24"/>
        </w:rPr>
        <w:t>)</w:t>
      </w:r>
      <w:r w:rsidRPr="00AB6BBF">
        <w:rPr>
          <w:color w:val="000000"/>
          <w:spacing w:val="1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(A),</w:t>
      </w:r>
      <w:r w:rsidRPr="00AB6BBF">
        <w:rPr>
          <w:color w:val="000000"/>
          <w:spacing w:val="-1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>ссч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тыва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 xml:space="preserve">тся </w:t>
      </w:r>
      <w:r w:rsidRPr="00AB6BBF">
        <w:rPr>
          <w:color w:val="000000"/>
          <w:spacing w:val="1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о фор</w:t>
      </w:r>
      <w:r w:rsidRPr="00AB6BBF">
        <w:rPr>
          <w:color w:val="000000"/>
          <w:spacing w:val="4"/>
          <w:sz w:val="24"/>
          <w:szCs w:val="24"/>
        </w:rPr>
        <w:t>м</w:t>
      </w:r>
      <w:r w:rsidRPr="00AB6BBF">
        <w:rPr>
          <w:color w:val="000000"/>
          <w:spacing w:val="-3"/>
          <w:w w:val="99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л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>:</w:t>
      </w:r>
    </w:p>
    <w:p w:rsidR="005172CD" w:rsidRPr="00AB6BBF" w:rsidRDefault="005172CD">
      <w:pPr>
        <w:spacing w:line="240" w:lineRule="exact"/>
        <w:rPr>
          <w:sz w:val="24"/>
          <w:szCs w:val="24"/>
        </w:rPr>
      </w:pPr>
    </w:p>
    <w:p w:rsidR="005172CD" w:rsidRPr="00AB6BBF" w:rsidRDefault="005172CD">
      <w:pPr>
        <w:spacing w:after="9" w:line="180" w:lineRule="exact"/>
        <w:rPr>
          <w:sz w:val="24"/>
          <w:szCs w:val="24"/>
        </w:rPr>
      </w:pPr>
    </w:p>
    <w:p w:rsidR="005172CD" w:rsidRPr="00AB6BBF" w:rsidRDefault="00B26DF0">
      <w:pPr>
        <w:widowControl w:val="0"/>
        <w:ind w:left="720" w:right="-20"/>
        <w:rPr>
          <w:i/>
          <w:iCs/>
          <w:color w:val="000000"/>
          <w:sz w:val="24"/>
          <w:szCs w:val="24"/>
        </w:rPr>
      </w:pPr>
      <w:r w:rsidRPr="00B26DF0">
        <w:rPr>
          <w:noProof/>
          <w:sz w:val="24"/>
          <w:szCs w:val="24"/>
        </w:rPr>
        <w:pict>
          <v:group id="drawingObject1" o:spid="_x0000_s1048" style="position:absolute;left:0;text-align:left;margin-left:167.55pt;margin-top:-3.25pt;width:9.1pt;height:11.75pt;z-index:-251654144;mso-position-horizontal-relative:page" coordsize="115823,149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51" type="#_x0000_t202" style="position:absolute;left:4571;width:69142;height:1265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" filled="f" stroked="f">
              <v:textbox style="mso-fit-shape-to-text:t" inset="0,0,0,0">
                <w:txbxContent>
                  <w:p w:rsidR="009E5922" w:rsidRDefault="000777BC">
                    <w:pPr>
                      <w:widowControl w:val="0"/>
                      <w:spacing w:line="199" w:lineRule="exact"/>
                      <w:ind w:right="-20"/>
                      <w:rPr>
                        <w:rFonts w:ascii="Cambria Math" w:eastAsia="Cambria Math" w:hAnsi="Cambria Math" w:cs="Cambria Math"/>
                        <w:color w:val="000000"/>
                        <w:sz w:val="17"/>
                        <w:szCs w:val="17"/>
                      </w:rPr>
                    </w:pPr>
                    <w:r>
                      <w:rPr>
                        <w:rFonts w:ascii="Cambria Math" w:eastAsia="Cambria Math" w:hAnsi="Cambria Math" w:cs="Cambria Math"/>
                        <w:color w:val="000000"/>
                        <w:w w:val="110"/>
                        <w:sz w:val="17"/>
                        <w:szCs w:val="17"/>
                      </w:rPr>
                      <w:t>𝑑</w:t>
                    </w:r>
                  </w:p>
                </w:txbxContent>
              </v:textbox>
            </v:shape>
            <v:shape id="Shape 3" o:spid="_x0000_s1050" type="#_x0000_t202" style="position:absolute;left:73151;top:42485;width:33147;height:1042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" filled="f" stroked="f">
              <v:textbox style="mso-fit-shape-to-text:t" inset="0,0,0,0">
                <w:txbxContent>
                  <w:p w:rsidR="009E5922" w:rsidRDefault="000777BC">
                    <w:pPr>
                      <w:widowControl w:val="0"/>
                      <w:spacing w:line="164" w:lineRule="exact"/>
                      <w:ind w:right="-20"/>
                      <w:rPr>
                        <w:rFonts w:ascii="Cambria Math" w:eastAsia="Cambria Math" w:hAnsi="Cambria Math" w:cs="Cambria Math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Cambria Math" w:eastAsia="Cambria Math" w:hAnsi="Cambria Math" w:cs="Cambria Math"/>
                        <w:color w:val="000000"/>
                        <w:w w:val="117"/>
                        <w:sz w:val="14"/>
                        <w:szCs w:val="14"/>
                      </w:rPr>
                      <w:t>𝑖</w:t>
                    </w:r>
                  </w:p>
                </w:txbxContent>
              </v:textbox>
            </v:shape>
            <v:shape id="Shape 4" o:spid="_x0000_s1049" style="position:absolute;top:149055;width:115823;height:0;visibility:visible" coordsize="11582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" adj="0,,0" path="m,l115823,e" filled="f" strokeweight=".29631mm">
              <v:stroke joinstyle="round"/>
              <v:formulas/>
              <v:path arrowok="t" o:connecttype="segments" textboxrect="0,0,115823,0"/>
            </v:shape>
            <w10:wrap anchorx="page"/>
          </v:group>
        </w:pict>
      </w:r>
      <w:r w:rsidRPr="00B26DF0">
        <w:rPr>
          <w:noProof/>
          <w:sz w:val="24"/>
          <w:szCs w:val="24"/>
        </w:rPr>
        <w:pict>
          <v:shape id="drawingObject5" o:spid="_x0000_s1047" type="#_x0000_t202" style="position:absolute;left:0;text-align:left;margin-left:124.45pt;margin-top:-1.1pt;width:4.95pt;height:9.95pt;z-index:-25165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" o:allowincell="f" filled="f" stroked="f">
            <v:textbox style="mso-fit-shape-to-text:t" inset="0,0,0,0">
              <w:txbxContent>
                <w:p w:rsidR="009E5922" w:rsidRDefault="000777BC">
                  <w:pPr>
                    <w:widowControl w:val="0"/>
                    <w:spacing w:line="199" w:lineRule="exact"/>
                    <w:ind w:right="-20"/>
                    <w:rPr>
                      <w:rFonts w:ascii="Cambria Math" w:eastAsia="Cambria Math" w:hAnsi="Cambria Math" w:cs="Cambria Math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Cambria Math" w:eastAsia="Cambria Math" w:hAnsi="Cambria Math" w:cs="Cambria Math"/>
                      <w:color w:val="000000"/>
                      <w:w w:val="104"/>
                      <w:sz w:val="17"/>
                      <w:szCs w:val="17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777BC" w:rsidRPr="00AB6BBF">
        <w:rPr>
          <w:rFonts w:ascii="Cambria Math" w:eastAsia="Cambria Math" w:hAnsi="Cambria Math" w:cs="Cambria Math"/>
          <w:color w:val="000000"/>
          <w:sz w:val="24"/>
          <w:szCs w:val="24"/>
        </w:rPr>
        <w:t>𝐴</w:t>
      </w:r>
      <w:r w:rsidR="000777BC" w:rsidRPr="00AB6BBF">
        <w:rPr>
          <w:rFonts w:ascii="Cambria Math" w:eastAsia="Cambria Math" w:hAnsi="Cambria Math" w:cs="Cambria Math"/>
          <w:color w:val="000000"/>
          <w:spacing w:val="16"/>
          <w:sz w:val="24"/>
          <w:szCs w:val="24"/>
        </w:rPr>
        <w:t xml:space="preserve"> </w:t>
      </w:r>
      <w:r w:rsidR="000777BC" w:rsidRPr="00AB6BBF">
        <w:rPr>
          <w:rFonts w:ascii="Cambria Math" w:eastAsia="Cambria Math" w:hAnsi="Cambria Math" w:cs="Cambria Math"/>
          <w:color w:val="000000"/>
          <w:w w:val="99"/>
          <w:sz w:val="24"/>
          <w:szCs w:val="24"/>
        </w:rPr>
        <w:t>=</w:t>
      </w:r>
      <w:r w:rsidR="000777BC" w:rsidRPr="00AB6BBF">
        <w:rPr>
          <w:rFonts w:ascii="Cambria Math" w:eastAsia="Cambria Math" w:hAnsi="Cambria Math" w:cs="Cambria Math"/>
          <w:color w:val="000000"/>
          <w:spacing w:val="67"/>
          <w:sz w:val="24"/>
          <w:szCs w:val="24"/>
        </w:rPr>
        <w:t xml:space="preserve"> </w:t>
      </w:r>
      <w:r w:rsidR="000777BC" w:rsidRPr="00AB6BBF">
        <w:rPr>
          <w:rFonts w:ascii="Cambria Math" w:eastAsia="Cambria Math" w:hAnsi="Cambria Math" w:cs="Cambria Math"/>
          <w:color w:val="000000"/>
          <w:w w:val="118"/>
          <w:sz w:val="24"/>
          <w:szCs w:val="24"/>
        </w:rPr>
        <w:t>(</w:t>
      </w:r>
      <w:r w:rsidR="000777BC" w:rsidRPr="00AB6BBF">
        <w:rPr>
          <w:rFonts w:ascii="Cambria Math" w:eastAsia="Cambria Math" w:hAnsi="Cambria Math" w:cs="Cambria Math"/>
          <w:color w:val="000000"/>
          <w:spacing w:val="1"/>
          <w:sz w:val="24"/>
          <w:szCs w:val="24"/>
        </w:rPr>
        <w:t>∑</w:t>
      </w:r>
      <w:r w:rsidR="000777BC" w:rsidRPr="00AB6BBF">
        <w:rPr>
          <w:rFonts w:ascii="Cambria Math" w:eastAsia="Cambria Math" w:hAnsi="Cambria Math" w:cs="Cambria Math"/>
          <w:color w:val="000000"/>
          <w:spacing w:val="5"/>
          <w:w w:val="111"/>
          <w:position w:val="-5"/>
          <w:sz w:val="24"/>
          <w:szCs w:val="24"/>
        </w:rPr>
        <w:t>𝑖</w:t>
      </w:r>
      <w:r w:rsidR="000777BC" w:rsidRPr="00AB6BBF">
        <w:rPr>
          <w:rFonts w:ascii="Cambria Math" w:eastAsia="Cambria Math" w:hAnsi="Cambria Math" w:cs="Cambria Math"/>
          <w:color w:val="000000"/>
          <w:spacing w:val="1"/>
          <w:w w:val="97"/>
          <w:position w:val="-5"/>
          <w:sz w:val="24"/>
          <w:szCs w:val="24"/>
        </w:rPr>
        <w:t>=</w:t>
      </w:r>
      <w:r w:rsidR="000777BC" w:rsidRPr="00AB6BBF">
        <w:rPr>
          <w:rFonts w:ascii="Cambria Math" w:eastAsia="Cambria Math" w:hAnsi="Cambria Math" w:cs="Cambria Math"/>
          <w:color w:val="000000"/>
          <w:w w:val="104"/>
          <w:position w:val="-5"/>
          <w:sz w:val="24"/>
          <w:szCs w:val="24"/>
        </w:rPr>
        <w:t>1</w:t>
      </w:r>
      <w:r w:rsidR="000777BC" w:rsidRPr="00AB6BBF">
        <w:rPr>
          <w:rFonts w:ascii="Cambria Math" w:eastAsia="Cambria Math" w:hAnsi="Cambria Math" w:cs="Cambria Math"/>
          <w:color w:val="000000"/>
          <w:position w:val="-5"/>
          <w:sz w:val="24"/>
          <w:szCs w:val="24"/>
        </w:rPr>
        <w:t xml:space="preserve"> </w:t>
      </w:r>
      <w:r w:rsidR="000777BC" w:rsidRPr="00AB6BBF">
        <w:rPr>
          <w:rFonts w:ascii="Cambria Math" w:eastAsia="Cambria Math" w:hAnsi="Cambria Math" w:cs="Cambria Math"/>
          <w:color w:val="000000"/>
          <w:w w:val="118"/>
          <w:sz w:val="24"/>
          <w:szCs w:val="24"/>
        </w:rPr>
        <w:t>(</w:t>
      </w:r>
      <w:r w:rsidR="000777BC" w:rsidRPr="00AB6BBF">
        <w:rPr>
          <w:rFonts w:ascii="Cambria Math" w:eastAsia="Cambria Math" w:hAnsi="Cambria Math" w:cs="Cambria Math"/>
          <w:color w:val="000000"/>
          <w:sz w:val="24"/>
          <w:szCs w:val="24"/>
        </w:rPr>
        <w:t>1</w:t>
      </w:r>
      <w:r w:rsidR="000777BC" w:rsidRPr="00AB6BBF">
        <w:rPr>
          <w:rFonts w:ascii="Cambria Math" w:eastAsia="Cambria Math" w:hAnsi="Cambria Math" w:cs="Cambria Math"/>
          <w:color w:val="000000"/>
          <w:spacing w:val="2"/>
          <w:sz w:val="24"/>
          <w:szCs w:val="24"/>
        </w:rPr>
        <w:t xml:space="preserve"> </w:t>
      </w:r>
      <w:r w:rsidR="000777BC" w:rsidRPr="00AB6BBF">
        <w:rPr>
          <w:rFonts w:ascii="Cambria Math" w:eastAsia="Cambria Math" w:hAnsi="Cambria Math" w:cs="Cambria Math"/>
          <w:color w:val="000000"/>
          <w:sz w:val="24"/>
          <w:szCs w:val="24"/>
        </w:rPr>
        <w:t xml:space="preserve">− </w:t>
      </w:r>
      <w:r w:rsidR="000777BC" w:rsidRPr="00AB6BBF">
        <w:rPr>
          <w:rFonts w:ascii="Cambria Math" w:eastAsia="Cambria Math" w:hAnsi="Cambria Math" w:cs="Cambria Math"/>
          <w:color w:val="000000"/>
          <w:w w:val="103"/>
          <w:position w:val="-12"/>
          <w:sz w:val="24"/>
          <w:szCs w:val="24"/>
        </w:rPr>
        <w:t>𝐷</w:t>
      </w:r>
      <w:r w:rsidR="000777BC" w:rsidRPr="00AB6BBF">
        <w:rPr>
          <w:rFonts w:ascii="Cambria Math" w:eastAsia="Cambria Math" w:hAnsi="Cambria Math" w:cs="Cambria Math"/>
          <w:color w:val="000000"/>
          <w:spacing w:val="7"/>
          <w:w w:val="117"/>
          <w:position w:val="-15"/>
          <w:sz w:val="24"/>
          <w:szCs w:val="24"/>
        </w:rPr>
        <w:t>𝑖</w:t>
      </w:r>
      <w:r w:rsidR="000777BC" w:rsidRPr="00AB6BBF">
        <w:rPr>
          <w:rFonts w:ascii="Cambria Math" w:eastAsia="Cambria Math" w:hAnsi="Cambria Math" w:cs="Cambria Math"/>
          <w:color w:val="000000"/>
          <w:w w:val="118"/>
          <w:sz w:val="24"/>
          <w:szCs w:val="24"/>
        </w:rPr>
        <w:t>)</w:t>
      </w:r>
      <w:r w:rsidR="000777BC" w:rsidRPr="00AB6BBF">
        <w:rPr>
          <w:rFonts w:ascii="Cambria Math" w:eastAsia="Cambria Math" w:hAnsi="Cambria Math" w:cs="Cambria Math"/>
          <w:color w:val="000000"/>
          <w:spacing w:val="41"/>
          <w:sz w:val="24"/>
          <w:szCs w:val="24"/>
        </w:rPr>
        <w:t xml:space="preserve"> </w:t>
      </w:r>
      <w:r w:rsidR="000777BC" w:rsidRPr="00AB6BBF">
        <w:rPr>
          <w:rFonts w:ascii="Cambria Math" w:eastAsia="Cambria Math" w:hAnsi="Cambria Math" w:cs="Cambria Math"/>
          <w:color w:val="000000"/>
          <w:sz w:val="24"/>
          <w:szCs w:val="24"/>
        </w:rPr>
        <w:t>𝑥</w:t>
      </w:r>
      <w:r w:rsidR="000777BC" w:rsidRPr="00AB6BBF">
        <w:rPr>
          <w:rFonts w:ascii="Cambria Math" w:eastAsia="Cambria Math" w:hAnsi="Cambria Math" w:cs="Cambria Math"/>
          <w:color w:val="000000"/>
          <w:spacing w:val="6"/>
          <w:sz w:val="24"/>
          <w:szCs w:val="24"/>
        </w:rPr>
        <w:t xml:space="preserve"> </w:t>
      </w:r>
      <w:r w:rsidR="000777BC" w:rsidRPr="00AB6BBF">
        <w:rPr>
          <w:rFonts w:ascii="Cambria Math" w:eastAsia="Cambria Math" w:hAnsi="Cambria Math" w:cs="Cambria Math"/>
          <w:color w:val="000000"/>
          <w:spacing w:val="-7"/>
          <w:sz w:val="24"/>
          <w:szCs w:val="24"/>
        </w:rPr>
        <w:t>𝑋</w:t>
      </w:r>
      <w:r w:rsidR="000777BC" w:rsidRPr="00AB6BBF">
        <w:rPr>
          <w:rFonts w:ascii="Cambria Math" w:eastAsia="Cambria Math" w:hAnsi="Cambria Math" w:cs="Cambria Math"/>
          <w:color w:val="000000"/>
          <w:w w:val="111"/>
          <w:position w:val="-4"/>
          <w:sz w:val="24"/>
          <w:szCs w:val="24"/>
        </w:rPr>
        <w:t>𝑖</w:t>
      </w:r>
      <w:r w:rsidR="000777BC" w:rsidRPr="00AB6BBF">
        <w:rPr>
          <w:rFonts w:ascii="Cambria Math" w:eastAsia="Cambria Math" w:hAnsi="Cambria Math" w:cs="Cambria Math"/>
          <w:color w:val="000000"/>
          <w:spacing w:val="29"/>
          <w:position w:val="-4"/>
          <w:sz w:val="24"/>
          <w:szCs w:val="24"/>
        </w:rPr>
        <w:t xml:space="preserve"> </w:t>
      </w:r>
      <w:r w:rsidR="000777BC" w:rsidRPr="00AB6BBF">
        <w:rPr>
          <w:rFonts w:ascii="Cambria Math" w:eastAsia="Cambria Math" w:hAnsi="Cambria Math" w:cs="Cambria Math"/>
          <w:color w:val="000000"/>
          <w:sz w:val="24"/>
          <w:szCs w:val="24"/>
        </w:rPr>
        <w:t>𝑥</w:t>
      </w:r>
      <w:r w:rsidR="000777BC" w:rsidRPr="00AB6BBF">
        <w:rPr>
          <w:rFonts w:ascii="Cambria Math" w:eastAsia="Cambria Math" w:hAnsi="Cambria Math" w:cs="Cambria Math"/>
          <w:color w:val="000000"/>
          <w:spacing w:val="7"/>
          <w:sz w:val="24"/>
          <w:szCs w:val="24"/>
        </w:rPr>
        <w:t xml:space="preserve"> </w:t>
      </w:r>
      <w:r w:rsidR="000777BC" w:rsidRPr="00AB6BBF">
        <w:rPr>
          <w:rFonts w:ascii="Cambria Math" w:eastAsia="Cambria Math" w:hAnsi="Cambria Math" w:cs="Cambria Math"/>
          <w:color w:val="000000"/>
          <w:sz w:val="24"/>
          <w:szCs w:val="24"/>
        </w:rPr>
        <w:t>1,43</w:t>
      </w:r>
      <w:r w:rsidR="000777BC" w:rsidRPr="00AB6BBF">
        <w:rPr>
          <w:rFonts w:ascii="Cambria Math" w:eastAsia="Cambria Math" w:hAnsi="Cambria Math" w:cs="Cambria Math"/>
          <w:color w:val="000000"/>
          <w:spacing w:val="40"/>
          <w:w w:val="118"/>
          <w:sz w:val="24"/>
          <w:szCs w:val="24"/>
        </w:rPr>
        <w:t>)</w:t>
      </w:r>
      <w:r w:rsidR="000777BC" w:rsidRPr="00AB6BBF">
        <w:rPr>
          <w:rFonts w:ascii="Cambria Math" w:eastAsia="Cambria Math" w:hAnsi="Cambria Math" w:cs="Cambria Math"/>
          <w:color w:val="000000"/>
          <w:w w:val="99"/>
          <w:sz w:val="24"/>
          <w:szCs w:val="24"/>
        </w:rPr>
        <w:t>𝑥</w:t>
      </w:r>
      <w:r w:rsidR="000777BC" w:rsidRPr="00AB6BBF">
        <w:rPr>
          <w:rFonts w:ascii="Cambria Math" w:eastAsia="Cambria Math" w:hAnsi="Cambria Math" w:cs="Cambria Math"/>
          <w:color w:val="000000"/>
          <w:spacing w:val="8"/>
          <w:sz w:val="24"/>
          <w:szCs w:val="24"/>
        </w:rPr>
        <w:t>𝑉</w:t>
      </w:r>
      <w:r w:rsidR="000777BC" w:rsidRPr="00AB6BBF">
        <w:rPr>
          <w:i/>
          <w:iCs/>
          <w:color w:val="000000"/>
          <w:sz w:val="24"/>
          <w:szCs w:val="24"/>
        </w:rPr>
        <w:t>,</w:t>
      </w:r>
    </w:p>
    <w:p w:rsidR="005172CD" w:rsidRPr="00AB6BBF" w:rsidRDefault="005172CD">
      <w:pPr>
        <w:spacing w:after="119" w:line="240" w:lineRule="exact"/>
        <w:rPr>
          <w:sz w:val="24"/>
          <w:szCs w:val="24"/>
        </w:rPr>
      </w:pPr>
    </w:p>
    <w:p w:rsidR="005172CD" w:rsidRPr="00AB6BBF" w:rsidRDefault="000777BC">
      <w:pPr>
        <w:widowControl w:val="0"/>
        <w:ind w:left="720" w:right="-20"/>
        <w:rPr>
          <w:color w:val="000000"/>
          <w:sz w:val="24"/>
          <w:szCs w:val="24"/>
        </w:rPr>
      </w:pPr>
      <w:r w:rsidRPr="00AB6BBF">
        <w:rPr>
          <w:color w:val="000000"/>
          <w:w w:val="99"/>
          <w:sz w:val="24"/>
          <w:szCs w:val="24"/>
        </w:rPr>
        <w:t>г</w:t>
      </w:r>
      <w:r w:rsidRPr="00AB6BBF">
        <w:rPr>
          <w:color w:val="000000"/>
          <w:sz w:val="24"/>
          <w:szCs w:val="24"/>
        </w:rPr>
        <w:t>де:</w:t>
      </w:r>
    </w:p>
    <w:p w:rsidR="005172CD" w:rsidRPr="00AB6BBF" w:rsidRDefault="000777BC">
      <w:pPr>
        <w:widowControl w:val="0"/>
        <w:spacing w:before="34" w:line="268" w:lineRule="auto"/>
        <w:ind w:right="-8" w:firstLine="720"/>
        <w:jc w:val="both"/>
        <w:rPr>
          <w:color w:val="000000"/>
          <w:sz w:val="24"/>
          <w:szCs w:val="24"/>
        </w:rPr>
      </w:pPr>
      <w:r w:rsidRPr="00AB6BBF">
        <w:rPr>
          <w:color w:val="000000"/>
          <w:sz w:val="24"/>
          <w:szCs w:val="24"/>
        </w:rPr>
        <w:t>d</w:t>
      </w:r>
      <w:r w:rsidRPr="00AB6BBF">
        <w:rPr>
          <w:color w:val="000000"/>
          <w:position w:val="-1"/>
          <w:sz w:val="24"/>
          <w:szCs w:val="24"/>
        </w:rPr>
        <w:t xml:space="preserve">i    </w:t>
      </w:r>
      <w:r w:rsidRPr="00AB6BBF">
        <w:rPr>
          <w:color w:val="000000"/>
          <w:spacing w:val="-12"/>
          <w:position w:val="-1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-</w:t>
      </w:r>
      <w:r w:rsidRPr="00AB6BBF">
        <w:rPr>
          <w:color w:val="000000"/>
          <w:spacing w:val="12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дост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pacing w:val="-1"/>
          <w:w w:val="99"/>
          <w:sz w:val="24"/>
          <w:szCs w:val="24"/>
        </w:rPr>
        <w:t>г</w:t>
      </w:r>
      <w:r w:rsidRPr="00AB6BBF">
        <w:rPr>
          <w:color w:val="000000"/>
          <w:spacing w:val="2"/>
          <w:w w:val="99"/>
          <w:sz w:val="24"/>
          <w:szCs w:val="24"/>
        </w:rPr>
        <w:t>н</w:t>
      </w:r>
      <w:r w:rsidRPr="00AB6BBF">
        <w:rPr>
          <w:color w:val="000000"/>
          <w:spacing w:val="-6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т</w:t>
      </w:r>
      <w:r w:rsidRPr="00AB6BBF">
        <w:rPr>
          <w:color w:val="000000"/>
          <w:spacing w:val="2"/>
          <w:sz w:val="24"/>
          <w:szCs w:val="24"/>
        </w:rPr>
        <w:t>о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pacing w:val="126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з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ач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pacing w:val="129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i</w:t>
      </w:r>
      <w:r w:rsidRPr="00AB6BBF">
        <w:rPr>
          <w:color w:val="000000"/>
          <w:sz w:val="24"/>
          <w:szCs w:val="24"/>
        </w:rPr>
        <w:t>-</w:t>
      </w:r>
      <w:r w:rsidRPr="00AB6BBF">
        <w:rPr>
          <w:color w:val="000000"/>
          <w:w w:val="99"/>
          <w:sz w:val="24"/>
          <w:szCs w:val="24"/>
        </w:rPr>
        <w:t>г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126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1"/>
          <w:sz w:val="24"/>
          <w:szCs w:val="24"/>
        </w:rPr>
        <w:t>к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ел</w:t>
      </w:r>
      <w:r w:rsidRPr="00AB6BBF">
        <w:rPr>
          <w:color w:val="000000"/>
          <w:spacing w:val="-2"/>
          <w:sz w:val="24"/>
          <w:szCs w:val="24"/>
        </w:rPr>
        <w:t>я</w:t>
      </w:r>
      <w:r w:rsidRPr="00AB6BBF">
        <w:rPr>
          <w:color w:val="000000"/>
          <w:sz w:val="24"/>
          <w:szCs w:val="24"/>
        </w:rPr>
        <w:t>,</w:t>
      </w:r>
      <w:r w:rsidRPr="00AB6BBF">
        <w:rPr>
          <w:color w:val="000000"/>
          <w:spacing w:val="127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еоб</w:t>
      </w:r>
      <w:r w:rsidRPr="00AB6BBF">
        <w:rPr>
          <w:color w:val="000000"/>
          <w:spacing w:val="1"/>
          <w:sz w:val="24"/>
          <w:szCs w:val="24"/>
        </w:rPr>
        <w:t>х</w:t>
      </w:r>
      <w:r w:rsidRPr="00AB6BBF">
        <w:rPr>
          <w:color w:val="000000"/>
          <w:spacing w:val="-1"/>
          <w:sz w:val="24"/>
          <w:szCs w:val="24"/>
        </w:rPr>
        <w:t>о</w:t>
      </w:r>
      <w:r w:rsidRPr="00AB6BBF">
        <w:rPr>
          <w:color w:val="000000"/>
          <w:sz w:val="24"/>
          <w:szCs w:val="24"/>
        </w:rPr>
        <w:t>д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мого</w:t>
      </w:r>
      <w:r w:rsidRPr="00AB6BBF">
        <w:rPr>
          <w:color w:val="000000"/>
          <w:spacing w:val="12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для</w:t>
      </w:r>
      <w:r w:rsidRPr="00AB6BBF">
        <w:rPr>
          <w:color w:val="000000"/>
          <w:spacing w:val="12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дос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жен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я</w:t>
      </w:r>
      <w:r w:rsidRPr="00AB6BBF">
        <w:rPr>
          <w:color w:val="000000"/>
          <w:spacing w:val="127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ре</w:t>
      </w:r>
      <w:r w:rsidRPr="00AB6BBF">
        <w:rPr>
          <w:color w:val="000000"/>
          <w:spacing w:val="3"/>
          <w:w w:val="99"/>
          <w:sz w:val="24"/>
          <w:szCs w:val="24"/>
        </w:rPr>
        <w:t>з</w:t>
      </w:r>
      <w:r w:rsidRPr="00AB6BBF">
        <w:rPr>
          <w:color w:val="000000"/>
          <w:spacing w:val="-6"/>
          <w:sz w:val="24"/>
          <w:szCs w:val="24"/>
        </w:rPr>
        <w:t>у</w:t>
      </w:r>
      <w:r w:rsidRPr="00AB6BBF">
        <w:rPr>
          <w:color w:val="000000"/>
          <w:w w:val="99"/>
          <w:sz w:val="24"/>
          <w:szCs w:val="24"/>
        </w:rPr>
        <w:t>ль</w:t>
      </w:r>
      <w:r w:rsidRPr="00AB6BBF">
        <w:rPr>
          <w:color w:val="000000"/>
          <w:sz w:val="24"/>
          <w:szCs w:val="24"/>
        </w:rPr>
        <w:t xml:space="preserve">тата </w:t>
      </w:r>
      <w:r w:rsidRPr="00AB6BBF">
        <w:rPr>
          <w:color w:val="000000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редостав</w:t>
      </w:r>
      <w:r w:rsidRPr="00AB6BBF">
        <w:rPr>
          <w:color w:val="000000"/>
          <w:w w:val="99"/>
          <w:sz w:val="24"/>
          <w:szCs w:val="24"/>
        </w:rPr>
        <w:t>л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w w:val="99"/>
          <w:sz w:val="24"/>
          <w:szCs w:val="24"/>
        </w:rPr>
        <w:t>ни</w:t>
      </w:r>
      <w:r w:rsidRPr="00AB6BBF">
        <w:rPr>
          <w:color w:val="000000"/>
          <w:sz w:val="24"/>
          <w:szCs w:val="24"/>
        </w:rPr>
        <w:t>я</w:t>
      </w:r>
      <w:r w:rsidRPr="00AB6BBF">
        <w:rPr>
          <w:color w:val="000000"/>
          <w:spacing w:val="21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с</w:t>
      </w:r>
      <w:r w:rsidRPr="00AB6BBF">
        <w:rPr>
          <w:color w:val="000000"/>
          <w:spacing w:val="-3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б</w:t>
      </w:r>
      <w:r w:rsidRPr="00AB6BBF">
        <w:rPr>
          <w:color w:val="000000"/>
          <w:spacing w:val="-1"/>
          <w:sz w:val="24"/>
          <w:szCs w:val="24"/>
        </w:rPr>
        <w:t>с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3"/>
          <w:sz w:val="24"/>
          <w:szCs w:val="24"/>
        </w:rPr>
        <w:t>д</w:t>
      </w:r>
      <w:r w:rsidRPr="00AB6BBF">
        <w:rPr>
          <w:color w:val="000000"/>
          <w:spacing w:val="1"/>
          <w:w w:val="99"/>
          <w:sz w:val="24"/>
          <w:szCs w:val="24"/>
        </w:rPr>
        <w:t>ии</w:t>
      </w:r>
      <w:r w:rsidRPr="00AB6BBF">
        <w:rPr>
          <w:color w:val="000000"/>
          <w:sz w:val="24"/>
          <w:szCs w:val="24"/>
        </w:rPr>
        <w:t>,</w:t>
      </w:r>
      <w:r w:rsidRPr="00AB6BBF">
        <w:rPr>
          <w:color w:val="000000"/>
          <w:spacing w:val="24"/>
          <w:sz w:val="24"/>
          <w:szCs w:val="24"/>
        </w:rPr>
        <w:t xml:space="preserve"> </w:t>
      </w:r>
      <w:r w:rsidRPr="00AB6BBF">
        <w:rPr>
          <w:color w:val="000000"/>
          <w:spacing w:val="-6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каза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г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21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spacing w:val="21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согл</w:t>
      </w:r>
      <w:r w:rsidRPr="00AB6BBF">
        <w:rPr>
          <w:color w:val="000000"/>
          <w:spacing w:val="1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ш</w:t>
      </w:r>
      <w:r w:rsidRPr="00AB6BBF">
        <w:rPr>
          <w:color w:val="000000"/>
          <w:sz w:val="24"/>
          <w:szCs w:val="24"/>
        </w:rPr>
        <w:t>ен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spacing w:val="23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19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редо</w:t>
      </w:r>
      <w:r w:rsidRPr="00AB6BBF">
        <w:rPr>
          <w:color w:val="000000"/>
          <w:spacing w:val="-1"/>
          <w:sz w:val="24"/>
          <w:szCs w:val="24"/>
        </w:rPr>
        <w:t>с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авл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pacing w:val="1"/>
          <w:sz w:val="24"/>
          <w:szCs w:val="24"/>
        </w:rPr>
        <w:t>ни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spacing w:val="22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с</w:t>
      </w:r>
      <w:r w:rsidRPr="00AB6BBF">
        <w:rPr>
          <w:color w:val="000000"/>
          <w:spacing w:val="-6"/>
          <w:sz w:val="24"/>
          <w:szCs w:val="24"/>
        </w:rPr>
        <w:t>у</w:t>
      </w:r>
      <w:r w:rsidRPr="00AB6BBF">
        <w:rPr>
          <w:color w:val="000000"/>
          <w:spacing w:val="2"/>
          <w:sz w:val="24"/>
          <w:szCs w:val="24"/>
        </w:rPr>
        <w:t>б</w:t>
      </w:r>
      <w:r w:rsidRPr="00AB6BBF">
        <w:rPr>
          <w:color w:val="000000"/>
          <w:sz w:val="24"/>
          <w:szCs w:val="24"/>
        </w:rPr>
        <w:t>сид</w:t>
      </w:r>
      <w:r w:rsidRPr="00AB6BBF">
        <w:rPr>
          <w:color w:val="000000"/>
          <w:spacing w:val="1"/>
          <w:sz w:val="24"/>
          <w:szCs w:val="24"/>
        </w:rPr>
        <w:t>ии</w:t>
      </w:r>
      <w:r w:rsidRPr="00AB6BBF">
        <w:rPr>
          <w:color w:val="000000"/>
          <w:sz w:val="24"/>
          <w:szCs w:val="24"/>
        </w:rPr>
        <w:t>,</w:t>
      </w:r>
      <w:r w:rsidRPr="00AB6BBF">
        <w:rPr>
          <w:color w:val="000000"/>
          <w:spacing w:val="22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spacing w:val="20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да</w:t>
      </w:r>
      <w:r w:rsidRPr="00AB6BBF">
        <w:rPr>
          <w:color w:val="000000"/>
          <w:spacing w:val="2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у</w:t>
      </w:r>
      <w:r w:rsidRPr="00AB6BBF">
        <w:rPr>
          <w:color w:val="000000"/>
          <w:spacing w:val="14"/>
          <w:sz w:val="24"/>
          <w:szCs w:val="24"/>
        </w:rPr>
        <w:t xml:space="preserve"> </w:t>
      </w:r>
      <w:r w:rsidRPr="00AB6BBF">
        <w:rPr>
          <w:color w:val="000000"/>
          <w:spacing w:val="2"/>
          <w:sz w:val="24"/>
          <w:szCs w:val="24"/>
        </w:rPr>
        <w:t>о</w:t>
      </w:r>
      <w:r w:rsidRPr="00AB6BBF">
        <w:rPr>
          <w:color w:val="000000"/>
          <w:spacing w:val="1"/>
          <w:sz w:val="24"/>
          <w:szCs w:val="24"/>
        </w:rPr>
        <w:t>к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ча</w:t>
      </w:r>
      <w:r w:rsidRPr="00AB6BBF">
        <w:rPr>
          <w:color w:val="000000"/>
          <w:w w:val="99"/>
          <w:sz w:val="24"/>
          <w:szCs w:val="24"/>
        </w:rPr>
        <w:t>ни</w:t>
      </w:r>
      <w:r w:rsidRPr="00AB6BBF">
        <w:rPr>
          <w:color w:val="000000"/>
          <w:sz w:val="24"/>
          <w:szCs w:val="24"/>
        </w:rPr>
        <w:t>я срока р</w:t>
      </w:r>
      <w:r w:rsidRPr="00AB6BBF">
        <w:rPr>
          <w:color w:val="000000"/>
          <w:spacing w:val="-1"/>
          <w:sz w:val="24"/>
          <w:szCs w:val="24"/>
        </w:rPr>
        <w:t>еа</w:t>
      </w:r>
      <w:r w:rsidRPr="00AB6BBF">
        <w:rPr>
          <w:color w:val="000000"/>
          <w:w w:val="99"/>
          <w:sz w:val="24"/>
          <w:szCs w:val="24"/>
        </w:rPr>
        <w:t>л</w:t>
      </w:r>
      <w:r w:rsidRPr="00AB6BBF">
        <w:rPr>
          <w:color w:val="000000"/>
          <w:spacing w:val="1"/>
          <w:w w:val="99"/>
          <w:sz w:val="24"/>
          <w:szCs w:val="24"/>
        </w:rPr>
        <w:t>из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ц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"/>
          <w:sz w:val="24"/>
          <w:szCs w:val="24"/>
        </w:rPr>
        <w:t xml:space="preserve"> к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-2"/>
          <w:sz w:val="24"/>
          <w:szCs w:val="24"/>
        </w:rPr>
        <w:t>м</w:t>
      </w:r>
      <w:r w:rsidRPr="00AB6BBF">
        <w:rPr>
          <w:color w:val="000000"/>
          <w:spacing w:val="-1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л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>кс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г</w:t>
      </w:r>
      <w:r w:rsidRPr="00AB6BBF">
        <w:rPr>
          <w:color w:val="000000"/>
          <w:sz w:val="24"/>
          <w:szCs w:val="24"/>
        </w:rPr>
        <w:t xml:space="preserve">о </w:t>
      </w:r>
      <w:r w:rsidRPr="00AB6BBF">
        <w:rPr>
          <w:color w:val="000000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роекта;</w:t>
      </w:r>
    </w:p>
    <w:p w:rsidR="005172CD" w:rsidRPr="00AB6BBF" w:rsidRDefault="000777BC">
      <w:pPr>
        <w:widowControl w:val="0"/>
        <w:tabs>
          <w:tab w:val="left" w:pos="1154"/>
        </w:tabs>
        <w:spacing w:before="1" w:line="268" w:lineRule="auto"/>
        <w:ind w:right="-49" w:firstLine="720"/>
        <w:rPr>
          <w:color w:val="000000"/>
          <w:sz w:val="24"/>
          <w:szCs w:val="24"/>
        </w:rPr>
      </w:pPr>
      <w:r w:rsidRPr="00AB6BBF">
        <w:rPr>
          <w:color w:val="000000"/>
          <w:sz w:val="24"/>
          <w:szCs w:val="24"/>
        </w:rPr>
        <w:t>D</w:t>
      </w:r>
      <w:r w:rsidRPr="00AB6BBF">
        <w:rPr>
          <w:color w:val="000000"/>
          <w:position w:val="-1"/>
          <w:sz w:val="24"/>
          <w:szCs w:val="24"/>
        </w:rPr>
        <w:t>i</w:t>
      </w:r>
      <w:r w:rsidRPr="00AB6BBF">
        <w:rPr>
          <w:color w:val="000000"/>
          <w:position w:val="-1"/>
          <w:sz w:val="24"/>
          <w:szCs w:val="24"/>
        </w:rPr>
        <w:tab/>
      </w:r>
      <w:r w:rsidRPr="00AB6BBF">
        <w:rPr>
          <w:color w:val="000000"/>
          <w:sz w:val="24"/>
          <w:szCs w:val="24"/>
        </w:rPr>
        <w:t>-</w:t>
      </w:r>
      <w:r w:rsidRPr="00AB6BBF">
        <w:rPr>
          <w:color w:val="000000"/>
          <w:spacing w:val="155"/>
          <w:sz w:val="24"/>
          <w:szCs w:val="24"/>
        </w:rPr>
        <w:t xml:space="preserve"> </w:t>
      </w:r>
      <w:r w:rsidRPr="00AB6BBF">
        <w:rPr>
          <w:color w:val="000000"/>
          <w:spacing w:val="1"/>
          <w:w w:val="99"/>
          <w:sz w:val="24"/>
          <w:szCs w:val="24"/>
        </w:rPr>
        <w:t>п</w:t>
      </w:r>
      <w:r w:rsidRPr="00AB6BBF">
        <w:rPr>
          <w:color w:val="000000"/>
          <w:w w:val="99"/>
          <w:sz w:val="24"/>
          <w:szCs w:val="24"/>
        </w:rPr>
        <w:t>л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овое</w:t>
      </w:r>
      <w:r w:rsidRPr="00AB6BBF">
        <w:rPr>
          <w:color w:val="000000"/>
          <w:spacing w:val="155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з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spacing w:val="-1"/>
          <w:sz w:val="24"/>
          <w:szCs w:val="24"/>
        </w:rPr>
        <w:t>ч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pacing w:val="157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i</w:t>
      </w:r>
      <w:r w:rsidRPr="00AB6BBF">
        <w:rPr>
          <w:color w:val="000000"/>
          <w:sz w:val="24"/>
          <w:szCs w:val="24"/>
        </w:rPr>
        <w:t>-</w:t>
      </w:r>
      <w:r w:rsidRPr="00AB6BBF">
        <w:rPr>
          <w:color w:val="000000"/>
          <w:w w:val="99"/>
          <w:sz w:val="24"/>
          <w:szCs w:val="24"/>
        </w:rPr>
        <w:t>г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155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1"/>
          <w:sz w:val="24"/>
          <w:szCs w:val="24"/>
        </w:rPr>
        <w:t>к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еля,</w:t>
      </w:r>
      <w:r w:rsidRPr="00AB6BBF">
        <w:rPr>
          <w:color w:val="000000"/>
          <w:spacing w:val="153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еоб</w:t>
      </w:r>
      <w:r w:rsidRPr="00AB6BBF">
        <w:rPr>
          <w:color w:val="000000"/>
          <w:spacing w:val="2"/>
          <w:sz w:val="24"/>
          <w:szCs w:val="24"/>
        </w:rPr>
        <w:t>хо</w:t>
      </w:r>
      <w:r w:rsidRPr="00AB6BBF">
        <w:rPr>
          <w:color w:val="000000"/>
          <w:spacing w:val="-1"/>
          <w:sz w:val="24"/>
          <w:szCs w:val="24"/>
        </w:rPr>
        <w:t>д</w:t>
      </w:r>
      <w:r w:rsidRPr="00AB6BBF">
        <w:rPr>
          <w:color w:val="000000"/>
          <w:sz w:val="24"/>
          <w:szCs w:val="24"/>
        </w:rPr>
        <w:t>имого</w:t>
      </w:r>
      <w:r w:rsidRPr="00AB6BBF">
        <w:rPr>
          <w:color w:val="000000"/>
          <w:spacing w:val="15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для</w:t>
      </w:r>
      <w:r w:rsidRPr="00AB6BBF">
        <w:rPr>
          <w:color w:val="000000"/>
          <w:spacing w:val="155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дос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pacing w:val="2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жен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я</w:t>
      </w:r>
      <w:r w:rsidRPr="00AB6BBF">
        <w:rPr>
          <w:color w:val="000000"/>
          <w:spacing w:val="15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ре</w:t>
      </w:r>
      <w:r w:rsidRPr="00AB6BBF">
        <w:rPr>
          <w:color w:val="000000"/>
          <w:spacing w:val="3"/>
          <w:w w:val="99"/>
          <w:sz w:val="24"/>
          <w:szCs w:val="24"/>
        </w:rPr>
        <w:t>з</w:t>
      </w:r>
      <w:r w:rsidRPr="00AB6BBF">
        <w:rPr>
          <w:color w:val="000000"/>
          <w:spacing w:val="-6"/>
          <w:sz w:val="24"/>
          <w:szCs w:val="24"/>
        </w:rPr>
        <w:t>у</w:t>
      </w:r>
      <w:r w:rsidRPr="00AB6BBF">
        <w:rPr>
          <w:color w:val="000000"/>
          <w:w w:val="99"/>
          <w:sz w:val="24"/>
          <w:szCs w:val="24"/>
        </w:rPr>
        <w:t>ль</w:t>
      </w:r>
      <w:r w:rsidRPr="00AB6BBF">
        <w:rPr>
          <w:color w:val="000000"/>
          <w:sz w:val="24"/>
          <w:szCs w:val="24"/>
        </w:rPr>
        <w:t xml:space="preserve">тата </w:t>
      </w:r>
      <w:r w:rsidRPr="00AB6BBF">
        <w:rPr>
          <w:color w:val="000000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редостав</w:t>
      </w:r>
      <w:r w:rsidRPr="00AB6BBF">
        <w:rPr>
          <w:color w:val="000000"/>
          <w:w w:val="99"/>
          <w:sz w:val="24"/>
          <w:szCs w:val="24"/>
        </w:rPr>
        <w:t>л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w w:val="99"/>
          <w:sz w:val="24"/>
          <w:szCs w:val="24"/>
        </w:rPr>
        <w:t>ни</w:t>
      </w:r>
      <w:r w:rsidRPr="00AB6BBF">
        <w:rPr>
          <w:color w:val="000000"/>
          <w:sz w:val="24"/>
          <w:szCs w:val="24"/>
        </w:rPr>
        <w:t xml:space="preserve">я </w:t>
      </w:r>
      <w:r w:rsidRPr="00AB6BBF">
        <w:rPr>
          <w:color w:val="000000"/>
          <w:spacing w:val="1"/>
          <w:sz w:val="24"/>
          <w:szCs w:val="24"/>
        </w:rPr>
        <w:t>с</w:t>
      </w:r>
      <w:r w:rsidRPr="00AB6BBF">
        <w:rPr>
          <w:color w:val="000000"/>
          <w:spacing w:val="-3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бс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"/>
          <w:sz w:val="24"/>
          <w:szCs w:val="24"/>
        </w:rPr>
        <w:t>д</w:t>
      </w:r>
      <w:r w:rsidRPr="00AB6BBF">
        <w:rPr>
          <w:color w:val="000000"/>
          <w:spacing w:val="1"/>
          <w:w w:val="99"/>
          <w:sz w:val="24"/>
          <w:szCs w:val="24"/>
        </w:rPr>
        <w:t>ии</w:t>
      </w:r>
      <w:r w:rsidRPr="00AB6BBF">
        <w:rPr>
          <w:color w:val="000000"/>
          <w:sz w:val="24"/>
          <w:szCs w:val="24"/>
        </w:rPr>
        <w:t>,</w:t>
      </w:r>
      <w:r w:rsidRPr="00AB6BBF">
        <w:rPr>
          <w:color w:val="000000"/>
          <w:spacing w:val="2"/>
          <w:sz w:val="24"/>
          <w:szCs w:val="24"/>
        </w:rPr>
        <w:t xml:space="preserve"> </w:t>
      </w:r>
      <w:r w:rsidRPr="00AB6BBF">
        <w:rPr>
          <w:color w:val="000000"/>
          <w:spacing w:val="-6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каза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г</w:t>
      </w:r>
      <w:r w:rsidRPr="00AB6BBF">
        <w:rPr>
          <w:color w:val="000000"/>
          <w:sz w:val="24"/>
          <w:szCs w:val="24"/>
        </w:rPr>
        <w:t>о в согла</w:t>
      </w:r>
      <w:r w:rsidRPr="00AB6BBF">
        <w:rPr>
          <w:color w:val="000000"/>
          <w:w w:val="99"/>
          <w:sz w:val="24"/>
          <w:szCs w:val="24"/>
        </w:rPr>
        <w:t>ш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pacing w:val="1"/>
          <w:sz w:val="24"/>
          <w:szCs w:val="24"/>
        </w:rPr>
        <w:t>ни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spacing w:val="1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-2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предос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авл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>н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spacing w:val="1"/>
          <w:sz w:val="24"/>
          <w:szCs w:val="24"/>
        </w:rPr>
        <w:t xml:space="preserve"> с</w:t>
      </w:r>
      <w:r w:rsidRPr="00AB6BBF">
        <w:rPr>
          <w:color w:val="000000"/>
          <w:spacing w:val="-3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б</w:t>
      </w:r>
      <w:r w:rsidRPr="00AB6BBF">
        <w:rPr>
          <w:color w:val="000000"/>
          <w:spacing w:val="-1"/>
          <w:sz w:val="24"/>
          <w:szCs w:val="24"/>
        </w:rPr>
        <w:t>с</w:t>
      </w:r>
      <w:r w:rsidRPr="00AB6BBF">
        <w:rPr>
          <w:color w:val="000000"/>
          <w:sz w:val="24"/>
          <w:szCs w:val="24"/>
        </w:rPr>
        <w:t>ид</w:t>
      </w:r>
      <w:r w:rsidRPr="00AB6BBF">
        <w:rPr>
          <w:color w:val="000000"/>
          <w:spacing w:val="1"/>
          <w:sz w:val="24"/>
          <w:szCs w:val="24"/>
        </w:rPr>
        <w:t>ии</w:t>
      </w:r>
      <w:r w:rsidRPr="00AB6BBF">
        <w:rPr>
          <w:color w:val="000000"/>
          <w:sz w:val="24"/>
          <w:szCs w:val="24"/>
        </w:rPr>
        <w:t>;</w:t>
      </w:r>
    </w:p>
    <w:p w:rsidR="005172CD" w:rsidRPr="00AB6BBF" w:rsidRDefault="000777BC">
      <w:pPr>
        <w:widowControl w:val="0"/>
        <w:tabs>
          <w:tab w:val="left" w:pos="1544"/>
          <w:tab w:val="left" w:pos="2451"/>
          <w:tab w:val="left" w:pos="2952"/>
          <w:tab w:val="left" w:pos="4408"/>
          <w:tab w:val="left" w:pos="5775"/>
          <w:tab w:val="left" w:pos="6170"/>
          <w:tab w:val="left" w:pos="7494"/>
          <w:tab w:val="left" w:pos="9378"/>
        </w:tabs>
        <w:spacing w:before="1" w:line="268" w:lineRule="auto"/>
        <w:ind w:right="-14" w:firstLine="720"/>
        <w:jc w:val="both"/>
        <w:rPr>
          <w:color w:val="000000"/>
          <w:sz w:val="24"/>
          <w:szCs w:val="24"/>
        </w:rPr>
      </w:pPr>
      <w:r w:rsidRPr="00AB6BBF">
        <w:rPr>
          <w:color w:val="000000"/>
          <w:sz w:val="24"/>
          <w:szCs w:val="24"/>
        </w:rPr>
        <w:t>X</w:t>
      </w:r>
      <w:r w:rsidRPr="00AB6BBF">
        <w:rPr>
          <w:color w:val="000000"/>
          <w:position w:val="-1"/>
          <w:sz w:val="24"/>
          <w:szCs w:val="24"/>
        </w:rPr>
        <w:t xml:space="preserve">i    </w:t>
      </w:r>
      <w:r w:rsidRPr="00AB6BBF">
        <w:rPr>
          <w:color w:val="000000"/>
          <w:spacing w:val="-34"/>
          <w:position w:val="-1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-</w:t>
      </w:r>
      <w:r w:rsidRPr="00AB6BBF">
        <w:rPr>
          <w:color w:val="000000"/>
          <w:spacing w:val="104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ре</w:t>
      </w:r>
      <w:r w:rsidRPr="00AB6BBF">
        <w:rPr>
          <w:color w:val="000000"/>
          <w:w w:val="99"/>
          <w:sz w:val="24"/>
          <w:szCs w:val="24"/>
        </w:rPr>
        <w:t>й</w:t>
      </w:r>
      <w:r w:rsidRPr="00AB6BBF">
        <w:rPr>
          <w:color w:val="000000"/>
          <w:sz w:val="24"/>
          <w:szCs w:val="24"/>
        </w:rPr>
        <w:t>т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w w:val="99"/>
          <w:sz w:val="24"/>
          <w:szCs w:val="24"/>
        </w:rPr>
        <w:t>г</w:t>
      </w:r>
      <w:r w:rsidRPr="00AB6BBF">
        <w:rPr>
          <w:color w:val="000000"/>
          <w:spacing w:val="105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аявк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,</w:t>
      </w:r>
      <w:r w:rsidRPr="00AB6BBF">
        <w:rPr>
          <w:color w:val="000000"/>
          <w:spacing w:val="103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1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ределен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ый</w:t>
      </w:r>
      <w:r w:rsidRPr="00AB6BBF">
        <w:rPr>
          <w:color w:val="000000"/>
          <w:spacing w:val="10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spacing w:val="105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со</w:t>
      </w:r>
      <w:r w:rsidRPr="00AB6BBF">
        <w:rPr>
          <w:color w:val="000000"/>
          <w:spacing w:val="-2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с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вии</w:t>
      </w:r>
      <w:r w:rsidRPr="00AB6BBF">
        <w:rPr>
          <w:color w:val="000000"/>
          <w:spacing w:val="107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с</w:t>
      </w:r>
      <w:r w:rsidRPr="00AB6BBF">
        <w:rPr>
          <w:color w:val="000000"/>
          <w:spacing w:val="104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рилож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pacing w:val="1"/>
          <w:sz w:val="24"/>
          <w:szCs w:val="24"/>
        </w:rPr>
        <w:t>ни</w:t>
      </w:r>
      <w:r w:rsidRPr="00AB6BBF">
        <w:rPr>
          <w:color w:val="000000"/>
          <w:sz w:val="24"/>
          <w:szCs w:val="24"/>
        </w:rPr>
        <w:t>ем</w:t>
      </w:r>
      <w:r w:rsidRPr="00AB6BBF">
        <w:rPr>
          <w:color w:val="000000"/>
          <w:spacing w:val="104"/>
          <w:sz w:val="24"/>
          <w:szCs w:val="24"/>
        </w:rPr>
        <w:t xml:space="preserve"> </w:t>
      </w:r>
      <w:r w:rsidRPr="00AB6BBF">
        <w:rPr>
          <w:color w:val="000000"/>
          <w:w w:val="99"/>
          <w:sz w:val="24"/>
          <w:szCs w:val="24"/>
        </w:rPr>
        <w:t>№</w:t>
      </w:r>
      <w:r w:rsidRPr="00AB6BBF">
        <w:rPr>
          <w:color w:val="000000"/>
          <w:spacing w:val="104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1</w:t>
      </w:r>
      <w:r w:rsidRPr="00AB6BBF">
        <w:rPr>
          <w:color w:val="000000"/>
          <w:spacing w:val="10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к</w:t>
      </w:r>
      <w:r w:rsidRPr="00AB6BBF">
        <w:rPr>
          <w:color w:val="000000"/>
          <w:spacing w:val="10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Пр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-1"/>
          <w:w w:val="99"/>
          <w:sz w:val="24"/>
          <w:szCs w:val="24"/>
        </w:rPr>
        <w:t>л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 xml:space="preserve">м </w:t>
      </w:r>
      <w:r w:rsidRPr="00AB6BBF">
        <w:rPr>
          <w:color w:val="000000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редостав</w:t>
      </w:r>
      <w:r w:rsidRPr="00AB6BBF">
        <w:rPr>
          <w:color w:val="000000"/>
          <w:w w:val="99"/>
          <w:sz w:val="24"/>
          <w:szCs w:val="24"/>
        </w:rPr>
        <w:t>л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w w:val="99"/>
          <w:sz w:val="24"/>
          <w:szCs w:val="24"/>
        </w:rPr>
        <w:t>ни</w:t>
      </w:r>
      <w:r w:rsidRPr="00AB6BBF">
        <w:rPr>
          <w:color w:val="000000"/>
          <w:sz w:val="24"/>
          <w:szCs w:val="24"/>
        </w:rPr>
        <w:t>я</w:t>
      </w:r>
      <w:r w:rsidRPr="00AB6BBF">
        <w:rPr>
          <w:color w:val="000000"/>
          <w:spacing w:val="-7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с</w:t>
      </w:r>
      <w:r w:rsidRPr="00AB6BBF">
        <w:rPr>
          <w:color w:val="000000"/>
          <w:spacing w:val="-4"/>
          <w:sz w:val="24"/>
          <w:szCs w:val="24"/>
        </w:rPr>
        <w:t>у</w:t>
      </w:r>
      <w:r w:rsidRPr="00AB6BBF">
        <w:rPr>
          <w:color w:val="000000"/>
          <w:spacing w:val="2"/>
          <w:sz w:val="24"/>
          <w:szCs w:val="24"/>
        </w:rPr>
        <w:t>б</w:t>
      </w:r>
      <w:r w:rsidRPr="00AB6BBF">
        <w:rPr>
          <w:color w:val="000000"/>
          <w:sz w:val="24"/>
          <w:szCs w:val="24"/>
        </w:rPr>
        <w:t>с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д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w w:val="99"/>
          <w:sz w:val="24"/>
          <w:szCs w:val="24"/>
        </w:rPr>
        <w:t>й</w:t>
      </w:r>
      <w:r w:rsidRPr="00AB6BBF">
        <w:rPr>
          <w:color w:val="000000"/>
          <w:spacing w:val="-5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ро</w:t>
      </w:r>
      <w:r w:rsidRPr="00AB6BBF">
        <w:rPr>
          <w:color w:val="000000"/>
          <w:spacing w:val="-1"/>
          <w:sz w:val="24"/>
          <w:szCs w:val="24"/>
        </w:rPr>
        <w:t>с</w:t>
      </w:r>
      <w:r w:rsidRPr="00AB6BBF">
        <w:rPr>
          <w:color w:val="000000"/>
          <w:sz w:val="24"/>
          <w:szCs w:val="24"/>
        </w:rPr>
        <w:t>с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"/>
          <w:w w:val="99"/>
          <w:sz w:val="24"/>
          <w:szCs w:val="24"/>
        </w:rPr>
        <w:t>й</w:t>
      </w:r>
      <w:r w:rsidRPr="00AB6BBF">
        <w:rPr>
          <w:color w:val="000000"/>
          <w:sz w:val="24"/>
          <w:szCs w:val="24"/>
        </w:rPr>
        <w:t>с</w:t>
      </w:r>
      <w:r w:rsidRPr="00AB6BBF">
        <w:rPr>
          <w:color w:val="000000"/>
          <w:spacing w:val="-1"/>
          <w:sz w:val="24"/>
          <w:szCs w:val="24"/>
        </w:rPr>
        <w:t>к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м</w:t>
      </w:r>
      <w:r w:rsidRPr="00AB6BBF">
        <w:rPr>
          <w:color w:val="000000"/>
          <w:spacing w:val="-7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органи</w:t>
      </w:r>
      <w:r w:rsidRPr="00AB6BBF">
        <w:rPr>
          <w:color w:val="000000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ациям</w:t>
      </w:r>
      <w:r w:rsidRPr="00AB6BBF">
        <w:rPr>
          <w:color w:val="000000"/>
          <w:spacing w:val="-7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на</w:t>
      </w:r>
      <w:r w:rsidRPr="00AB6BBF">
        <w:rPr>
          <w:color w:val="000000"/>
          <w:spacing w:val="-7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ф</w:t>
      </w:r>
      <w:r w:rsidRPr="00AB6BBF">
        <w:rPr>
          <w:color w:val="000000"/>
          <w:spacing w:val="1"/>
          <w:sz w:val="24"/>
          <w:szCs w:val="24"/>
        </w:rPr>
        <w:t>ин</w:t>
      </w:r>
      <w:r w:rsidRPr="00AB6BBF">
        <w:rPr>
          <w:color w:val="000000"/>
          <w:spacing w:val="-3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>нсовое</w:t>
      </w:r>
      <w:r w:rsidRPr="00AB6BBF">
        <w:rPr>
          <w:color w:val="000000"/>
          <w:spacing w:val="-8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о</w:t>
      </w:r>
      <w:r w:rsidRPr="00AB6BBF">
        <w:rPr>
          <w:color w:val="000000"/>
          <w:sz w:val="24"/>
          <w:szCs w:val="24"/>
        </w:rPr>
        <w:t>беспеч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>н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pacing w:val="-8"/>
          <w:sz w:val="24"/>
          <w:szCs w:val="24"/>
        </w:rPr>
        <w:t xml:space="preserve"> </w:t>
      </w:r>
      <w:r w:rsidRPr="00AB6BBF">
        <w:rPr>
          <w:color w:val="000000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ра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pacing w:val="-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на</w:t>
      </w:r>
      <w:r w:rsidRPr="00AB6BBF">
        <w:rPr>
          <w:color w:val="000000"/>
          <w:spacing w:val="-7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ра</w:t>
      </w:r>
      <w:r w:rsidRPr="00AB6BBF">
        <w:rPr>
          <w:color w:val="000000"/>
          <w:spacing w:val="1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работ</w:t>
      </w:r>
      <w:r w:rsidRPr="00AB6BBF">
        <w:rPr>
          <w:color w:val="000000"/>
          <w:spacing w:val="3"/>
          <w:sz w:val="24"/>
          <w:szCs w:val="24"/>
        </w:rPr>
        <w:t>к</w:t>
      </w:r>
      <w:r w:rsidRPr="00AB6BBF">
        <w:rPr>
          <w:color w:val="000000"/>
          <w:spacing w:val="-5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 xml:space="preserve">, 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с</w:t>
      </w:r>
      <w:r w:rsidRPr="00AB6BBF">
        <w:rPr>
          <w:color w:val="000000"/>
          <w:spacing w:val="1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ыта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pacing w:val="44"/>
          <w:sz w:val="24"/>
          <w:szCs w:val="24"/>
        </w:rPr>
        <w:t xml:space="preserve"> 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49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едре</w:t>
      </w:r>
      <w:r w:rsidRPr="00AB6BBF">
        <w:rPr>
          <w:color w:val="000000"/>
          <w:w w:val="99"/>
          <w:sz w:val="24"/>
          <w:szCs w:val="24"/>
        </w:rPr>
        <w:t>ни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pacing w:val="46"/>
          <w:sz w:val="24"/>
          <w:szCs w:val="24"/>
        </w:rPr>
        <w:t xml:space="preserve"> </w:t>
      </w:r>
      <w:r w:rsidRPr="00AB6BBF">
        <w:rPr>
          <w:color w:val="000000"/>
          <w:spacing w:val="1"/>
          <w:w w:val="99"/>
          <w:sz w:val="24"/>
          <w:szCs w:val="24"/>
        </w:rPr>
        <w:t>инн</w:t>
      </w:r>
      <w:r w:rsidRPr="00AB6BBF">
        <w:rPr>
          <w:color w:val="000000"/>
          <w:sz w:val="24"/>
          <w:szCs w:val="24"/>
        </w:rPr>
        <w:t>ова</w:t>
      </w:r>
      <w:r w:rsidRPr="00AB6BBF">
        <w:rPr>
          <w:color w:val="000000"/>
          <w:spacing w:val="-1"/>
          <w:w w:val="99"/>
          <w:sz w:val="24"/>
          <w:szCs w:val="24"/>
        </w:rPr>
        <w:t>ц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-1"/>
          <w:w w:val="99"/>
          <w:sz w:val="24"/>
          <w:szCs w:val="24"/>
        </w:rPr>
        <w:t>н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ой</w:t>
      </w:r>
      <w:r w:rsidRPr="00AB6BBF">
        <w:rPr>
          <w:color w:val="000000"/>
          <w:spacing w:val="47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ро</w:t>
      </w:r>
      <w:r w:rsidRPr="00AB6BBF">
        <w:rPr>
          <w:color w:val="000000"/>
          <w:spacing w:val="-2"/>
          <w:sz w:val="24"/>
          <w:szCs w:val="24"/>
        </w:rPr>
        <w:t>д</w:t>
      </w:r>
      <w:r w:rsidRPr="00AB6BBF">
        <w:rPr>
          <w:color w:val="000000"/>
          <w:spacing w:val="-4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к</w:t>
      </w:r>
      <w:r w:rsidRPr="00AB6BBF">
        <w:rPr>
          <w:color w:val="000000"/>
          <w:spacing w:val="1"/>
          <w:sz w:val="24"/>
          <w:szCs w:val="24"/>
        </w:rPr>
        <w:t>ци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spacing w:val="48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реабил</w:t>
      </w:r>
      <w:r w:rsidRPr="00AB6BBF">
        <w:rPr>
          <w:color w:val="000000"/>
          <w:spacing w:val="2"/>
          <w:sz w:val="24"/>
          <w:szCs w:val="24"/>
        </w:rPr>
        <w:t>и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spacing w:val="1"/>
          <w:sz w:val="24"/>
          <w:szCs w:val="24"/>
        </w:rPr>
        <w:t>ци</w:t>
      </w:r>
      <w:r w:rsidRPr="00AB6BBF">
        <w:rPr>
          <w:color w:val="000000"/>
          <w:spacing w:val="-2"/>
          <w:sz w:val="24"/>
          <w:szCs w:val="24"/>
        </w:rPr>
        <w:t>о</w:t>
      </w:r>
      <w:r w:rsidRPr="00AB6BBF">
        <w:rPr>
          <w:color w:val="000000"/>
          <w:sz w:val="24"/>
          <w:szCs w:val="24"/>
        </w:rPr>
        <w:t>нной</w:t>
      </w:r>
      <w:r w:rsidRPr="00AB6BBF">
        <w:rPr>
          <w:color w:val="000000"/>
          <w:spacing w:val="48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аправл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>н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ос</w:t>
      </w:r>
      <w:r w:rsidRPr="00AB6BBF">
        <w:rPr>
          <w:color w:val="000000"/>
          <w:spacing w:val="-1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spacing w:val="47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с</w:t>
      </w:r>
      <w:r w:rsidRPr="00AB6BBF">
        <w:rPr>
          <w:color w:val="000000"/>
          <w:spacing w:val="49"/>
          <w:sz w:val="24"/>
          <w:szCs w:val="24"/>
        </w:rPr>
        <w:t xml:space="preserve"> </w:t>
      </w:r>
      <w:r w:rsidRPr="00AB6BBF">
        <w:rPr>
          <w:color w:val="000000"/>
          <w:spacing w:val="-4"/>
          <w:sz w:val="24"/>
          <w:szCs w:val="24"/>
        </w:rPr>
        <w:t>у</w:t>
      </w:r>
      <w:r w:rsidRPr="00AB6BBF">
        <w:rPr>
          <w:color w:val="000000"/>
          <w:spacing w:val="-1"/>
          <w:sz w:val="24"/>
          <w:szCs w:val="24"/>
        </w:rPr>
        <w:t>ч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spacing w:val="-1"/>
          <w:sz w:val="24"/>
          <w:szCs w:val="24"/>
        </w:rPr>
        <w:t>с</w:t>
      </w:r>
      <w:r w:rsidRPr="00AB6BBF">
        <w:rPr>
          <w:color w:val="000000"/>
          <w:spacing w:val="11"/>
          <w:sz w:val="24"/>
          <w:szCs w:val="24"/>
        </w:rPr>
        <w:t>т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 xml:space="preserve">ем 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w w:val="99"/>
          <w:sz w:val="24"/>
          <w:szCs w:val="24"/>
        </w:rPr>
        <w:t>в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ли</w:t>
      </w:r>
      <w:r w:rsidRPr="00AB6BBF">
        <w:rPr>
          <w:color w:val="000000"/>
          <w:sz w:val="24"/>
          <w:szCs w:val="24"/>
        </w:rPr>
        <w:t>дов,</w:t>
      </w:r>
      <w:r w:rsidRPr="00AB6BBF">
        <w:rPr>
          <w:color w:val="000000"/>
          <w:spacing w:val="6"/>
          <w:sz w:val="24"/>
          <w:szCs w:val="24"/>
        </w:rPr>
        <w:t xml:space="preserve"> </w:t>
      </w:r>
      <w:r w:rsidRPr="00AB6BBF">
        <w:rPr>
          <w:color w:val="000000"/>
          <w:spacing w:val="-6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т</w:t>
      </w:r>
      <w:r w:rsidRPr="00AB6BBF">
        <w:rPr>
          <w:color w:val="000000"/>
          <w:spacing w:val="2"/>
          <w:sz w:val="24"/>
          <w:szCs w:val="24"/>
        </w:rPr>
        <w:t>в</w:t>
      </w:r>
      <w:r w:rsidRPr="00AB6BBF">
        <w:rPr>
          <w:color w:val="000000"/>
          <w:sz w:val="24"/>
          <w:szCs w:val="24"/>
        </w:rPr>
        <w:t>ержд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pacing w:val="1"/>
          <w:w w:val="99"/>
          <w:sz w:val="24"/>
          <w:szCs w:val="24"/>
        </w:rPr>
        <w:t>нн</w:t>
      </w:r>
      <w:r w:rsidRPr="00AB6BBF">
        <w:rPr>
          <w:color w:val="000000"/>
          <w:sz w:val="24"/>
          <w:szCs w:val="24"/>
        </w:rPr>
        <w:t>ым</w:t>
      </w:r>
      <w:r w:rsidRPr="00AB6BBF">
        <w:rPr>
          <w:color w:val="000000"/>
          <w:spacing w:val="3"/>
          <w:sz w:val="24"/>
          <w:szCs w:val="24"/>
        </w:rPr>
        <w:t xml:space="preserve"> </w:t>
      </w:r>
      <w:r w:rsidRPr="00AB6BBF">
        <w:rPr>
          <w:color w:val="000000"/>
          <w:spacing w:val="1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оста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овл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ем</w:t>
      </w:r>
      <w:r w:rsidRPr="00AB6BBF">
        <w:rPr>
          <w:color w:val="000000"/>
          <w:spacing w:val="3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П</w:t>
      </w:r>
      <w:r w:rsidRPr="00AB6BBF">
        <w:rPr>
          <w:color w:val="000000"/>
          <w:spacing w:val="2"/>
          <w:sz w:val="24"/>
          <w:szCs w:val="24"/>
        </w:rPr>
        <w:t>р</w:t>
      </w:r>
      <w:r w:rsidRPr="00AB6BBF">
        <w:rPr>
          <w:color w:val="000000"/>
          <w:sz w:val="24"/>
          <w:szCs w:val="24"/>
        </w:rPr>
        <w:t>ави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ел</w:t>
      </w:r>
      <w:r w:rsidRPr="00AB6BBF">
        <w:rPr>
          <w:color w:val="000000"/>
          <w:w w:val="99"/>
          <w:sz w:val="24"/>
          <w:szCs w:val="24"/>
        </w:rPr>
        <w:t>ь</w:t>
      </w:r>
      <w:r w:rsidRPr="00AB6BBF">
        <w:rPr>
          <w:color w:val="000000"/>
          <w:sz w:val="24"/>
          <w:szCs w:val="24"/>
        </w:rPr>
        <w:t>с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ва</w:t>
      </w:r>
      <w:r w:rsidRPr="00AB6BBF">
        <w:rPr>
          <w:color w:val="000000"/>
          <w:spacing w:val="4"/>
          <w:sz w:val="24"/>
          <w:szCs w:val="24"/>
        </w:rPr>
        <w:t xml:space="preserve"> </w:t>
      </w:r>
      <w:r w:rsidRPr="00AB6BBF">
        <w:rPr>
          <w:color w:val="000000"/>
          <w:w w:val="99"/>
          <w:sz w:val="24"/>
          <w:szCs w:val="24"/>
        </w:rPr>
        <w:t>Р</w:t>
      </w:r>
      <w:r w:rsidRPr="00AB6BBF">
        <w:rPr>
          <w:color w:val="000000"/>
          <w:sz w:val="24"/>
          <w:szCs w:val="24"/>
        </w:rPr>
        <w:t>осси</w:t>
      </w:r>
      <w:r w:rsidRPr="00AB6BBF">
        <w:rPr>
          <w:color w:val="000000"/>
          <w:spacing w:val="1"/>
          <w:sz w:val="24"/>
          <w:szCs w:val="24"/>
        </w:rPr>
        <w:t>й</w:t>
      </w:r>
      <w:r w:rsidRPr="00AB6BBF">
        <w:rPr>
          <w:color w:val="000000"/>
          <w:sz w:val="24"/>
          <w:szCs w:val="24"/>
        </w:rPr>
        <w:t>ской</w:t>
      </w:r>
      <w:r w:rsidRPr="00AB6BBF">
        <w:rPr>
          <w:color w:val="000000"/>
          <w:spacing w:val="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Фед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>рац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spacing w:val="5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pacing w:val="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23</w:t>
      </w:r>
      <w:r w:rsidRPr="00AB6BBF">
        <w:rPr>
          <w:color w:val="000000"/>
          <w:spacing w:val="4"/>
          <w:sz w:val="24"/>
          <w:szCs w:val="24"/>
        </w:rPr>
        <w:t xml:space="preserve"> </w:t>
      </w:r>
      <w:r w:rsidRPr="00AB6BBF">
        <w:rPr>
          <w:color w:val="000000"/>
          <w:spacing w:val="1"/>
          <w:w w:val="99"/>
          <w:sz w:val="24"/>
          <w:szCs w:val="24"/>
        </w:rPr>
        <w:t>ию</w:t>
      </w:r>
      <w:r w:rsidRPr="00AB6BBF">
        <w:rPr>
          <w:color w:val="000000"/>
          <w:spacing w:val="-1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я</w:t>
      </w:r>
      <w:r w:rsidRPr="00AB6BBF">
        <w:rPr>
          <w:color w:val="000000"/>
          <w:spacing w:val="4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2021</w:t>
      </w:r>
      <w:r w:rsidRPr="00AB6BBF">
        <w:rPr>
          <w:color w:val="000000"/>
          <w:spacing w:val="5"/>
          <w:sz w:val="24"/>
          <w:szCs w:val="24"/>
        </w:rPr>
        <w:t xml:space="preserve"> </w:t>
      </w:r>
      <w:r w:rsidRPr="00AB6BBF">
        <w:rPr>
          <w:color w:val="000000"/>
          <w:w w:val="99"/>
          <w:sz w:val="24"/>
          <w:szCs w:val="24"/>
        </w:rPr>
        <w:t>г</w:t>
      </w:r>
      <w:r w:rsidRPr="00AB6BBF">
        <w:rPr>
          <w:color w:val="000000"/>
          <w:sz w:val="24"/>
          <w:szCs w:val="24"/>
        </w:rPr>
        <w:t xml:space="preserve">. </w:t>
      </w:r>
      <w:r w:rsidRPr="00AB6BBF">
        <w:rPr>
          <w:color w:val="000000"/>
          <w:w w:val="99"/>
          <w:sz w:val="24"/>
          <w:szCs w:val="24"/>
        </w:rPr>
        <w:t>№</w:t>
      </w:r>
      <w:r w:rsidRPr="00AB6BBF">
        <w:rPr>
          <w:color w:val="000000"/>
          <w:spacing w:val="10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978</w:t>
      </w:r>
      <w:r w:rsidRPr="00AB6BBF">
        <w:rPr>
          <w:color w:val="000000"/>
          <w:spacing w:val="18"/>
          <w:sz w:val="24"/>
          <w:szCs w:val="24"/>
        </w:rPr>
        <w:t xml:space="preserve"> </w:t>
      </w:r>
      <w:r w:rsidRPr="00AB6BBF">
        <w:rPr>
          <w:color w:val="000000"/>
          <w:spacing w:val="-6"/>
          <w:sz w:val="24"/>
          <w:szCs w:val="24"/>
        </w:rPr>
        <w:t>«</w:t>
      </w:r>
      <w:r w:rsidRPr="00AB6BBF">
        <w:rPr>
          <w:color w:val="000000"/>
          <w:sz w:val="24"/>
          <w:szCs w:val="24"/>
        </w:rPr>
        <w:t>Об</w:t>
      </w:r>
      <w:r w:rsidRPr="00AB6BBF">
        <w:rPr>
          <w:color w:val="000000"/>
          <w:spacing w:val="13"/>
          <w:sz w:val="24"/>
          <w:szCs w:val="24"/>
        </w:rPr>
        <w:t xml:space="preserve"> </w:t>
      </w:r>
      <w:r w:rsidRPr="00AB6BBF">
        <w:rPr>
          <w:color w:val="000000"/>
          <w:spacing w:val="-4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т</w:t>
      </w:r>
      <w:r w:rsidRPr="00AB6BBF">
        <w:rPr>
          <w:color w:val="000000"/>
          <w:spacing w:val="1"/>
          <w:sz w:val="24"/>
          <w:szCs w:val="24"/>
        </w:rPr>
        <w:t>в</w:t>
      </w:r>
      <w:r w:rsidRPr="00AB6BBF">
        <w:rPr>
          <w:color w:val="000000"/>
          <w:sz w:val="24"/>
          <w:szCs w:val="24"/>
        </w:rPr>
        <w:t>ержде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3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Прав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л</w:t>
      </w:r>
      <w:r w:rsidRPr="00AB6BBF">
        <w:rPr>
          <w:color w:val="000000"/>
          <w:spacing w:val="11"/>
          <w:sz w:val="24"/>
          <w:szCs w:val="24"/>
        </w:rPr>
        <w:t xml:space="preserve"> </w:t>
      </w:r>
      <w:r w:rsidRPr="00AB6BBF">
        <w:rPr>
          <w:color w:val="000000"/>
          <w:spacing w:val="1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редос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авл</w:t>
      </w:r>
      <w:r w:rsidRPr="00AB6BBF">
        <w:rPr>
          <w:color w:val="000000"/>
          <w:spacing w:val="-1"/>
          <w:sz w:val="24"/>
          <w:szCs w:val="24"/>
        </w:rPr>
        <w:t>ен</w:t>
      </w:r>
      <w:r w:rsidRPr="00AB6BBF">
        <w:rPr>
          <w:color w:val="000000"/>
          <w:sz w:val="24"/>
          <w:szCs w:val="24"/>
        </w:rPr>
        <w:t>ия</w:t>
      </w:r>
      <w:r w:rsidRPr="00AB6BBF">
        <w:rPr>
          <w:color w:val="000000"/>
          <w:spacing w:val="12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с</w:t>
      </w:r>
      <w:r w:rsidRPr="00AB6BBF">
        <w:rPr>
          <w:color w:val="000000"/>
          <w:spacing w:val="-6"/>
          <w:sz w:val="24"/>
          <w:szCs w:val="24"/>
        </w:rPr>
        <w:t>у</w:t>
      </w:r>
      <w:r w:rsidRPr="00AB6BBF">
        <w:rPr>
          <w:color w:val="000000"/>
          <w:spacing w:val="1"/>
          <w:sz w:val="24"/>
          <w:szCs w:val="24"/>
        </w:rPr>
        <w:t>бсиди</w:t>
      </w:r>
      <w:r w:rsidRPr="00AB6BBF">
        <w:rPr>
          <w:color w:val="000000"/>
          <w:sz w:val="24"/>
          <w:szCs w:val="24"/>
        </w:rPr>
        <w:t>й</w:t>
      </w:r>
      <w:r w:rsidRPr="00AB6BBF">
        <w:rPr>
          <w:color w:val="000000"/>
          <w:spacing w:val="12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росси</w:t>
      </w:r>
      <w:r w:rsidRPr="00AB6BBF">
        <w:rPr>
          <w:color w:val="000000"/>
          <w:spacing w:val="1"/>
          <w:sz w:val="24"/>
          <w:szCs w:val="24"/>
        </w:rPr>
        <w:t>й</w:t>
      </w:r>
      <w:r w:rsidRPr="00AB6BBF">
        <w:rPr>
          <w:color w:val="000000"/>
          <w:sz w:val="24"/>
          <w:szCs w:val="24"/>
        </w:rPr>
        <w:t>с</w:t>
      </w:r>
      <w:r w:rsidRPr="00AB6BBF">
        <w:rPr>
          <w:color w:val="000000"/>
          <w:spacing w:val="-1"/>
          <w:sz w:val="24"/>
          <w:szCs w:val="24"/>
        </w:rPr>
        <w:t>ки</w:t>
      </w:r>
      <w:r w:rsidRPr="00AB6BBF">
        <w:rPr>
          <w:color w:val="000000"/>
          <w:sz w:val="24"/>
          <w:szCs w:val="24"/>
        </w:rPr>
        <w:t>м</w:t>
      </w:r>
      <w:r w:rsidRPr="00AB6BBF">
        <w:rPr>
          <w:color w:val="000000"/>
          <w:spacing w:val="10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орган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pacing w:val="1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ациям</w:t>
      </w:r>
      <w:r w:rsidRPr="00AB6BBF">
        <w:rPr>
          <w:color w:val="000000"/>
          <w:spacing w:val="11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spacing w:val="11"/>
          <w:sz w:val="24"/>
          <w:szCs w:val="24"/>
        </w:rPr>
        <w:t xml:space="preserve"> </w:t>
      </w:r>
      <w:r w:rsidRPr="00AB6BBF">
        <w:rPr>
          <w:color w:val="000000"/>
          <w:spacing w:val="-1"/>
          <w:sz w:val="24"/>
          <w:szCs w:val="24"/>
        </w:rPr>
        <w:t>ф</w:t>
      </w:r>
      <w:r w:rsidRPr="00AB6BBF">
        <w:rPr>
          <w:color w:val="000000"/>
          <w:w w:val="99"/>
          <w:sz w:val="24"/>
          <w:szCs w:val="24"/>
        </w:rPr>
        <w:t>ин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совое обе</w:t>
      </w:r>
      <w:r w:rsidRPr="00AB6BBF">
        <w:rPr>
          <w:color w:val="000000"/>
          <w:spacing w:val="-1"/>
          <w:sz w:val="24"/>
          <w:szCs w:val="24"/>
        </w:rPr>
        <w:t>с</w:t>
      </w:r>
      <w:r w:rsidRPr="00AB6BBF">
        <w:rPr>
          <w:color w:val="000000"/>
          <w:spacing w:val="1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pacing w:val="-1"/>
          <w:sz w:val="24"/>
          <w:szCs w:val="24"/>
        </w:rPr>
        <w:t>че</w:t>
      </w:r>
      <w:r w:rsidRPr="00AB6BBF">
        <w:rPr>
          <w:color w:val="000000"/>
          <w:spacing w:val="1"/>
          <w:w w:val="99"/>
          <w:sz w:val="24"/>
          <w:szCs w:val="24"/>
        </w:rPr>
        <w:t>ни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ab/>
        <w:t>затрат</w:t>
      </w:r>
      <w:r w:rsidRPr="00AB6BBF">
        <w:rPr>
          <w:color w:val="000000"/>
          <w:sz w:val="24"/>
          <w:szCs w:val="24"/>
        </w:rPr>
        <w:tab/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pacing w:val="1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ab/>
        <w:t>разработ</w:t>
      </w:r>
      <w:r w:rsidRPr="00AB6BBF">
        <w:rPr>
          <w:color w:val="000000"/>
          <w:spacing w:val="3"/>
          <w:sz w:val="24"/>
          <w:szCs w:val="24"/>
        </w:rPr>
        <w:t>к</w:t>
      </w:r>
      <w:r w:rsidRPr="00AB6BBF">
        <w:rPr>
          <w:color w:val="000000"/>
          <w:spacing w:val="-3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,</w:t>
      </w:r>
      <w:r w:rsidRPr="00AB6BBF">
        <w:rPr>
          <w:color w:val="000000"/>
          <w:sz w:val="24"/>
          <w:szCs w:val="24"/>
        </w:rPr>
        <w:tab/>
        <w:t>ис</w:t>
      </w:r>
      <w:r w:rsidRPr="00AB6BBF">
        <w:rPr>
          <w:color w:val="000000"/>
          <w:spacing w:val="1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ы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ан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ab/>
        <w:t>и</w:t>
      </w:r>
      <w:r w:rsidRPr="00AB6BBF">
        <w:rPr>
          <w:color w:val="000000"/>
          <w:sz w:val="24"/>
          <w:szCs w:val="24"/>
        </w:rPr>
        <w:tab/>
        <w:t>внедрение</w:t>
      </w:r>
      <w:r w:rsidRPr="00AB6BBF">
        <w:rPr>
          <w:color w:val="000000"/>
          <w:sz w:val="24"/>
          <w:szCs w:val="24"/>
        </w:rPr>
        <w:tab/>
        <w:t>и</w:t>
      </w:r>
      <w:r w:rsidRPr="00AB6BBF">
        <w:rPr>
          <w:color w:val="000000"/>
          <w:spacing w:val="1"/>
          <w:sz w:val="24"/>
          <w:szCs w:val="24"/>
        </w:rPr>
        <w:t>нн</w:t>
      </w:r>
      <w:r w:rsidRPr="00AB6BBF">
        <w:rPr>
          <w:color w:val="000000"/>
          <w:sz w:val="24"/>
          <w:szCs w:val="24"/>
        </w:rPr>
        <w:t>овац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pacing w:val="-1"/>
          <w:sz w:val="24"/>
          <w:szCs w:val="24"/>
        </w:rPr>
        <w:t>о</w:t>
      </w:r>
      <w:r w:rsidRPr="00AB6BBF">
        <w:rPr>
          <w:color w:val="000000"/>
          <w:sz w:val="24"/>
          <w:szCs w:val="24"/>
        </w:rPr>
        <w:t>н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pacing w:val="6"/>
          <w:sz w:val="24"/>
          <w:szCs w:val="24"/>
        </w:rPr>
        <w:t>о</w:t>
      </w:r>
      <w:r w:rsidRPr="00AB6BBF">
        <w:rPr>
          <w:color w:val="000000"/>
          <w:sz w:val="24"/>
          <w:szCs w:val="24"/>
        </w:rPr>
        <w:t>й</w:t>
      </w:r>
      <w:r w:rsidRPr="00AB6BBF">
        <w:rPr>
          <w:color w:val="000000"/>
          <w:sz w:val="24"/>
          <w:szCs w:val="24"/>
        </w:rPr>
        <w:tab/>
      </w:r>
      <w:r w:rsidRPr="00AB6BBF">
        <w:rPr>
          <w:color w:val="000000"/>
          <w:spacing w:val="-1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ро</w:t>
      </w:r>
      <w:r w:rsidRPr="00AB6BBF">
        <w:rPr>
          <w:color w:val="000000"/>
          <w:spacing w:val="2"/>
          <w:sz w:val="24"/>
          <w:szCs w:val="24"/>
        </w:rPr>
        <w:t>д</w:t>
      </w:r>
      <w:r w:rsidRPr="00AB6BBF">
        <w:rPr>
          <w:color w:val="000000"/>
          <w:spacing w:val="-6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к</w:t>
      </w:r>
      <w:r w:rsidRPr="00AB6BBF">
        <w:rPr>
          <w:color w:val="000000"/>
          <w:spacing w:val="1"/>
          <w:w w:val="99"/>
          <w:sz w:val="24"/>
          <w:szCs w:val="24"/>
        </w:rPr>
        <w:t>ци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 xml:space="preserve"> ре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>б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w w:val="99"/>
          <w:sz w:val="24"/>
          <w:szCs w:val="24"/>
        </w:rPr>
        <w:t>л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та</w:t>
      </w:r>
      <w:r w:rsidRPr="00AB6BBF">
        <w:rPr>
          <w:color w:val="000000"/>
          <w:spacing w:val="1"/>
          <w:w w:val="99"/>
          <w:sz w:val="24"/>
          <w:szCs w:val="24"/>
        </w:rPr>
        <w:t>ци</w:t>
      </w:r>
      <w:r w:rsidRPr="00AB6BBF">
        <w:rPr>
          <w:color w:val="000000"/>
          <w:spacing w:val="-2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pacing w:val="-1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й</w:t>
      </w:r>
      <w:r w:rsidRPr="00AB6BBF">
        <w:rPr>
          <w:color w:val="000000"/>
          <w:sz w:val="24"/>
          <w:szCs w:val="24"/>
        </w:rPr>
        <w:t xml:space="preserve"> 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spacing w:val="-1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>вл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ост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с</w:t>
      </w:r>
      <w:r w:rsidRPr="00AB6BBF">
        <w:rPr>
          <w:color w:val="000000"/>
          <w:spacing w:val="1"/>
          <w:sz w:val="24"/>
          <w:szCs w:val="24"/>
        </w:rPr>
        <w:t xml:space="preserve"> </w:t>
      </w:r>
      <w:r w:rsidRPr="00AB6BBF">
        <w:rPr>
          <w:color w:val="000000"/>
          <w:spacing w:val="-3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час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 xml:space="preserve">ем </w:t>
      </w:r>
      <w:r w:rsidRPr="00AB6BBF">
        <w:rPr>
          <w:color w:val="000000"/>
          <w:spacing w:val="1"/>
          <w:sz w:val="24"/>
          <w:szCs w:val="24"/>
        </w:rPr>
        <w:t>ин</w:t>
      </w:r>
      <w:r w:rsidRPr="00AB6BBF">
        <w:rPr>
          <w:color w:val="000000"/>
          <w:sz w:val="24"/>
          <w:szCs w:val="24"/>
        </w:rPr>
        <w:t>валидо</w:t>
      </w:r>
      <w:r w:rsidRPr="00AB6BBF">
        <w:rPr>
          <w:color w:val="000000"/>
          <w:spacing w:val="7"/>
          <w:sz w:val="24"/>
          <w:szCs w:val="24"/>
        </w:rPr>
        <w:t>в</w:t>
      </w:r>
      <w:r w:rsidRPr="00AB6BBF">
        <w:rPr>
          <w:color w:val="000000"/>
          <w:spacing w:val="-5"/>
          <w:sz w:val="24"/>
          <w:szCs w:val="24"/>
        </w:rPr>
        <w:t>»</w:t>
      </w:r>
      <w:r w:rsidRPr="00AB6BBF">
        <w:rPr>
          <w:color w:val="000000"/>
          <w:sz w:val="24"/>
          <w:szCs w:val="24"/>
        </w:rPr>
        <w:t>;</w:t>
      </w:r>
    </w:p>
    <w:p w:rsidR="005172CD" w:rsidRPr="00AB6BBF" w:rsidRDefault="005172CD">
      <w:pPr>
        <w:spacing w:line="240" w:lineRule="exact"/>
        <w:rPr>
          <w:sz w:val="24"/>
          <w:szCs w:val="24"/>
        </w:rPr>
      </w:pPr>
    </w:p>
    <w:p w:rsidR="005172CD" w:rsidRPr="00AB6BBF" w:rsidRDefault="005172CD">
      <w:pPr>
        <w:spacing w:after="1" w:line="180" w:lineRule="exact"/>
        <w:rPr>
          <w:sz w:val="24"/>
          <w:szCs w:val="24"/>
        </w:rPr>
      </w:pPr>
    </w:p>
    <w:p w:rsidR="005172CD" w:rsidRPr="00AB6BBF" w:rsidRDefault="000777BC">
      <w:pPr>
        <w:widowControl w:val="0"/>
        <w:spacing w:line="269" w:lineRule="auto"/>
        <w:ind w:right="-13" w:firstLine="720"/>
        <w:jc w:val="both"/>
        <w:rPr>
          <w:color w:val="000000"/>
          <w:sz w:val="24"/>
          <w:szCs w:val="24"/>
        </w:rPr>
      </w:pPr>
      <w:r w:rsidRPr="00AB6BBF">
        <w:rPr>
          <w:color w:val="000000"/>
          <w:sz w:val="24"/>
          <w:szCs w:val="24"/>
        </w:rPr>
        <w:t>V</w:t>
      </w:r>
      <w:r w:rsidRPr="00AB6BBF">
        <w:rPr>
          <w:color w:val="000000"/>
          <w:spacing w:val="71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-</w:t>
      </w:r>
      <w:r w:rsidRPr="00AB6BBF">
        <w:rPr>
          <w:color w:val="000000"/>
          <w:spacing w:val="71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ра</w:t>
      </w:r>
      <w:r w:rsidRPr="00AB6BBF">
        <w:rPr>
          <w:color w:val="000000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мер</w:t>
      </w:r>
      <w:r w:rsidRPr="00AB6BBF">
        <w:rPr>
          <w:color w:val="000000"/>
          <w:spacing w:val="73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ср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pacing w:val="2"/>
          <w:sz w:val="24"/>
          <w:szCs w:val="24"/>
        </w:rPr>
        <w:t>д</w:t>
      </w:r>
      <w:r w:rsidRPr="00AB6BBF">
        <w:rPr>
          <w:color w:val="000000"/>
          <w:sz w:val="24"/>
          <w:szCs w:val="24"/>
        </w:rPr>
        <w:t>ств</w:t>
      </w:r>
      <w:r w:rsidRPr="00AB6BBF">
        <w:rPr>
          <w:color w:val="000000"/>
          <w:spacing w:val="72"/>
          <w:sz w:val="24"/>
          <w:szCs w:val="24"/>
        </w:rPr>
        <w:t xml:space="preserve"> </w:t>
      </w:r>
      <w:r w:rsidRPr="00AB6BBF">
        <w:rPr>
          <w:color w:val="000000"/>
          <w:spacing w:val="2"/>
          <w:sz w:val="24"/>
          <w:szCs w:val="24"/>
        </w:rPr>
        <w:t>ф</w:t>
      </w:r>
      <w:r w:rsidRPr="00AB6BBF">
        <w:rPr>
          <w:color w:val="000000"/>
          <w:sz w:val="24"/>
          <w:szCs w:val="24"/>
        </w:rPr>
        <w:t>едераль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ого</w:t>
      </w:r>
      <w:r w:rsidRPr="00AB6BBF">
        <w:rPr>
          <w:color w:val="000000"/>
          <w:spacing w:val="72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б</w:t>
      </w:r>
      <w:r w:rsidRPr="00AB6BBF">
        <w:rPr>
          <w:color w:val="000000"/>
          <w:spacing w:val="1"/>
          <w:w w:val="99"/>
          <w:sz w:val="24"/>
          <w:szCs w:val="24"/>
        </w:rPr>
        <w:t>ю</w:t>
      </w:r>
      <w:r w:rsidRPr="00AB6BBF">
        <w:rPr>
          <w:color w:val="000000"/>
          <w:sz w:val="24"/>
          <w:szCs w:val="24"/>
        </w:rPr>
        <w:t>дже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а,</w:t>
      </w:r>
      <w:r w:rsidRPr="00AB6BBF">
        <w:rPr>
          <w:color w:val="000000"/>
          <w:spacing w:val="71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спол</w:t>
      </w:r>
      <w:r w:rsidRPr="00AB6BBF">
        <w:rPr>
          <w:color w:val="000000"/>
          <w:spacing w:val="1"/>
          <w:w w:val="99"/>
          <w:sz w:val="24"/>
          <w:szCs w:val="24"/>
        </w:rPr>
        <w:t>ьз</w:t>
      </w:r>
      <w:r w:rsidRPr="00AB6BBF">
        <w:rPr>
          <w:color w:val="000000"/>
          <w:sz w:val="24"/>
          <w:szCs w:val="24"/>
        </w:rPr>
        <w:t>ова</w:t>
      </w:r>
      <w:r w:rsidRPr="00AB6BBF">
        <w:rPr>
          <w:color w:val="000000"/>
          <w:spacing w:val="-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н</w:t>
      </w:r>
      <w:r w:rsidRPr="00AB6BBF">
        <w:rPr>
          <w:color w:val="000000"/>
          <w:spacing w:val="-2"/>
          <w:sz w:val="24"/>
          <w:szCs w:val="24"/>
        </w:rPr>
        <w:t>ы</w:t>
      </w:r>
      <w:r w:rsidRPr="00AB6BBF">
        <w:rPr>
          <w:color w:val="000000"/>
          <w:sz w:val="24"/>
          <w:szCs w:val="24"/>
        </w:rPr>
        <w:t>х</w:t>
      </w:r>
      <w:r w:rsidRPr="00AB6BBF">
        <w:rPr>
          <w:color w:val="000000"/>
          <w:spacing w:val="73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орган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pacing w:val="1"/>
          <w:w w:val="99"/>
          <w:sz w:val="24"/>
          <w:szCs w:val="24"/>
        </w:rPr>
        <w:t>з</w:t>
      </w:r>
      <w:r w:rsidRPr="00AB6BBF">
        <w:rPr>
          <w:color w:val="000000"/>
          <w:spacing w:val="-2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>ц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ей</w:t>
      </w:r>
      <w:r w:rsidRPr="00AB6BBF">
        <w:rPr>
          <w:color w:val="000000"/>
          <w:spacing w:val="80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-</w:t>
      </w:r>
      <w:r w:rsidRPr="00AB6BBF">
        <w:rPr>
          <w:color w:val="000000"/>
          <w:spacing w:val="71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3"/>
          <w:w w:val="99"/>
          <w:sz w:val="24"/>
          <w:szCs w:val="24"/>
        </w:rPr>
        <w:t>л</w:t>
      </w:r>
      <w:r w:rsidRPr="00AB6BBF">
        <w:rPr>
          <w:color w:val="000000"/>
          <w:spacing w:val="-7"/>
          <w:sz w:val="24"/>
          <w:szCs w:val="24"/>
        </w:rPr>
        <w:t>у</w:t>
      </w:r>
      <w:r w:rsidRPr="00AB6BBF">
        <w:rPr>
          <w:color w:val="000000"/>
          <w:spacing w:val="1"/>
          <w:sz w:val="24"/>
          <w:szCs w:val="24"/>
        </w:rPr>
        <w:t>ч</w:t>
      </w:r>
      <w:r w:rsidRPr="00AB6BBF">
        <w:rPr>
          <w:color w:val="000000"/>
          <w:sz w:val="24"/>
          <w:szCs w:val="24"/>
        </w:rPr>
        <w:t>ате</w:t>
      </w:r>
      <w:r w:rsidRPr="00AB6BBF">
        <w:rPr>
          <w:color w:val="000000"/>
          <w:w w:val="99"/>
          <w:sz w:val="24"/>
          <w:szCs w:val="24"/>
        </w:rPr>
        <w:t>л</w:t>
      </w:r>
      <w:r w:rsidRPr="00AB6BBF">
        <w:rPr>
          <w:color w:val="000000"/>
          <w:spacing w:val="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 xml:space="preserve">м </w:t>
      </w:r>
      <w:r w:rsidRPr="00AB6BBF">
        <w:rPr>
          <w:color w:val="000000"/>
          <w:spacing w:val="1"/>
          <w:sz w:val="24"/>
          <w:szCs w:val="24"/>
        </w:rPr>
        <w:t>с</w:t>
      </w:r>
      <w:r w:rsidRPr="00AB6BBF">
        <w:rPr>
          <w:color w:val="000000"/>
          <w:spacing w:val="-4"/>
          <w:sz w:val="24"/>
          <w:szCs w:val="24"/>
        </w:rPr>
        <w:t>у</w:t>
      </w:r>
      <w:r w:rsidRPr="00AB6BBF">
        <w:rPr>
          <w:color w:val="000000"/>
          <w:spacing w:val="2"/>
          <w:sz w:val="24"/>
          <w:szCs w:val="24"/>
        </w:rPr>
        <w:t>б</w:t>
      </w:r>
      <w:r w:rsidRPr="00AB6BBF">
        <w:rPr>
          <w:color w:val="000000"/>
          <w:sz w:val="24"/>
          <w:szCs w:val="24"/>
        </w:rPr>
        <w:t>с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д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19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spacing w:val="117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ра</w:t>
      </w:r>
      <w:r w:rsidRPr="00AB6BBF">
        <w:rPr>
          <w:color w:val="000000"/>
          <w:spacing w:val="-1"/>
          <w:sz w:val="24"/>
          <w:szCs w:val="24"/>
        </w:rPr>
        <w:t>м</w:t>
      </w:r>
      <w:r w:rsidRPr="00AB6BBF">
        <w:rPr>
          <w:color w:val="000000"/>
          <w:sz w:val="24"/>
          <w:szCs w:val="24"/>
        </w:rPr>
        <w:t>к</w:t>
      </w:r>
      <w:r w:rsidRPr="00AB6BBF">
        <w:rPr>
          <w:color w:val="000000"/>
          <w:spacing w:val="-2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>х</w:t>
      </w:r>
      <w:r w:rsidRPr="00AB6BBF">
        <w:rPr>
          <w:color w:val="000000"/>
          <w:spacing w:val="119"/>
          <w:sz w:val="24"/>
          <w:szCs w:val="24"/>
        </w:rPr>
        <w:t xml:space="preserve"> </w:t>
      </w:r>
      <w:r w:rsidRPr="00AB6BBF">
        <w:rPr>
          <w:color w:val="000000"/>
          <w:spacing w:val="-2"/>
          <w:sz w:val="24"/>
          <w:szCs w:val="24"/>
        </w:rPr>
        <w:t>р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>ал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ц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16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к</w:t>
      </w:r>
      <w:r w:rsidRPr="00AB6BBF">
        <w:rPr>
          <w:color w:val="000000"/>
          <w:sz w:val="24"/>
          <w:szCs w:val="24"/>
        </w:rPr>
        <w:t>ом</w:t>
      </w:r>
      <w:r w:rsidRPr="00AB6BBF">
        <w:rPr>
          <w:color w:val="000000"/>
          <w:spacing w:val="1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лекс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pacing w:val="-2"/>
          <w:sz w:val="24"/>
          <w:szCs w:val="24"/>
        </w:rPr>
        <w:t>о</w:t>
      </w:r>
      <w:r w:rsidRPr="00AB6BBF">
        <w:rPr>
          <w:color w:val="000000"/>
          <w:sz w:val="24"/>
          <w:szCs w:val="24"/>
        </w:rPr>
        <w:t>го</w:t>
      </w:r>
      <w:r w:rsidRPr="00AB6BBF">
        <w:rPr>
          <w:color w:val="000000"/>
          <w:spacing w:val="117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роек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spacing w:val="117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spacing w:val="117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де</w:t>
      </w:r>
      <w:r w:rsidRPr="00AB6BBF">
        <w:rPr>
          <w:color w:val="000000"/>
          <w:spacing w:val="-1"/>
          <w:sz w:val="24"/>
          <w:szCs w:val="24"/>
        </w:rPr>
        <w:t>н</w:t>
      </w:r>
      <w:r w:rsidRPr="00AB6BBF">
        <w:rPr>
          <w:color w:val="000000"/>
          <w:w w:val="99"/>
          <w:sz w:val="24"/>
          <w:szCs w:val="24"/>
        </w:rPr>
        <w:t>ь</w:t>
      </w:r>
      <w:r w:rsidRPr="00AB6BBF">
        <w:rPr>
          <w:color w:val="000000"/>
          <w:spacing w:val="115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1"/>
          <w:sz w:val="24"/>
          <w:szCs w:val="24"/>
        </w:rPr>
        <w:t>к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чан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я</w:t>
      </w:r>
      <w:r w:rsidRPr="00AB6BBF">
        <w:rPr>
          <w:color w:val="000000"/>
          <w:spacing w:val="117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срока</w:t>
      </w:r>
      <w:r w:rsidRPr="00AB6BBF">
        <w:rPr>
          <w:color w:val="000000"/>
          <w:spacing w:val="11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ре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spacing w:val="-1"/>
          <w:w w:val="99"/>
          <w:sz w:val="24"/>
          <w:szCs w:val="24"/>
        </w:rPr>
        <w:t>л</w:t>
      </w:r>
      <w:r w:rsidRPr="00AB6BBF">
        <w:rPr>
          <w:color w:val="000000"/>
          <w:w w:val="99"/>
          <w:sz w:val="24"/>
          <w:szCs w:val="24"/>
        </w:rPr>
        <w:t>из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ции</w:t>
      </w:r>
      <w:r w:rsidRPr="00AB6BBF">
        <w:rPr>
          <w:color w:val="000000"/>
          <w:sz w:val="24"/>
          <w:szCs w:val="24"/>
        </w:rPr>
        <w:t xml:space="preserve"> ком</w:t>
      </w:r>
      <w:r w:rsidRPr="00AB6BBF">
        <w:rPr>
          <w:color w:val="000000"/>
          <w:spacing w:val="1"/>
          <w:w w:val="99"/>
          <w:sz w:val="24"/>
          <w:szCs w:val="24"/>
        </w:rPr>
        <w:t>п</w:t>
      </w:r>
      <w:r w:rsidRPr="00AB6BBF">
        <w:rPr>
          <w:color w:val="000000"/>
          <w:w w:val="99"/>
          <w:sz w:val="24"/>
          <w:szCs w:val="24"/>
        </w:rPr>
        <w:t>л</w:t>
      </w:r>
      <w:r w:rsidRPr="00AB6BBF">
        <w:rPr>
          <w:color w:val="000000"/>
          <w:sz w:val="24"/>
          <w:szCs w:val="24"/>
        </w:rPr>
        <w:t>екс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г</w:t>
      </w:r>
      <w:r w:rsidRPr="00AB6BBF">
        <w:rPr>
          <w:color w:val="000000"/>
          <w:sz w:val="24"/>
          <w:szCs w:val="24"/>
        </w:rPr>
        <w:t xml:space="preserve">о </w:t>
      </w:r>
      <w:r w:rsidRPr="00AB6BBF">
        <w:rPr>
          <w:color w:val="000000"/>
          <w:spacing w:val="1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рое</w:t>
      </w:r>
      <w:r w:rsidRPr="00AB6BBF">
        <w:rPr>
          <w:color w:val="000000"/>
          <w:spacing w:val="-2"/>
          <w:sz w:val="24"/>
          <w:szCs w:val="24"/>
        </w:rPr>
        <w:t>к</w:t>
      </w:r>
      <w:r w:rsidRPr="00AB6BBF">
        <w:rPr>
          <w:color w:val="000000"/>
          <w:sz w:val="24"/>
          <w:szCs w:val="24"/>
        </w:rPr>
        <w:t>та.</w:t>
      </w:r>
    </w:p>
    <w:p w:rsidR="005172CD" w:rsidRPr="00AB6BBF" w:rsidRDefault="000777BC">
      <w:pPr>
        <w:widowControl w:val="0"/>
        <w:spacing w:line="268" w:lineRule="auto"/>
        <w:ind w:right="-13" w:firstLine="720"/>
        <w:jc w:val="both"/>
        <w:rPr>
          <w:color w:val="000000"/>
          <w:sz w:val="24"/>
          <w:szCs w:val="24"/>
        </w:rPr>
      </w:pPr>
      <w:r w:rsidRPr="00AB6BBF">
        <w:rPr>
          <w:color w:val="000000"/>
          <w:sz w:val="24"/>
          <w:szCs w:val="24"/>
        </w:rPr>
        <w:t>2.</w:t>
      </w:r>
      <w:r w:rsidRPr="00AB6BBF">
        <w:rPr>
          <w:color w:val="000000"/>
          <w:spacing w:val="33"/>
          <w:sz w:val="24"/>
          <w:szCs w:val="24"/>
        </w:rPr>
        <w:t xml:space="preserve"> </w:t>
      </w:r>
      <w:r w:rsidRPr="00AB6BBF">
        <w:rPr>
          <w:color w:val="000000"/>
          <w:spacing w:val="1"/>
          <w:w w:val="99"/>
          <w:sz w:val="24"/>
          <w:szCs w:val="24"/>
        </w:rPr>
        <w:t>Р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м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>р</w:t>
      </w:r>
      <w:r w:rsidRPr="00AB6BBF">
        <w:rPr>
          <w:color w:val="000000"/>
          <w:spacing w:val="33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ср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>дств,</w:t>
      </w:r>
      <w:r w:rsidRPr="00AB6BBF">
        <w:rPr>
          <w:color w:val="000000"/>
          <w:spacing w:val="33"/>
          <w:sz w:val="24"/>
          <w:szCs w:val="24"/>
        </w:rPr>
        <w:t xml:space="preserve"> </w:t>
      </w:r>
      <w:r w:rsidRPr="00AB6BBF">
        <w:rPr>
          <w:color w:val="000000"/>
          <w:spacing w:val="1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одлежащ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х</w:t>
      </w:r>
      <w:r w:rsidRPr="00AB6BBF">
        <w:rPr>
          <w:color w:val="000000"/>
          <w:spacing w:val="36"/>
          <w:sz w:val="24"/>
          <w:szCs w:val="24"/>
        </w:rPr>
        <w:t xml:space="preserve"> </w:t>
      </w:r>
      <w:r w:rsidRPr="00AB6BBF">
        <w:rPr>
          <w:color w:val="000000"/>
          <w:w w:val="99"/>
          <w:sz w:val="24"/>
          <w:szCs w:val="24"/>
        </w:rPr>
        <w:t>в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вра</w:t>
      </w:r>
      <w:r w:rsidRPr="00AB6BBF">
        <w:rPr>
          <w:color w:val="000000"/>
          <w:spacing w:val="2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у</w:t>
      </w:r>
      <w:r w:rsidRPr="00AB6BBF">
        <w:rPr>
          <w:color w:val="000000"/>
          <w:spacing w:val="2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spacing w:val="33"/>
          <w:sz w:val="24"/>
          <w:szCs w:val="24"/>
        </w:rPr>
        <w:t xml:space="preserve"> </w:t>
      </w:r>
      <w:r w:rsidRPr="00AB6BBF">
        <w:rPr>
          <w:color w:val="000000"/>
          <w:spacing w:val="2"/>
          <w:sz w:val="24"/>
          <w:szCs w:val="24"/>
        </w:rPr>
        <w:t>ф</w:t>
      </w:r>
      <w:r w:rsidRPr="00AB6BBF">
        <w:rPr>
          <w:color w:val="000000"/>
          <w:sz w:val="24"/>
          <w:szCs w:val="24"/>
        </w:rPr>
        <w:t>едерал</w:t>
      </w:r>
      <w:r w:rsidRPr="00AB6BBF">
        <w:rPr>
          <w:color w:val="000000"/>
          <w:w w:val="99"/>
          <w:sz w:val="24"/>
          <w:szCs w:val="24"/>
        </w:rPr>
        <w:t>ь</w:t>
      </w:r>
      <w:r w:rsidRPr="00AB6BBF">
        <w:rPr>
          <w:color w:val="000000"/>
          <w:sz w:val="24"/>
          <w:szCs w:val="24"/>
        </w:rPr>
        <w:t>ный</w:t>
      </w:r>
      <w:r w:rsidRPr="00AB6BBF">
        <w:rPr>
          <w:color w:val="000000"/>
          <w:spacing w:val="39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б</w:t>
      </w:r>
      <w:r w:rsidRPr="00AB6BBF">
        <w:rPr>
          <w:color w:val="000000"/>
          <w:w w:val="99"/>
          <w:sz w:val="24"/>
          <w:szCs w:val="24"/>
        </w:rPr>
        <w:t>ю</w:t>
      </w:r>
      <w:r w:rsidRPr="00AB6BBF">
        <w:rPr>
          <w:color w:val="000000"/>
          <w:spacing w:val="1"/>
          <w:sz w:val="24"/>
          <w:szCs w:val="24"/>
        </w:rPr>
        <w:t>дже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pacing w:val="33"/>
          <w:sz w:val="24"/>
          <w:szCs w:val="24"/>
        </w:rPr>
        <w:t xml:space="preserve"> </w:t>
      </w:r>
      <w:r w:rsidRPr="00AB6BBF">
        <w:rPr>
          <w:color w:val="000000"/>
          <w:spacing w:val="-2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2"/>
          <w:sz w:val="24"/>
          <w:szCs w:val="24"/>
        </w:rPr>
        <w:t>л</w:t>
      </w:r>
      <w:r w:rsidRPr="00AB6BBF">
        <w:rPr>
          <w:color w:val="000000"/>
          <w:spacing w:val="-4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ча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елем,</w:t>
      </w:r>
      <w:r w:rsidRPr="00AB6BBF">
        <w:rPr>
          <w:color w:val="000000"/>
          <w:spacing w:val="32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2"/>
          <w:w w:val="99"/>
          <w:sz w:val="24"/>
          <w:szCs w:val="24"/>
        </w:rPr>
        <w:t>л</w:t>
      </w:r>
      <w:r w:rsidRPr="00AB6BBF">
        <w:rPr>
          <w:color w:val="000000"/>
          <w:spacing w:val="-3"/>
          <w:sz w:val="24"/>
          <w:szCs w:val="24"/>
        </w:rPr>
        <w:t>у</w:t>
      </w:r>
      <w:r w:rsidRPr="00AB6BBF">
        <w:rPr>
          <w:color w:val="000000"/>
          <w:spacing w:val="-1"/>
          <w:sz w:val="24"/>
          <w:szCs w:val="24"/>
        </w:rPr>
        <w:t>ч</w:t>
      </w:r>
      <w:r w:rsidRPr="00AB6BBF">
        <w:rPr>
          <w:color w:val="000000"/>
          <w:spacing w:val="3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spacing w:val="1"/>
          <w:w w:val="99"/>
          <w:sz w:val="24"/>
          <w:szCs w:val="24"/>
        </w:rPr>
        <w:t>ши</w:t>
      </w:r>
      <w:r w:rsidRPr="00AB6BBF">
        <w:rPr>
          <w:color w:val="000000"/>
          <w:sz w:val="24"/>
          <w:szCs w:val="24"/>
        </w:rPr>
        <w:t xml:space="preserve">м </w:t>
      </w:r>
      <w:r w:rsidRPr="00AB6BBF">
        <w:rPr>
          <w:color w:val="000000"/>
          <w:spacing w:val="1"/>
          <w:sz w:val="24"/>
          <w:szCs w:val="24"/>
        </w:rPr>
        <w:t>с</w:t>
      </w:r>
      <w:r w:rsidRPr="00AB6BBF">
        <w:rPr>
          <w:color w:val="000000"/>
          <w:spacing w:val="-4"/>
          <w:sz w:val="24"/>
          <w:szCs w:val="24"/>
        </w:rPr>
        <w:t>у</w:t>
      </w:r>
      <w:r w:rsidRPr="00AB6BBF">
        <w:rPr>
          <w:color w:val="000000"/>
          <w:spacing w:val="2"/>
          <w:sz w:val="24"/>
          <w:szCs w:val="24"/>
        </w:rPr>
        <w:t>б</w:t>
      </w:r>
      <w:r w:rsidRPr="00AB6BBF">
        <w:rPr>
          <w:color w:val="000000"/>
          <w:sz w:val="24"/>
          <w:szCs w:val="24"/>
        </w:rPr>
        <w:t>с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д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w w:val="99"/>
          <w:sz w:val="24"/>
          <w:szCs w:val="24"/>
        </w:rPr>
        <w:t>ю</w:t>
      </w:r>
      <w:r w:rsidRPr="00AB6BBF">
        <w:rPr>
          <w:color w:val="000000"/>
          <w:spacing w:val="22"/>
          <w:sz w:val="24"/>
          <w:szCs w:val="24"/>
        </w:rPr>
        <w:t xml:space="preserve"> 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spacing w:val="18"/>
          <w:sz w:val="24"/>
          <w:szCs w:val="24"/>
        </w:rPr>
        <w:t xml:space="preserve"> </w:t>
      </w:r>
      <w:r w:rsidRPr="00AB6BBF">
        <w:rPr>
          <w:color w:val="000000"/>
          <w:spacing w:val="-1"/>
          <w:sz w:val="24"/>
          <w:szCs w:val="24"/>
        </w:rPr>
        <w:t>ф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со</w:t>
      </w:r>
      <w:r w:rsidRPr="00AB6BBF">
        <w:rPr>
          <w:color w:val="000000"/>
          <w:spacing w:val="-2"/>
          <w:sz w:val="24"/>
          <w:szCs w:val="24"/>
        </w:rPr>
        <w:t>в</w:t>
      </w:r>
      <w:r w:rsidRPr="00AB6BBF">
        <w:rPr>
          <w:color w:val="000000"/>
          <w:sz w:val="24"/>
          <w:szCs w:val="24"/>
        </w:rPr>
        <w:t>ое</w:t>
      </w:r>
      <w:r w:rsidRPr="00AB6BBF">
        <w:rPr>
          <w:color w:val="000000"/>
          <w:spacing w:val="17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обес</w:t>
      </w:r>
      <w:r w:rsidRPr="00AB6BBF">
        <w:rPr>
          <w:color w:val="000000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еч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pacing w:val="18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ра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pacing w:val="19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spacing w:val="18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ра</w:t>
      </w:r>
      <w:r w:rsidRPr="00AB6BBF">
        <w:rPr>
          <w:color w:val="000000"/>
          <w:spacing w:val="1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рабо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pacing w:val="3"/>
          <w:sz w:val="24"/>
          <w:szCs w:val="24"/>
        </w:rPr>
        <w:t>к</w:t>
      </w:r>
      <w:r w:rsidRPr="00AB6BBF">
        <w:rPr>
          <w:color w:val="000000"/>
          <w:spacing w:val="-6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,</w:t>
      </w:r>
      <w:r w:rsidRPr="00AB6BBF">
        <w:rPr>
          <w:color w:val="000000"/>
          <w:spacing w:val="18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спы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spacing w:val="1"/>
          <w:sz w:val="24"/>
          <w:szCs w:val="24"/>
        </w:rPr>
        <w:t>ни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pacing w:val="18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spacing w:val="20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едр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pacing w:val="1"/>
          <w:sz w:val="24"/>
          <w:szCs w:val="24"/>
        </w:rPr>
        <w:t>ни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spacing w:val="15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ннова</w:t>
      </w:r>
      <w:r w:rsidRPr="00AB6BBF">
        <w:rPr>
          <w:color w:val="000000"/>
          <w:w w:val="99"/>
          <w:sz w:val="24"/>
          <w:szCs w:val="24"/>
        </w:rPr>
        <w:t>ц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нн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й</w:t>
      </w:r>
      <w:r w:rsidRPr="00AB6BBF">
        <w:rPr>
          <w:color w:val="000000"/>
          <w:sz w:val="24"/>
          <w:szCs w:val="24"/>
        </w:rPr>
        <w:t xml:space="preserve"> </w:t>
      </w:r>
      <w:r w:rsidRPr="00AB6BBF">
        <w:rPr>
          <w:color w:val="000000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ро</w:t>
      </w:r>
      <w:r w:rsidRPr="00AB6BBF">
        <w:rPr>
          <w:color w:val="000000"/>
          <w:spacing w:val="3"/>
          <w:sz w:val="24"/>
          <w:szCs w:val="24"/>
        </w:rPr>
        <w:t>д</w:t>
      </w:r>
      <w:r w:rsidRPr="00AB6BBF">
        <w:rPr>
          <w:color w:val="000000"/>
          <w:spacing w:val="-6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к</w:t>
      </w:r>
      <w:r w:rsidRPr="00AB6BBF">
        <w:rPr>
          <w:color w:val="000000"/>
          <w:spacing w:val="1"/>
          <w:w w:val="99"/>
          <w:sz w:val="24"/>
          <w:szCs w:val="24"/>
        </w:rPr>
        <w:t>ци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9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реаб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л</w:t>
      </w:r>
      <w:r w:rsidRPr="00AB6BBF">
        <w:rPr>
          <w:color w:val="000000"/>
          <w:spacing w:val="2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та</w:t>
      </w:r>
      <w:r w:rsidRPr="00AB6BBF">
        <w:rPr>
          <w:color w:val="000000"/>
          <w:spacing w:val="-1"/>
          <w:w w:val="99"/>
          <w:sz w:val="24"/>
          <w:szCs w:val="24"/>
        </w:rPr>
        <w:t>ц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о</w:t>
      </w:r>
      <w:r w:rsidRPr="00AB6BBF">
        <w:rPr>
          <w:color w:val="000000"/>
          <w:spacing w:val="1"/>
          <w:w w:val="99"/>
          <w:sz w:val="24"/>
          <w:szCs w:val="24"/>
        </w:rPr>
        <w:t>нн</w:t>
      </w:r>
      <w:r w:rsidRPr="00AB6BBF">
        <w:rPr>
          <w:color w:val="000000"/>
          <w:spacing w:val="-1"/>
          <w:sz w:val="24"/>
          <w:szCs w:val="24"/>
        </w:rPr>
        <w:t>о</w:t>
      </w:r>
      <w:r w:rsidRPr="00AB6BBF">
        <w:rPr>
          <w:color w:val="000000"/>
          <w:w w:val="99"/>
          <w:sz w:val="24"/>
          <w:szCs w:val="24"/>
        </w:rPr>
        <w:t>й</w:t>
      </w:r>
      <w:r w:rsidRPr="00AB6BBF">
        <w:rPr>
          <w:color w:val="000000"/>
          <w:spacing w:val="96"/>
          <w:sz w:val="24"/>
          <w:szCs w:val="24"/>
        </w:rPr>
        <w:t xml:space="preserve"> </w:t>
      </w:r>
      <w:r w:rsidRPr="00AB6BBF">
        <w:rPr>
          <w:color w:val="000000"/>
          <w:spacing w:val="1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рав</w:t>
      </w:r>
      <w:r w:rsidRPr="00AB6BBF">
        <w:rPr>
          <w:color w:val="000000"/>
          <w:w w:val="99"/>
          <w:sz w:val="24"/>
          <w:szCs w:val="24"/>
        </w:rPr>
        <w:t>л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>н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ос</w:t>
      </w:r>
      <w:r w:rsidRPr="00AB6BBF">
        <w:rPr>
          <w:color w:val="000000"/>
          <w:spacing w:val="-1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spacing w:val="95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с</w:t>
      </w:r>
      <w:r w:rsidRPr="00AB6BBF">
        <w:rPr>
          <w:color w:val="000000"/>
          <w:spacing w:val="99"/>
          <w:sz w:val="24"/>
          <w:szCs w:val="24"/>
        </w:rPr>
        <w:t xml:space="preserve"> </w:t>
      </w:r>
      <w:r w:rsidRPr="00AB6BBF">
        <w:rPr>
          <w:color w:val="000000"/>
          <w:spacing w:val="-3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час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ием</w:t>
      </w:r>
      <w:r w:rsidRPr="00AB6BBF">
        <w:rPr>
          <w:color w:val="000000"/>
          <w:spacing w:val="95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ин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>л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дов,</w:t>
      </w:r>
      <w:r w:rsidRPr="00AB6BBF">
        <w:rPr>
          <w:color w:val="000000"/>
          <w:spacing w:val="96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ро</w:t>
      </w:r>
      <w:r w:rsidRPr="00AB6BBF">
        <w:rPr>
          <w:color w:val="000000"/>
          <w:spacing w:val="1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ор</w:t>
      </w:r>
      <w:r w:rsidRPr="00AB6BBF">
        <w:rPr>
          <w:color w:val="000000"/>
          <w:spacing w:val="1"/>
          <w:sz w:val="24"/>
          <w:szCs w:val="24"/>
        </w:rPr>
        <w:t>ци</w:t>
      </w:r>
      <w:r w:rsidRPr="00AB6BBF">
        <w:rPr>
          <w:color w:val="000000"/>
          <w:spacing w:val="-2"/>
          <w:sz w:val="24"/>
          <w:szCs w:val="24"/>
        </w:rPr>
        <w:t>о</w:t>
      </w:r>
      <w:r w:rsidRPr="00AB6BBF">
        <w:rPr>
          <w:color w:val="000000"/>
          <w:sz w:val="24"/>
          <w:szCs w:val="24"/>
        </w:rPr>
        <w:t>нале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pacing w:val="106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сте</w:t>
      </w:r>
      <w:r w:rsidRPr="00AB6BBF">
        <w:rPr>
          <w:color w:val="000000"/>
          <w:spacing w:val="1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w w:val="99"/>
          <w:sz w:val="24"/>
          <w:szCs w:val="24"/>
        </w:rPr>
        <w:t>ни</w:t>
      </w:r>
      <w:r w:rsidRPr="00AB6BBF">
        <w:rPr>
          <w:color w:val="000000"/>
          <w:sz w:val="24"/>
          <w:szCs w:val="24"/>
        </w:rPr>
        <w:t xml:space="preserve"> 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едост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же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я</w:t>
      </w:r>
      <w:r w:rsidRPr="00AB6BBF">
        <w:rPr>
          <w:color w:val="000000"/>
          <w:spacing w:val="93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з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spacing w:val="-1"/>
          <w:sz w:val="24"/>
          <w:szCs w:val="24"/>
        </w:rPr>
        <w:t>ч</w:t>
      </w:r>
      <w:r w:rsidRPr="00AB6BBF">
        <w:rPr>
          <w:color w:val="000000"/>
          <w:sz w:val="24"/>
          <w:szCs w:val="24"/>
        </w:rPr>
        <w:t>е</w:t>
      </w:r>
      <w:r w:rsidRPr="00AB6BBF">
        <w:rPr>
          <w:color w:val="000000"/>
          <w:w w:val="99"/>
          <w:sz w:val="24"/>
          <w:szCs w:val="24"/>
        </w:rPr>
        <w:t>ний</w:t>
      </w:r>
      <w:r w:rsidRPr="00AB6BBF">
        <w:rPr>
          <w:color w:val="000000"/>
          <w:spacing w:val="93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ре</w:t>
      </w:r>
      <w:r w:rsidRPr="00AB6BBF">
        <w:rPr>
          <w:color w:val="000000"/>
          <w:spacing w:val="3"/>
          <w:sz w:val="24"/>
          <w:szCs w:val="24"/>
        </w:rPr>
        <w:t>з</w:t>
      </w:r>
      <w:r w:rsidRPr="00AB6BBF">
        <w:rPr>
          <w:color w:val="000000"/>
          <w:spacing w:val="-4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льтата</w:t>
      </w:r>
      <w:r w:rsidRPr="00AB6BBF">
        <w:rPr>
          <w:color w:val="000000"/>
          <w:spacing w:val="93"/>
          <w:sz w:val="24"/>
          <w:szCs w:val="24"/>
        </w:rPr>
        <w:t xml:space="preserve"> </w:t>
      </w:r>
      <w:r w:rsidRPr="00AB6BBF">
        <w:rPr>
          <w:color w:val="000000"/>
          <w:spacing w:val="1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редос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pacing w:val="1"/>
          <w:sz w:val="24"/>
          <w:szCs w:val="24"/>
        </w:rPr>
        <w:t>а</w:t>
      </w:r>
      <w:r w:rsidRPr="00AB6BBF">
        <w:rPr>
          <w:color w:val="000000"/>
          <w:sz w:val="24"/>
          <w:szCs w:val="24"/>
        </w:rPr>
        <w:t>влен</w:t>
      </w:r>
      <w:r w:rsidRPr="00AB6BBF">
        <w:rPr>
          <w:color w:val="000000"/>
          <w:spacing w:val="1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я</w:t>
      </w:r>
      <w:r w:rsidRPr="00AB6BBF">
        <w:rPr>
          <w:color w:val="000000"/>
          <w:spacing w:val="94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с</w:t>
      </w:r>
      <w:r w:rsidRPr="00AB6BBF">
        <w:rPr>
          <w:color w:val="000000"/>
          <w:spacing w:val="-4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бсид</w:t>
      </w:r>
      <w:r w:rsidRPr="00AB6BBF">
        <w:rPr>
          <w:color w:val="000000"/>
          <w:spacing w:val="2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spacing w:val="94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и</w:t>
      </w:r>
      <w:r w:rsidRPr="00AB6BBF">
        <w:rPr>
          <w:color w:val="000000"/>
          <w:spacing w:val="94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пока</w:t>
      </w:r>
      <w:r w:rsidRPr="00AB6BBF">
        <w:rPr>
          <w:color w:val="000000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т</w:t>
      </w:r>
      <w:r w:rsidRPr="00AB6BBF">
        <w:rPr>
          <w:color w:val="000000"/>
          <w:sz w:val="24"/>
          <w:szCs w:val="24"/>
        </w:rPr>
        <w:t>елей,</w:t>
      </w:r>
      <w:r w:rsidRPr="00AB6BBF">
        <w:rPr>
          <w:color w:val="000000"/>
          <w:spacing w:val="93"/>
          <w:sz w:val="24"/>
          <w:szCs w:val="24"/>
        </w:rPr>
        <w:t xml:space="preserve"> 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еоб</w:t>
      </w:r>
      <w:r w:rsidRPr="00AB6BBF">
        <w:rPr>
          <w:color w:val="000000"/>
          <w:spacing w:val="2"/>
          <w:sz w:val="24"/>
          <w:szCs w:val="24"/>
        </w:rPr>
        <w:t>х</w:t>
      </w:r>
      <w:r w:rsidRPr="00AB6BBF">
        <w:rPr>
          <w:color w:val="000000"/>
          <w:w w:val="99"/>
          <w:sz w:val="24"/>
          <w:szCs w:val="24"/>
        </w:rPr>
        <w:t>о</w:t>
      </w:r>
      <w:r w:rsidRPr="00AB6BBF">
        <w:rPr>
          <w:color w:val="000000"/>
          <w:spacing w:val="-1"/>
          <w:sz w:val="24"/>
          <w:szCs w:val="24"/>
        </w:rPr>
        <w:t>д</w:t>
      </w:r>
      <w:r w:rsidRPr="00AB6BBF">
        <w:rPr>
          <w:color w:val="000000"/>
          <w:w w:val="99"/>
          <w:sz w:val="24"/>
          <w:szCs w:val="24"/>
        </w:rPr>
        <w:t>и</w:t>
      </w:r>
      <w:r w:rsidRPr="00AB6BBF">
        <w:rPr>
          <w:color w:val="000000"/>
          <w:spacing w:val="-2"/>
          <w:sz w:val="24"/>
          <w:szCs w:val="24"/>
        </w:rPr>
        <w:t>м</w:t>
      </w:r>
      <w:r w:rsidRPr="00AB6BBF">
        <w:rPr>
          <w:color w:val="000000"/>
          <w:sz w:val="24"/>
          <w:szCs w:val="24"/>
        </w:rPr>
        <w:t>ых</w:t>
      </w:r>
      <w:r w:rsidRPr="00AB6BBF">
        <w:rPr>
          <w:color w:val="000000"/>
          <w:spacing w:val="95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д</w:t>
      </w:r>
      <w:r w:rsidRPr="00AB6BBF">
        <w:rPr>
          <w:color w:val="000000"/>
          <w:w w:val="99"/>
          <w:sz w:val="24"/>
          <w:szCs w:val="24"/>
        </w:rPr>
        <w:t>л</w:t>
      </w:r>
      <w:r w:rsidRPr="00AB6BBF">
        <w:rPr>
          <w:color w:val="000000"/>
          <w:sz w:val="24"/>
          <w:szCs w:val="24"/>
        </w:rPr>
        <w:t>я дост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же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я</w:t>
      </w:r>
      <w:r w:rsidRPr="00AB6BBF">
        <w:rPr>
          <w:color w:val="000000"/>
          <w:spacing w:val="-13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ре</w:t>
      </w:r>
      <w:r w:rsidRPr="00AB6BBF">
        <w:rPr>
          <w:color w:val="000000"/>
          <w:spacing w:val="2"/>
          <w:w w:val="99"/>
          <w:sz w:val="24"/>
          <w:szCs w:val="24"/>
        </w:rPr>
        <w:t>з</w:t>
      </w:r>
      <w:r w:rsidRPr="00AB6BBF">
        <w:rPr>
          <w:color w:val="000000"/>
          <w:spacing w:val="-6"/>
          <w:w w:val="99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льтата</w:t>
      </w:r>
      <w:r w:rsidRPr="00AB6BBF">
        <w:rPr>
          <w:color w:val="000000"/>
          <w:spacing w:val="-14"/>
          <w:sz w:val="24"/>
          <w:szCs w:val="24"/>
        </w:rPr>
        <w:t xml:space="preserve"> </w:t>
      </w:r>
      <w:r w:rsidRPr="00AB6BBF">
        <w:rPr>
          <w:color w:val="000000"/>
          <w:w w:val="99"/>
          <w:sz w:val="24"/>
          <w:szCs w:val="24"/>
        </w:rPr>
        <w:t>п</w:t>
      </w:r>
      <w:r w:rsidRPr="00AB6BBF">
        <w:rPr>
          <w:color w:val="000000"/>
          <w:sz w:val="24"/>
          <w:szCs w:val="24"/>
        </w:rPr>
        <w:t>редоставл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w w:val="99"/>
          <w:sz w:val="24"/>
          <w:szCs w:val="24"/>
        </w:rPr>
        <w:t>н</w:t>
      </w:r>
      <w:r w:rsidRPr="00AB6BBF">
        <w:rPr>
          <w:color w:val="000000"/>
          <w:spacing w:val="1"/>
          <w:w w:val="99"/>
          <w:sz w:val="24"/>
          <w:szCs w:val="24"/>
        </w:rPr>
        <w:t>и</w:t>
      </w:r>
      <w:r w:rsidRPr="00AB6BBF">
        <w:rPr>
          <w:color w:val="000000"/>
          <w:sz w:val="24"/>
          <w:szCs w:val="24"/>
        </w:rPr>
        <w:t>я</w:t>
      </w:r>
      <w:r w:rsidRPr="00AB6BBF">
        <w:rPr>
          <w:color w:val="000000"/>
          <w:spacing w:val="-13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с</w:t>
      </w:r>
      <w:r w:rsidRPr="00AB6BBF">
        <w:rPr>
          <w:color w:val="000000"/>
          <w:spacing w:val="-4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бси</w:t>
      </w:r>
      <w:r w:rsidRPr="00AB6BBF">
        <w:rPr>
          <w:color w:val="000000"/>
          <w:spacing w:val="3"/>
          <w:sz w:val="24"/>
          <w:szCs w:val="24"/>
        </w:rPr>
        <w:t>д</w:t>
      </w:r>
      <w:r w:rsidRPr="00AB6BBF">
        <w:rPr>
          <w:color w:val="000000"/>
          <w:spacing w:val="1"/>
          <w:sz w:val="24"/>
          <w:szCs w:val="24"/>
        </w:rPr>
        <w:t>ии</w:t>
      </w:r>
      <w:r w:rsidRPr="00AB6BBF">
        <w:rPr>
          <w:color w:val="000000"/>
          <w:sz w:val="24"/>
          <w:szCs w:val="24"/>
        </w:rPr>
        <w:t>,</w:t>
      </w:r>
      <w:r w:rsidRPr="00AB6BBF">
        <w:rPr>
          <w:color w:val="000000"/>
          <w:spacing w:val="-11"/>
          <w:sz w:val="24"/>
          <w:szCs w:val="24"/>
        </w:rPr>
        <w:t xml:space="preserve"> </w:t>
      </w:r>
      <w:r w:rsidRPr="00AB6BBF">
        <w:rPr>
          <w:color w:val="000000"/>
          <w:spacing w:val="-7"/>
          <w:sz w:val="24"/>
          <w:szCs w:val="24"/>
        </w:rPr>
        <w:t>у</w:t>
      </w:r>
      <w:r w:rsidRPr="00AB6BBF">
        <w:rPr>
          <w:color w:val="000000"/>
          <w:sz w:val="24"/>
          <w:szCs w:val="24"/>
        </w:rPr>
        <w:t>ка</w:t>
      </w:r>
      <w:r w:rsidRPr="00AB6BBF">
        <w:rPr>
          <w:color w:val="000000"/>
          <w:w w:val="99"/>
          <w:sz w:val="24"/>
          <w:szCs w:val="24"/>
        </w:rPr>
        <w:t>з</w:t>
      </w:r>
      <w:r w:rsidRPr="00AB6BBF">
        <w:rPr>
          <w:color w:val="000000"/>
          <w:sz w:val="24"/>
          <w:szCs w:val="24"/>
        </w:rPr>
        <w:t>ан</w:t>
      </w:r>
      <w:r w:rsidRPr="00AB6BBF">
        <w:rPr>
          <w:color w:val="000000"/>
          <w:spacing w:val="1"/>
          <w:sz w:val="24"/>
          <w:szCs w:val="24"/>
        </w:rPr>
        <w:t>н</w:t>
      </w:r>
      <w:r w:rsidRPr="00AB6BBF">
        <w:rPr>
          <w:color w:val="000000"/>
          <w:sz w:val="24"/>
          <w:szCs w:val="24"/>
        </w:rPr>
        <w:t>ых</w:t>
      </w:r>
      <w:r w:rsidRPr="00AB6BBF">
        <w:rPr>
          <w:color w:val="000000"/>
          <w:spacing w:val="-12"/>
          <w:sz w:val="24"/>
          <w:szCs w:val="24"/>
        </w:rPr>
        <w:t xml:space="preserve"> </w:t>
      </w:r>
      <w:r w:rsidRPr="00AB6BBF">
        <w:rPr>
          <w:color w:val="000000"/>
          <w:sz w:val="24"/>
          <w:szCs w:val="24"/>
        </w:rPr>
        <w:t>в</w:t>
      </w:r>
      <w:r w:rsidRPr="00AB6BBF">
        <w:rPr>
          <w:color w:val="000000"/>
          <w:spacing w:val="-14"/>
          <w:sz w:val="24"/>
          <w:szCs w:val="24"/>
        </w:rPr>
        <w:t xml:space="preserve"> </w:t>
      </w:r>
      <w:r w:rsidR="009E5922">
        <w:rPr>
          <w:color w:val="000000"/>
          <w:sz w:val="24"/>
          <w:szCs w:val="24"/>
        </w:rPr>
        <w:t>С</w:t>
      </w:r>
      <w:r w:rsidRPr="00AB6BBF">
        <w:rPr>
          <w:color w:val="000000"/>
          <w:sz w:val="24"/>
          <w:szCs w:val="24"/>
        </w:rPr>
        <w:t>огл</w:t>
      </w:r>
      <w:r w:rsidRPr="00AB6BBF">
        <w:rPr>
          <w:color w:val="000000"/>
          <w:spacing w:val="-1"/>
          <w:sz w:val="24"/>
          <w:szCs w:val="24"/>
        </w:rPr>
        <w:t>а</w:t>
      </w:r>
      <w:r w:rsidRPr="00AB6BBF">
        <w:rPr>
          <w:color w:val="000000"/>
          <w:w w:val="99"/>
          <w:sz w:val="24"/>
          <w:szCs w:val="24"/>
        </w:rPr>
        <w:t>ш</w:t>
      </w:r>
      <w:r w:rsidRPr="00AB6BBF">
        <w:rPr>
          <w:color w:val="000000"/>
          <w:spacing w:val="-1"/>
          <w:sz w:val="24"/>
          <w:szCs w:val="24"/>
        </w:rPr>
        <w:t>е</w:t>
      </w:r>
      <w:r w:rsidRPr="00AB6BBF">
        <w:rPr>
          <w:color w:val="000000"/>
          <w:sz w:val="24"/>
          <w:szCs w:val="24"/>
        </w:rPr>
        <w:t>ни</w:t>
      </w:r>
      <w:r w:rsidRPr="00AB6BBF">
        <w:rPr>
          <w:color w:val="000000"/>
          <w:spacing w:val="44"/>
          <w:sz w:val="24"/>
          <w:szCs w:val="24"/>
        </w:rPr>
        <w:t>и</w:t>
      </w:r>
      <w:r w:rsidR="009E5922">
        <w:rPr>
          <w:color w:val="000000"/>
          <w:spacing w:val="44"/>
          <w:sz w:val="24"/>
          <w:szCs w:val="24"/>
        </w:rPr>
        <w:t>.</w:t>
      </w:r>
      <w:r w:rsidRPr="00AB6BBF">
        <w:rPr>
          <w:color w:val="000000"/>
          <w:sz w:val="24"/>
          <w:szCs w:val="24"/>
        </w:rPr>
        <w:t>.</w:t>
      </w:r>
    </w:p>
    <w:p w:rsidR="005172CD" w:rsidRPr="00AB6BBF" w:rsidRDefault="005172CD">
      <w:pPr>
        <w:spacing w:line="240" w:lineRule="exact"/>
        <w:rPr>
          <w:sz w:val="24"/>
          <w:szCs w:val="24"/>
        </w:rPr>
      </w:pPr>
    </w:p>
    <w:p w:rsidR="005172CD" w:rsidRPr="00AB6BBF" w:rsidRDefault="005172CD">
      <w:pPr>
        <w:spacing w:after="6" w:line="140" w:lineRule="exact"/>
        <w:rPr>
          <w:sz w:val="24"/>
          <w:szCs w:val="24"/>
        </w:rPr>
        <w:sectPr w:rsidR="005172CD" w:rsidRPr="00AB6BBF">
          <w:type w:val="continuous"/>
          <w:pgSz w:w="11911" w:h="16840"/>
          <w:pgMar w:top="611" w:right="452" w:bottom="694" w:left="960" w:header="0" w:footer="0" w:gutter="0"/>
          <w:cols w:space="708"/>
        </w:sectPr>
      </w:pPr>
    </w:p>
    <w:bookmarkEnd w:id="4"/>
    <w:p w:rsidR="005C7007" w:rsidRPr="00AB6BBF" w:rsidRDefault="000777BC" w:rsidP="0034482B">
      <w:pPr>
        <w:jc w:val="right"/>
        <w:rPr>
          <w:sz w:val="24"/>
          <w:szCs w:val="24"/>
        </w:rPr>
      </w:pPr>
      <w:r w:rsidRPr="00AB6BBF">
        <w:rPr>
          <w:sz w:val="24"/>
          <w:szCs w:val="24"/>
        </w:rPr>
        <w:t xml:space="preserve">Приложение № </w:t>
      </w:r>
      <w:r w:rsidR="003B207C" w:rsidRPr="00AB6BBF">
        <w:rPr>
          <w:sz w:val="24"/>
          <w:szCs w:val="24"/>
        </w:rPr>
        <w:t>10</w:t>
      </w:r>
    </w:p>
    <w:p w:rsidR="005C7007" w:rsidRPr="00AB6BBF" w:rsidRDefault="000777BC" w:rsidP="005C7007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к Соглашению</w:t>
      </w:r>
    </w:p>
    <w:p w:rsidR="005C7007" w:rsidRPr="00AB6BBF" w:rsidRDefault="000777BC" w:rsidP="005C7007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от __________ 20</w:t>
      </w:r>
      <w:r w:rsidR="0084654E" w:rsidRPr="00AB6BBF">
        <w:rPr>
          <w:sz w:val="24"/>
          <w:szCs w:val="24"/>
        </w:rPr>
        <w:t>__</w:t>
      </w:r>
      <w:r w:rsidRPr="00AB6BBF">
        <w:rPr>
          <w:sz w:val="24"/>
          <w:szCs w:val="24"/>
        </w:rPr>
        <w:t xml:space="preserve"> г.</w:t>
      </w:r>
    </w:p>
    <w:p w:rsidR="005C7007" w:rsidRPr="00AB6BBF" w:rsidRDefault="000777BC" w:rsidP="005C7007">
      <w:pPr>
        <w:ind w:left="7088"/>
        <w:jc w:val="right"/>
        <w:rPr>
          <w:sz w:val="24"/>
          <w:szCs w:val="24"/>
        </w:rPr>
      </w:pPr>
      <w:r w:rsidRPr="00AB6BBF">
        <w:rPr>
          <w:sz w:val="24"/>
          <w:szCs w:val="24"/>
        </w:rPr>
        <w:t>№ ______________</w:t>
      </w:r>
    </w:p>
    <w:p w:rsidR="005C7007" w:rsidRPr="00AB6BBF" w:rsidRDefault="005C7007" w:rsidP="005C7007">
      <w:pPr>
        <w:ind w:left="7088"/>
        <w:jc w:val="right"/>
        <w:rPr>
          <w:sz w:val="24"/>
          <w:szCs w:val="24"/>
        </w:rPr>
      </w:pPr>
    </w:p>
    <w:p w:rsidR="005409C4" w:rsidRPr="00AB6BBF" w:rsidRDefault="005409C4" w:rsidP="005409C4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C71A48" w:rsidRPr="00AB6BBF" w:rsidRDefault="000777BC" w:rsidP="00C71A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C71A48" w:rsidRPr="00AB6BBF" w:rsidRDefault="000777BC" w:rsidP="00C71A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субсидии российской организации на финансовое обеспечение затрат на разработку, испытание и внедрение инновационной продукции реабилитационной направленности с участием инвалидов </w:t>
      </w:r>
    </w:p>
    <w:p w:rsidR="00C71A48" w:rsidRPr="00AB6BBF" w:rsidRDefault="000777BC" w:rsidP="00C71A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от </w:t>
      </w:r>
      <w:r w:rsidR="000F1B7F" w:rsidRPr="00AB6BBF">
        <w:rPr>
          <w:rFonts w:ascii="Times New Roman" w:hAnsi="Times New Roman" w:cs="Times New Roman"/>
          <w:sz w:val="24"/>
          <w:szCs w:val="24"/>
        </w:rPr>
        <w:t>«</w:t>
      </w:r>
      <w:r w:rsidRPr="00AB6BBF">
        <w:rPr>
          <w:rFonts w:ascii="Times New Roman" w:hAnsi="Times New Roman" w:cs="Times New Roman"/>
          <w:sz w:val="24"/>
          <w:szCs w:val="24"/>
        </w:rPr>
        <w:t>__</w:t>
      </w:r>
      <w:r w:rsidR="000F1B7F" w:rsidRPr="00AB6BBF">
        <w:rPr>
          <w:rFonts w:ascii="Times New Roman" w:hAnsi="Times New Roman" w:cs="Times New Roman"/>
          <w:sz w:val="24"/>
          <w:szCs w:val="24"/>
        </w:rPr>
        <w:t>»</w:t>
      </w:r>
      <w:r w:rsidRPr="00AB6BBF">
        <w:rPr>
          <w:rFonts w:ascii="Times New Roman" w:hAnsi="Times New Roman" w:cs="Times New Roman"/>
          <w:sz w:val="24"/>
          <w:szCs w:val="24"/>
        </w:rPr>
        <w:t xml:space="preserve"> _________ 20__ г. N ______</w:t>
      </w:r>
    </w:p>
    <w:p w:rsidR="00C71A48" w:rsidRPr="00AB6BBF" w:rsidRDefault="00C71A48" w:rsidP="00C71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1A48" w:rsidRPr="00AB6BBF" w:rsidRDefault="000777BC" w:rsidP="00344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г. ___________________________________</w:t>
      </w:r>
    </w:p>
    <w:p w:rsidR="00C71A48" w:rsidRPr="00AB6BBF" w:rsidRDefault="000777BC" w:rsidP="00344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(место заключения дополнительного</w:t>
      </w:r>
    </w:p>
    <w:p w:rsidR="00C71A48" w:rsidRPr="00AB6BBF" w:rsidRDefault="000777BC" w:rsidP="00344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соглашения)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5240"/>
      </w:tblGrid>
      <w:tr w:rsidR="00396101" w:rsidTr="0034482B">
        <w:tc>
          <w:tcPr>
            <w:tcW w:w="5240" w:type="dxa"/>
          </w:tcPr>
          <w:p w:rsidR="00314D85" w:rsidRPr="00AB6BBF" w:rsidRDefault="000777BC" w:rsidP="00314D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"__" _____________ 20__ г.  </w:t>
            </w:r>
          </w:p>
          <w:p w:rsidR="00314D85" w:rsidRPr="00AB6BBF" w:rsidRDefault="000777BC" w:rsidP="0034482B">
            <w:pPr>
              <w:pStyle w:val="ConsPlusNonformat"/>
              <w:ind w:right="2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(дата заключения</w:t>
            </w:r>
          </w:p>
          <w:p w:rsidR="00314D85" w:rsidRPr="00AB6BBF" w:rsidRDefault="000777BC" w:rsidP="0034482B">
            <w:pPr>
              <w:pStyle w:val="ConsPlusNonformat"/>
              <w:ind w:right="2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314D85" w:rsidRPr="00AB6BBF" w:rsidRDefault="000777BC" w:rsidP="0034482B">
            <w:pPr>
              <w:pStyle w:val="ConsPlusNonformat"/>
              <w:ind w:right="2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соглашения)</w:t>
            </w:r>
          </w:p>
        </w:tc>
        <w:tc>
          <w:tcPr>
            <w:tcW w:w="5240" w:type="dxa"/>
          </w:tcPr>
          <w:p w:rsidR="00314D85" w:rsidRPr="00AB6BBF" w:rsidRDefault="000777BC" w:rsidP="0034482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N _______________</w:t>
            </w:r>
          </w:p>
          <w:p w:rsidR="00314D85" w:rsidRPr="00AB6BBF" w:rsidRDefault="000777BC" w:rsidP="0034482B">
            <w:pPr>
              <w:pStyle w:val="ConsPlusNonformat"/>
              <w:ind w:firstLine="2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314D85" w:rsidRPr="00AB6BBF" w:rsidRDefault="000777BC" w:rsidP="0034482B">
            <w:pPr>
              <w:pStyle w:val="ConsPlusNonformat"/>
              <w:ind w:firstLine="2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314D85" w:rsidRPr="00AB6BBF" w:rsidRDefault="000777BC" w:rsidP="0034482B">
            <w:pPr>
              <w:pStyle w:val="ConsPlusNonformat"/>
              <w:ind w:firstLine="2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соглашения)</w:t>
            </w:r>
          </w:p>
        </w:tc>
      </w:tr>
    </w:tbl>
    <w:p w:rsidR="00314D85" w:rsidRPr="00AB6BBF" w:rsidRDefault="00314D85" w:rsidP="003448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1A48" w:rsidRPr="00AB6BBF" w:rsidRDefault="00C71A48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A48" w:rsidRPr="00AB6BBF" w:rsidRDefault="00C71A48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__________________________________________________________________________,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(наименование федерального органа государственной власти (федерального</w:t>
      </w:r>
    </w:p>
    <w:p w:rsidR="00C71A48" w:rsidRPr="00AB6BBF" w:rsidRDefault="000777BC" w:rsidP="00C71A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государственного органа) или иной организации, осуществляющей</w:t>
      </w:r>
    </w:p>
    <w:p w:rsidR="00C71A48" w:rsidRPr="00AB6BBF" w:rsidRDefault="000777BC" w:rsidP="00C71A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 Российской Федерации</w:t>
      </w:r>
    </w:p>
    <w:p w:rsidR="00C71A48" w:rsidRPr="00AB6BBF" w:rsidRDefault="000777BC" w:rsidP="00C71A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функции главного распорядителем средств федерального бюджета)</w:t>
      </w:r>
    </w:p>
    <w:p w:rsidR="00C71A48" w:rsidRPr="00AB6BBF" w:rsidRDefault="000777BC" w:rsidP="00C71A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которому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как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получателю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средств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федерального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бюджета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доведены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лимиты</w:t>
      </w:r>
    </w:p>
    <w:p w:rsidR="00C71A48" w:rsidRPr="00AB6BBF" w:rsidRDefault="000777BC" w:rsidP="00C71A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субсидии в соответствии со статьей</w:t>
      </w:r>
    </w:p>
    <w:p w:rsidR="00C71A48" w:rsidRPr="00AB6BBF" w:rsidRDefault="00B26DF0" w:rsidP="00C71A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DC0B2F" w:rsidRPr="00AB6BBF">
          <w:rPr>
            <w:rFonts w:ascii="Times New Roman" w:hAnsi="Times New Roman" w:cs="Times New Roman"/>
            <w:color w:val="0000FF"/>
            <w:sz w:val="24"/>
            <w:szCs w:val="24"/>
          </w:rPr>
          <w:t>78</w:t>
        </w:r>
      </w:hyperlink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="00DC0B2F" w:rsidRPr="00AB6BBF">
        <w:rPr>
          <w:rFonts w:ascii="Times New Roman" w:hAnsi="Times New Roman" w:cs="Times New Roman"/>
          <w:sz w:val="24"/>
          <w:szCs w:val="24"/>
        </w:rPr>
        <w:t>Бюджетного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="00DC0B2F" w:rsidRPr="00AB6BBF">
        <w:rPr>
          <w:rFonts w:ascii="Times New Roman" w:hAnsi="Times New Roman" w:cs="Times New Roman"/>
          <w:sz w:val="24"/>
          <w:szCs w:val="24"/>
        </w:rPr>
        <w:t>кодекса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="00DC0B2F" w:rsidRPr="00AB6BBF">
        <w:rPr>
          <w:rFonts w:ascii="Times New Roman" w:hAnsi="Times New Roman" w:cs="Times New Roman"/>
          <w:sz w:val="24"/>
          <w:szCs w:val="24"/>
        </w:rPr>
        <w:t>Российской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="00DC0B2F" w:rsidRPr="00AB6BBF">
        <w:rPr>
          <w:rFonts w:ascii="Times New Roman" w:hAnsi="Times New Roman" w:cs="Times New Roman"/>
          <w:sz w:val="24"/>
          <w:szCs w:val="24"/>
        </w:rPr>
        <w:t>Федерации, именуемый в дальнейшем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(Министерство, Агентство, Служба, иной орган (организация)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(наименование должности, а также фамилия, имя, отчество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(при наличии) руководителя Министерства (Агентства, Службы,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иного органа (организации) или уполномоченного им лица)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(реквизиты учредительного документа (положения) Министерства (Агентства,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Службы, иного органа (организации), доверенности, приказа или иного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полномочия)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фамилия, имя, отчество (при наличии)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или физического лица - производителя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товаров, работ, услуг)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F1B7F" w:rsidRPr="00AB6BBF">
        <w:rPr>
          <w:rFonts w:ascii="Times New Roman" w:hAnsi="Times New Roman" w:cs="Times New Roman"/>
          <w:sz w:val="24"/>
          <w:szCs w:val="24"/>
        </w:rPr>
        <w:t>«</w:t>
      </w:r>
      <w:r w:rsidRPr="00AB6BBF">
        <w:rPr>
          <w:rFonts w:ascii="Times New Roman" w:hAnsi="Times New Roman" w:cs="Times New Roman"/>
          <w:sz w:val="24"/>
          <w:szCs w:val="24"/>
        </w:rPr>
        <w:t>Получатель</w:t>
      </w:r>
      <w:r w:rsidR="000F1B7F" w:rsidRPr="00AB6BBF">
        <w:rPr>
          <w:rFonts w:ascii="Times New Roman" w:hAnsi="Times New Roman" w:cs="Times New Roman"/>
          <w:sz w:val="24"/>
          <w:szCs w:val="24"/>
        </w:rPr>
        <w:t>»</w:t>
      </w:r>
      <w:r w:rsidRPr="00AB6BBF">
        <w:rPr>
          <w:rFonts w:ascii="Times New Roman" w:hAnsi="Times New Roman" w:cs="Times New Roman"/>
          <w:sz w:val="24"/>
          <w:szCs w:val="24"/>
        </w:rPr>
        <w:t>, в лице _______________________________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(наименование должности, а также фамилия, имя, отчество (при наличии)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лица, представляющего Получателя, или уполномоченного им лица,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 индивидуального предпринимателя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или физического лица - производителя товаров, работ, услуг)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(реквизиты устава юридического лица, свидетельства о государственной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регистрации индивидуального предпринимателя, доверенности)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(наименование иного юридического лица)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именуемый(ая)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в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дальнейшем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="000F1B7F" w:rsidRPr="00AB6BBF">
        <w:rPr>
          <w:rFonts w:ascii="Times New Roman" w:hAnsi="Times New Roman" w:cs="Times New Roman"/>
          <w:sz w:val="24"/>
          <w:szCs w:val="24"/>
        </w:rPr>
        <w:t>«</w:t>
      </w:r>
      <w:r w:rsidRPr="00AB6BBF">
        <w:rPr>
          <w:rFonts w:ascii="Times New Roman" w:hAnsi="Times New Roman" w:cs="Times New Roman"/>
          <w:sz w:val="24"/>
          <w:szCs w:val="24"/>
        </w:rPr>
        <w:t>Агент</w:t>
      </w:r>
      <w:r w:rsidR="000F1B7F" w:rsidRPr="00AB6BBF">
        <w:rPr>
          <w:rFonts w:ascii="Times New Roman" w:hAnsi="Times New Roman" w:cs="Times New Roman"/>
          <w:sz w:val="24"/>
          <w:szCs w:val="24"/>
        </w:rPr>
        <w:t>»</w:t>
      </w:r>
      <w:r w:rsidRPr="00AB6BBF">
        <w:rPr>
          <w:rFonts w:ascii="Times New Roman" w:hAnsi="Times New Roman" w:cs="Times New Roman"/>
          <w:sz w:val="24"/>
          <w:szCs w:val="24"/>
        </w:rPr>
        <w:t>,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в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лице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(наименование должности, а также фамилия, имя, отчество (при наличии)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руководителя Агента или уполномоченного им лица)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(реквизиты учредительного документа Агента, доверенности, приказа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или иного документа, удостоверяющего полномочия)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далее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именуемые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="000F1B7F" w:rsidRPr="00AB6BBF">
        <w:rPr>
          <w:rFonts w:ascii="Times New Roman" w:hAnsi="Times New Roman" w:cs="Times New Roman"/>
          <w:sz w:val="24"/>
          <w:szCs w:val="24"/>
        </w:rPr>
        <w:t>«</w:t>
      </w:r>
      <w:r w:rsidRPr="00AB6BBF">
        <w:rPr>
          <w:rFonts w:ascii="Times New Roman" w:hAnsi="Times New Roman" w:cs="Times New Roman"/>
          <w:sz w:val="24"/>
          <w:szCs w:val="24"/>
        </w:rPr>
        <w:t>Стороны</w:t>
      </w:r>
      <w:r w:rsidR="000F1B7F" w:rsidRPr="00AB6BBF">
        <w:rPr>
          <w:rFonts w:ascii="Times New Roman" w:hAnsi="Times New Roman" w:cs="Times New Roman"/>
          <w:sz w:val="24"/>
          <w:szCs w:val="24"/>
        </w:rPr>
        <w:t>»</w:t>
      </w:r>
      <w:r w:rsidRPr="00AB6BBF">
        <w:rPr>
          <w:rFonts w:ascii="Times New Roman" w:hAnsi="Times New Roman" w:cs="Times New Roman"/>
          <w:sz w:val="24"/>
          <w:szCs w:val="24"/>
        </w:rPr>
        <w:t>,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в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соответствии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с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hyperlink w:anchor="P2641" w:history="1">
        <w:r w:rsidRPr="00AB6BBF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Соглашения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от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="000F1B7F" w:rsidRPr="00AB6BBF">
        <w:rPr>
          <w:rFonts w:ascii="Times New Roman" w:hAnsi="Times New Roman" w:cs="Times New Roman"/>
          <w:sz w:val="24"/>
          <w:szCs w:val="24"/>
        </w:rPr>
        <w:t>«</w:t>
      </w:r>
      <w:r w:rsidRPr="00AB6BBF">
        <w:rPr>
          <w:rFonts w:ascii="Times New Roman" w:hAnsi="Times New Roman" w:cs="Times New Roman"/>
          <w:sz w:val="24"/>
          <w:szCs w:val="24"/>
        </w:rPr>
        <w:t>__</w:t>
      </w:r>
      <w:r w:rsidR="000F1B7F" w:rsidRPr="00AB6BBF">
        <w:rPr>
          <w:rFonts w:ascii="Times New Roman" w:hAnsi="Times New Roman" w:cs="Times New Roman"/>
          <w:sz w:val="24"/>
          <w:szCs w:val="24"/>
        </w:rPr>
        <w:t>»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N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______ (далее - Соглашение) заключили настоящее Дополнительное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соглашение к </w:t>
      </w:r>
      <w:hyperlink w:anchor="P2283" w:history="1">
        <w:r w:rsidRPr="00AB6BBF">
          <w:rPr>
            <w:rFonts w:ascii="Times New Roman" w:hAnsi="Times New Roman" w:cs="Times New Roman"/>
            <w:sz w:val="24"/>
            <w:szCs w:val="24"/>
          </w:rPr>
          <w:t>Соглашению</w:t>
        </w:r>
      </w:hyperlink>
      <w:r w:rsidRPr="00AB6BBF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C71A48" w:rsidRPr="00AB6BBF" w:rsidRDefault="000777BC" w:rsidP="00C71A4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w:anchor="P2283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Соглашение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1.1. в </w:t>
      </w:r>
      <w:hyperlink w:anchor="P2302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преамбуле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1A48" w:rsidRPr="00AB6BBF" w:rsidRDefault="000777BC" w:rsidP="00C71A48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1.1.1. ______________________________________;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1.1.2. ______________________________________;</w:t>
      </w:r>
    </w:p>
    <w:p w:rsidR="00C71A48" w:rsidRPr="00AB6BBF" w:rsidRDefault="000777BC" w:rsidP="00C71A4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1.2. в </w:t>
      </w:r>
      <w:hyperlink w:anchor="P2365" w:history="1">
        <w:r w:rsidR="003F5FBA" w:rsidRPr="00AB6BBF">
          <w:rPr>
            <w:rFonts w:ascii="Times New Roman" w:eastAsia="Times New Roman" w:hAnsi="Times New Roman" w:cs="Times New Roman"/>
            <w:sz w:val="24"/>
            <w:szCs w:val="24"/>
          </w:rPr>
          <w:t>разделе</w:t>
        </w:r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 xml:space="preserve"> I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Предмет Соглашения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1A48" w:rsidRPr="00AB6BBF" w:rsidRDefault="000777BC" w:rsidP="00C71A48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1.2.1. в </w:t>
      </w:r>
      <w:hyperlink w:anchor="P2366" w:history="1">
        <w:r w:rsidRPr="00AB6BBF">
          <w:rPr>
            <w:rFonts w:ascii="Times New Roman" w:hAnsi="Times New Roman" w:cs="Times New Roman"/>
            <w:sz w:val="24"/>
            <w:szCs w:val="24"/>
          </w:rPr>
          <w:t>пункте 1.1.1</w:t>
        </w:r>
      </w:hyperlink>
      <w:r w:rsidRPr="00AB6BBF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0F1B7F" w:rsidRPr="00AB6BBF">
        <w:rPr>
          <w:rFonts w:ascii="Times New Roman" w:hAnsi="Times New Roman" w:cs="Times New Roman"/>
          <w:sz w:val="24"/>
          <w:szCs w:val="24"/>
        </w:rPr>
        <w:t>«</w:t>
      </w:r>
      <w:r w:rsidRPr="00AB6BB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F1B7F" w:rsidRPr="00AB6BBF">
        <w:rPr>
          <w:rFonts w:ascii="Times New Roman" w:hAnsi="Times New Roman" w:cs="Times New Roman"/>
          <w:sz w:val="24"/>
          <w:szCs w:val="24"/>
        </w:rPr>
        <w:t>»</w:t>
      </w:r>
    </w:p>
    <w:p w:rsidR="00C71A48" w:rsidRPr="00AB6BBF" w:rsidRDefault="000777BC" w:rsidP="003F5FBA">
      <w:pPr>
        <w:pStyle w:val="ConsPlusNonformat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(производством (реализацией) товаров,</w:t>
      </w:r>
    </w:p>
    <w:p w:rsidR="00C71A48" w:rsidRPr="00AB6BBF" w:rsidRDefault="000777BC" w:rsidP="003F5FBA">
      <w:pPr>
        <w:pStyle w:val="ConsPlusNonformat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выполнением работ, оказанием услуг)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0F1B7F" w:rsidRPr="00AB6BBF">
        <w:rPr>
          <w:rFonts w:ascii="Times New Roman" w:hAnsi="Times New Roman" w:cs="Times New Roman"/>
          <w:sz w:val="24"/>
          <w:szCs w:val="24"/>
        </w:rPr>
        <w:t>«</w:t>
      </w:r>
      <w:r w:rsidRPr="00AB6BB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F1B7F" w:rsidRPr="00AB6BBF">
        <w:rPr>
          <w:rFonts w:ascii="Times New Roman" w:hAnsi="Times New Roman" w:cs="Times New Roman"/>
          <w:sz w:val="24"/>
          <w:szCs w:val="24"/>
        </w:rPr>
        <w:t>»</w:t>
      </w:r>
      <w:r w:rsidRPr="00AB6BBF">
        <w:rPr>
          <w:rFonts w:ascii="Times New Roman" w:hAnsi="Times New Roman" w:cs="Times New Roman"/>
          <w:sz w:val="24"/>
          <w:szCs w:val="24"/>
        </w:rPr>
        <w:t>;</w:t>
      </w:r>
    </w:p>
    <w:p w:rsidR="003F5FBA" w:rsidRPr="00AB6BBF" w:rsidRDefault="000777BC" w:rsidP="0034482B">
      <w:pPr>
        <w:pStyle w:val="ConsPlusNonformat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(производством (реализацией) товаров,</w:t>
      </w:r>
    </w:p>
    <w:p w:rsidR="00C71A48" w:rsidRPr="00AB6BBF" w:rsidRDefault="000777BC" w:rsidP="0034482B">
      <w:pPr>
        <w:pStyle w:val="ConsPlusNonformat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выполнением работ, оказанием услуг)</w:t>
      </w:r>
    </w:p>
    <w:p w:rsidR="00C71A48" w:rsidRPr="00AB6BBF" w:rsidRDefault="000777BC" w:rsidP="00C71A4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1.3. в </w:t>
      </w:r>
      <w:hyperlink w:anchor="P2376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разделе II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предоставления Субсидии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1A48" w:rsidRPr="00AB6BBF" w:rsidRDefault="000777BC" w:rsidP="00C71A48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1.3.1. в </w:t>
      </w:r>
      <w:hyperlink w:anchor="P2378" w:history="1">
        <w:r w:rsidRPr="00AB6BBF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AB6BBF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0F1B7F" w:rsidRPr="00AB6BBF">
        <w:rPr>
          <w:rFonts w:ascii="Times New Roman" w:hAnsi="Times New Roman" w:cs="Times New Roman"/>
          <w:sz w:val="24"/>
          <w:szCs w:val="24"/>
        </w:rPr>
        <w:t>«</w:t>
      </w:r>
      <w:r w:rsidRPr="00AB6BBF">
        <w:rPr>
          <w:rFonts w:ascii="Times New Roman" w:hAnsi="Times New Roman" w:cs="Times New Roman"/>
          <w:sz w:val="24"/>
          <w:szCs w:val="24"/>
        </w:rPr>
        <w:t>в общем размере ___________________________</w:t>
      </w:r>
    </w:p>
    <w:p w:rsidR="00C71A48" w:rsidRPr="00AB6BBF" w:rsidRDefault="000777BC" w:rsidP="003F5FBA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(сумма цифрами)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(________________) рублей __ копеек</w:t>
      </w:r>
      <w:r w:rsidR="000F1B7F" w:rsidRPr="00AB6BBF">
        <w:rPr>
          <w:rFonts w:ascii="Times New Roman" w:hAnsi="Times New Roman" w:cs="Times New Roman"/>
          <w:sz w:val="24"/>
          <w:szCs w:val="24"/>
        </w:rPr>
        <w:t>»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заменить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словами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="000F1B7F" w:rsidRPr="00AB6BBF">
        <w:rPr>
          <w:rFonts w:ascii="Times New Roman" w:hAnsi="Times New Roman" w:cs="Times New Roman"/>
          <w:sz w:val="24"/>
          <w:szCs w:val="24"/>
        </w:rPr>
        <w:t>«</w:t>
      </w:r>
      <w:r w:rsidRPr="00AB6BBF">
        <w:rPr>
          <w:rFonts w:ascii="Times New Roman" w:hAnsi="Times New Roman" w:cs="Times New Roman"/>
          <w:sz w:val="24"/>
          <w:szCs w:val="24"/>
        </w:rPr>
        <w:t>в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общем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размере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_______________ (________________) рублей __ копеек</w:t>
      </w:r>
      <w:r w:rsidR="000F1B7F" w:rsidRPr="00AB6BBF">
        <w:rPr>
          <w:rFonts w:ascii="Times New Roman" w:hAnsi="Times New Roman" w:cs="Times New Roman"/>
          <w:sz w:val="24"/>
          <w:szCs w:val="24"/>
        </w:rPr>
        <w:t>»</w:t>
      </w:r>
      <w:r w:rsidRPr="00AB6BBF">
        <w:rPr>
          <w:rFonts w:ascii="Times New Roman" w:hAnsi="Times New Roman" w:cs="Times New Roman"/>
          <w:sz w:val="24"/>
          <w:szCs w:val="24"/>
        </w:rPr>
        <w:t>;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(сумма цифрами)</w:t>
      </w:r>
      <w:r w:rsidR="00AB15C6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C71A48" w:rsidRPr="00AB6BBF" w:rsidRDefault="000777BC" w:rsidP="00C71A4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1.3.2. </w:t>
      </w:r>
      <w:hyperlink w:anchor="P2382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пункт 2.1.1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71A48" w:rsidRPr="00AB6BBF" w:rsidRDefault="000777BC" w:rsidP="00C71A48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="000F1B7F" w:rsidRPr="00AB6BBF">
        <w:rPr>
          <w:rFonts w:ascii="Times New Roman" w:hAnsi="Times New Roman" w:cs="Times New Roman"/>
          <w:sz w:val="24"/>
          <w:szCs w:val="24"/>
        </w:rPr>
        <w:t>«</w:t>
      </w:r>
      <w:r w:rsidRPr="00AB6BBF">
        <w:rPr>
          <w:rFonts w:ascii="Times New Roman" w:hAnsi="Times New Roman" w:cs="Times New Roman"/>
          <w:sz w:val="24"/>
          <w:szCs w:val="24"/>
        </w:rPr>
        <w:t>2.1.1. _____________________________________________________________</w:t>
      </w:r>
      <w:r w:rsidR="000F1B7F" w:rsidRPr="00AB6BBF">
        <w:rPr>
          <w:rFonts w:ascii="Times New Roman" w:hAnsi="Times New Roman" w:cs="Times New Roman"/>
          <w:sz w:val="24"/>
          <w:szCs w:val="24"/>
        </w:rPr>
        <w:t>»</w:t>
      </w:r>
      <w:r w:rsidRPr="00AB6BBF">
        <w:rPr>
          <w:rFonts w:ascii="Times New Roman" w:hAnsi="Times New Roman" w:cs="Times New Roman"/>
          <w:sz w:val="24"/>
          <w:szCs w:val="24"/>
        </w:rPr>
        <w:t>;</w:t>
      </w:r>
    </w:p>
    <w:p w:rsidR="00C71A48" w:rsidRPr="00AB6BBF" w:rsidRDefault="000777BC" w:rsidP="00C71A4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1.3.3. </w:t>
      </w:r>
      <w:hyperlink w:anchor="P2400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пункт 2.1.2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71A48" w:rsidRPr="00AB6BBF" w:rsidRDefault="000777BC" w:rsidP="00C71A48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="000F1B7F" w:rsidRPr="00AB6BBF">
        <w:rPr>
          <w:rFonts w:ascii="Times New Roman" w:hAnsi="Times New Roman" w:cs="Times New Roman"/>
          <w:sz w:val="24"/>
          <w:szCs w:val="24"/>
        </w:rPr>
        <w:t>«</w:t>
      </w:r>
      <w:r w:rsidRPr="00AB6BBF">
        <w:rPr>
          <w:rFonts w:ascii="Times New Roman" w:hAnsi="Times New Roman" w:cs="Times New Roman"/>
          <w:sz w:val="24"/>
          <w:szCs w:val="24"/>
        </w:rPr>
        <w:t>2.1.2. ___________________________________________________________</w:t>
      </w:r>
      <w:r w:rsidR="000F1B7F" w:rsidRPr="00AB6BBF">
        <w:rPr>
          <w:rFonts w:ascii="Times New Roman" w:hAnsi="Times New Roman" w:cs="Times New Roman"/>
          <w:sz w:val="24"/>
          <w:szCs w:val="24"/>
        </w:rPr>
        <w:t>»</w:t>
      </w:r>
      <w:r w:rsidRPr="00AB6BBF">
        <w:rPr>
          <w:rFonts w:ascii="Times New Roman" w:hAnsi="Times New Roman" w:cs="Times New Roman"/>
          <w:sz w:val="24"/>
          <w:szCs w:val="24"/>
        </w:rPr>
        <w:t>;</w:t>
      </w:r>
    </w:p>
    <w:p w:rsidR="00C71A48" w:rsidRPr="00AB6BBF" w:rsidRDefault="000777BC" w:rsidP="00C71A4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1.4. в </w:t>
      </w:r>
      <w:hyperlink w:anchor="P2413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разделе III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Условия и порядок предоставления и перечисления Субсидии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FBA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1.4.1. в пункте 3.1.1.1:</w:t>
      </w:r>
    </w:p>
    <w:p w:rsidR="003F5FBA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1.4.1.1. слова «в срок до «__» _______ 20__ г.» заменить словами "в срок до «__» _________ 20__ г.»;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1.4.1.2. слова «не менее ___ процентов» заменить словами «не менее ___ процентов»;</w:t>
      </w:r>
    </w:p>
    <w:p w:rsidR="003F5FBA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1.4.2. в </w:t>
      </w:r>
      <w:hyperlink w:anchor="P2431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пункте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3.1.1.2 слова «в срок до «__» _______ 20__ г.» заменить словами "в срок до «__» _________ 20__ г.»;</w:t>
      </w:r>
    </w:p>
    <w:p w:rsidR="003F5FBA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1.4.3. в пункте 3.2.1:</w:t>
      </w:r>
    </w:p>
    <w:p w:rsidR="003F5FBA" w:rsidRPr="00AB6BBF" w:rsidRDefault="000777BC" w:rsidP="00344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1.4.3.1. слова «______________________________________________________»</w:t>
      </w:r>
    </w:p>
    <w:p w:rsidR="003F5FBA" w:rsidRPr="00AB6BBF" w:rsidRDefault="000777BC" w:rsidP="0034482B">
      <w:pPr>
        <w:pStyle w:val="ConsPlusNonformat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территориального органа</w:t>
      </w:r>
    </w:p>
    <w:p w:rsidR="003F5FBA" w:rsidRPr="00AB6BBF" w:rsidRDefault="000777BC" w:rsidP="0034482B">
      <w:pPr>
        <w:pStyle w:val="ConsPlusNonformat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                                Федерального казначейства)</w:t>
      </w:r>
    </w:p>
    <w:p w:rsidR="003F5FBA" w:rsidRPr="00AB6BBF" w:rsidRDefault="000777BC" w:rsidP="00344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заменить словами «_______________________________________________________»;</w:t>
      </w:r>
    </w:p>
    <w:p w:rsidR="003F5FBA" w:rsidRPr="00AB6BBF" w:rsidRDefault="000777BC" w:rsidP="0034482B">
      <w:pPr>
        <w:pStyle w:val="ConsPlusNonformat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территориального органа</w:t>
      </w:r>
    </w:p>
    <w:p w:rsidR="003F5FBA" w:rsidRPr="00AB6BBF" w:rsidRDefault="000777BC" w:rsidP="0034482B">
      <w:pPr>
        <w:pStyle w:val="ConsPlusNonformat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                               Федерального казначейства)</w:t>
      </w:r>
    </w:p>
    <w:p w:rsidR="003F5FBA" w:rsidRPr="00AB6BBF" w:rsidRDefault="000777BC" w:rsidP="00344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1.4.3.2. слова </w:t>
      </w:r>
      <w:r w:rsidR="00A515DB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в _________________________________________ документов</w:t>
      </w:r>
      <w:r w:rsidR="00A515DB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5FBA" w:rsidRPr="00AB6BBF" w:rsidRDefault="000777BC" w:rsidP="0034482B">
      <w:pPr>
        <w:pStyle w:val="ConsPlusNonformat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                       (наименование территориального органа</w:t>
      </w:r>
    </w:p>
    <w:p w:rsidR="003F5FBA" w:rsidRPr="00AB6BBF" w:rsidRDefault="000777BC" w:rsidP="0034482B">
      <w:pPr>
        <w:pStyle w:val="ConsPlusNonformat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                            Федерального казначейства)</w:t>
      </w:r>
    </w:p>
    <w:p w:rsidR="003F5FBA" w:rsidRPr="00AB6BBF" w:rsidRDefault="000777BC" w:rsidP="00344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заменить словами </w:t>
      </w:r>
      <w:r w:rsidR="00A515DB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 документов</w:t>
      </w:r>
      <w:r w:rsidR="00A515DB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5FBA" w:rsidRPr="00AB6BBF" w:rsidRDefault="000777BC" w:rsidP="0034482B">
      <w:pPr>
        <w:pStyle w:val="ConsPlusNonformat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                     (наименование территориального органа</w:t>
      </w:r>
    </w:p>
    <w:p w:rsidR="003F5FBA" w:rsidRPr="00AB6BBF" w:rsidRDefault="000777BC" w:rsidP="0034482B">
      <w:pPr>
        <w:pStyle w:val="ConsPlusNonformat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                          Федерального казначейства)</w:t>
      </w:r>
    </w:p>
    <w:p w:rsidR="00C71A48" w:rsidRPr="00AB6BBF" w:rsidRDefault="000777BC" w:rsidP="0034482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1.4.4. в пункте </w:t>
      </w:r>
      <w:r w:rsidR="003259CB" w:rsidRPr="00AB6BBF">
        <w:rPr>
          <w:rFonts w:ascii="Times New Roman" w:eastAsia="Times New Roman" w:hAnsi="Times New Roman" w:cs="Times New Roman"/>
          <w:sz w:val="24"/>
          <w:szCs w:val="24"/>
        </w:rPr>
        <w:t xml:space="preserve">3.3.2.3 </w:t>
      </w:r>
      <w:r w:rsidRPr="00AB6BBF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0F1B7F" w:rsidRPr="00AB6BBF">
        <w:rPr>
          <w:rFonts w:ascii="Times New Roman" w:hAnsi="Times New Roman" w:cs="Times New Roman"/>
          <w:sz w:val="24"/>
          <w:szCs w:val="24"/>
        </w:rPr>
        <w:t>«</w:t>
      </w:r>
      <w:r w:rsidRPr="00AB6BB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F1B7F" w:rsidRPr="00AB6BBF">
        <w:rPr>
          <w:rFonts w:ascii="Times New Roman" w:hAnsi="Times New Roman" w:cs="Times New Roman"/>
          <w:sz w:val="24"/>
          <w:szCs w:val="24"/>
        </w:rPr>
        <w:t>»</w:t>
      </w:r>
      <w:r w:rsidRPr="00AB6BBF">
        <w:rPr>
          <w:rFonts w:ascii="Times New Roman" w:hAnsi="Times New Roman" w:cs="Times New Roman"/>
          <w:sz w:val="24"/>
          <w:szCs w:val="24"/>
        </w:rPr>
        <w:t xml:space="preserve"> заменить</w:t>
      </w:r>
    </w:p>
    <w:p w:rsidR="00C71A48" w:rsidRPr="00AB6BBF" w:rsidRDefault="000777BC" w:rsidP="00344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(наименование учреждения Центрального банка</w:t>
      </w:r>
    </w:p>
    <w:p w:rsidR="00C71A48" w:rsidRPr="00AB6BBF" w:rsidRDefault="000777BC" w:rsidP="00344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Российской Федерации или кредитной</w:t>
      </w:r>
    </w:p>
    <w:p w:rsidR="00C71A48" w:rsidRPr="00AB6BBF" w:rsidRDefault="000777BC" w:rsidP="00344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0F1B7F" w:rsidRPr="00AB6BBF">
        <w:rPr>
          <w:rFonts w:ascii="Times New Roman" w:hAnsi="Times New Roman" w:cs="Times New Roman"/>
          <w:sz w:val="24"/>
          <w:szCs w:val="24"/>
        </w:rPr>
        <w:t>«</w:t>
      </w:r>
      <w:r w:rsidRPr="00AB6BB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F1B7F" w:rsidRPr="00AB6BBF">
        <w:rPr>
          <w:rFonts w:ascii="Times New Roman" w:hAnsi="Times New Roman" w:cs="Times New Roman"/>
          <w:sz w:val="24"/>
          <w:szCs w:val="24"/>
        </w:rPr>
        <w:t>»</w:t>
      </w:r>
      <w:r w:rsidRPr="00AB6BBF">
        <w:rPr>
          <w:rFonts w:ascii="Times New Roman" w:hAnsi="Times New Roman" w:cs="Times New Roman"/>
          <w:sz w:val="24"/>
          <w:szCs w:val="24"/>
        </w:rPr>
        <w:t>;</w:t>
      </w:r>
    </w:p>
    <w:p w:rsidR="00C71A48" w:rsidRPr="00AB6BBF" w:rsidRDefault="000777BC" w:rsidP="00344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(наименование учреждения Центрального банка Российской</w:t>
      </w:r>
    </w:p>
    <w:p w:rsidR="00C71A48" w:rsidRPr="00AB6BBF" w:rsidRDefault="000777BC" w:rsidP="00344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Федерации или кредитной организации)</w:t>
      </w:r>
    </w:p>
    <w:p w:rsidR="00C71A48" w:rsidRPr="00AB6BBF" w:rsidRDefault="000777BC" w:rsidP="0034482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1.5. в </w:t>
      </w:r>
      <w:hyperlink w:anchor="P2451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разделе IV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Взаимодействие Сторон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1.5.1. в </w:t>
      </w:r>
      <w:hyperlink w:anchor="P2457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пункте 4.1.2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1.5.1.1. слова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в пункте(ах) ___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в пункте(ах) ___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1.5.1.2. слова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в течение ___ рабочих дней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в течение ___ рабочих дней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1.5.2. </w:t>
      </w:r>
      <w:r w:rsidR="0062335E" w:rsidRPr="00AB6BB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w:anchor="P2476" w:history="1">
        <w:r w:rsidR="0062335E" w:rsidRPr="00AB6BBF">
          <w:rPr>
            <w:rFonts w:ascii="Times New Roman" w:eastAsia="Times New Roman" w:hAnsi="Times New Roman" w:cs="Times New Roman"/>
            <w:sz w:val="24"/>
            <w:szCs w:val="24"/>
          </w:rPr>
          <w:t>пункте 4.1.5.1</w:t>
        </w:r>
      </w:hyperlink>
      <w:r w:rsidR="0062335E" w:rsidRPr="00AB6BBF">
        <w:rPr>
          <w:rFonts w:ascii="Times New Roman" w:eastAsia="Times New Roman" w:hAnsi="Times New Roman" w:cs="Times New Roman"/>
          <w:sz w:val="24"/>
          <w:szCs w:val="24"/>
        </w:rPr>
        <w:t xml:space="preserve"> слова «приложении N ___» заменить словами «приложении N ___»;</w:t>
      </w:r>
    </w:p>
    <w:p w:rsidR="00524E22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1.5.3. </w:t>
      </w:r>
      <w:r w:rsidR="003B19F9" w:rsidRPr="00AB6BB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w:anchor="P2476" w:history="1">
        <w:r w:rsidR="003B19F9" w:rsidRPr="00AB6BBF">
          <w:rPr>
            <w:rFonts w:ascii="Times New Roman" w:eastAsia="Times New Roman" w:hAnsi="Times New Roman" w:cs="Times New Roman"/>
            <w:sz w:val="24"/>
            <w:szCs w:val="24"/>
          </w:rPr>
          <w:t>пункте 4.1.6.1</w:t>
        </w:r>
      </w:hyperlink>
      <w:r w:rsidR="003B19F9" w:rsidRPr="00AB6BBF">
        <w:rPr>
          <w:rFonts w:ascii="Times New Roman" w:eastAsia="Times New Roman" w:hAnsi="Times New Roman" w:cs="Times New Roman"/>
          <w:sz w:val="24"/>
          <w:szCs w:val="24"/>
        </w:rPr>
        <w:t xml:space="preserve"> слова «приложении N ___» заменить словами «приложении N ___»;</w:t>
      </w:r>
    </w:p>
    <w:p w:rsidR="00524E22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1.5.4. в пункте 4.1.7.1.1 слова «приложению </w:t>
      </w:r>
      <w:r w:rsidRPr="00AB6BB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___» заменить словами «приложению N ___»;</w:t>
      </w:r>
    </w:p>
    <w:p w:rsidR="00524E22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1.5.5. в пункте 4.1.7.1.2 слова «приложению </w:t>
      </w:r>
      <w:r w:rsidRPr="00AB6BB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___» заменить словами «приложению N ___»;</w:t>
      </w:r>
    </w:p>
    <w:p w:rsidR="00524E22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1.5.6. в пункте 4.1.7.1.3 слова «приложению </w:t>
      </w:r>
      <w:r w:rsidRPr="00AB6BB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___» заменить словами «приложению N ___»;</w:t>
      </w:r>
    </w:p>
    <w:p w:rsidR="00524E22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1.5.7. в пункте 4.1.7.1.5 слова «приложению </w:t>
      </w:r>
      <w:r w:rsidRPr="00AB6BB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___» заменить словами «приложению N ___»;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1.5.8. в пункте 4.1.7.1.9 слова «приложению </w:t>
      </w:r>
      <w:r w:rsidRPr="00AB6BB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___» заменить словами «приложению N ___»;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524E22" w:rsidRPr="00AB6BB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524E22" w:rsidRPr="00AB6BBF">
        <w:rPr>
          <w:rFonts w:ascii="Times New Roman" w:eastAsia="Times New Roman" w:hAnsi="Times New Roman" w:cs="Times New Roman"/>
          <w:sz w:val="24"/>
          <w:szCs w:val="24"/>
        </w:rPr>
        <w:t>пункте 4.1.9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4908BA" w:rsidRPr="00AB6BB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.1. слова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приложении N __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приложении N __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4908BA" w:rsidRPr="00AB6BB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.2. слова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в течение ___ рабочих дней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в течение ___ рабочих дней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4908BA" w:rsidRPr="00AB6BB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217155" w:rsidRPr="00AB6BBF">
        <w:rPr>
          <w:rFonts w:ascii="Times New Roman" w:eastAsia="Times New Roman" w:hAnsi="Times New Roman" w:cs="Times New Roman"/>
          <w:sz w:val="24"/>
          <w:szCs w:val="24"/>
        </w:rPr>
        <w:t>пункте 4.1.10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слова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в течение ___ рабочих дней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в течение ___ рабочих дней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4908BA" w:rsidRPr="00AB6BB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217155" w:rsidRPr="00AB6BBF">
        <w:rPr>
          <w:rFonts w:ascii="Times New Roman" w:eastAsia="Times New Roman" w:hAnsi="Times New Roman" w:cs="Times New Roman"/>
          <w:sz w:val="24"/>
          <w:szCs w:val="24"/>
        </w:rPr>
        <w:t>пункте 4.1.11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слова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в течение ___ рабочих дней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в течение ___ рабочих дней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1E9C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1.5.12. в </w:t>
      </w:r>
      <w:hyperlink w:anchor="P2530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пункте 4.2.2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1E9C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1.5.12.1. слова «в 20__ году» заменить словами «в 20__ году»;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1.5.12.2. слова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не позднее ___ рабочих дней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не позднее ___ рабочих дней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107DD5" w:rsidRPr="00AB6BBF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hyperlink w:anchor="P2546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пункте 4.3.1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слова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пунктом(ами) ___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пунктом(ами) ___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107DD5" w:rsidRPr="00AB6BB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hyperlink w:anchor="P2556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пункте 4.3.3.1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767CD8" w:rsidRPr="00AB6BB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.1. слова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не позднее ___ рабочего дня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не позднее ___ рабочего дня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767CD8" w:rsidRPr="00AB6BB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.2. слова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отчетным ___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отчетным ___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50EFB" w:rsidRPr="00AB6B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1.5.1</w:t>
      </w:r>
      <w:r w:rsidR="00266EE9" w:rsidRPr="00AB6BB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hyperlink w:anchor="P2564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пункте 4.3.4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слова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D314C" w:rsidRPr="00AB6BBF">
        <w:rPr>
          <w:rFonts w:ascii="Times New Roman" w:eastAsia="Times New Roman" w:hAnsi="Times New Roman" w:cs="Times New Roman"/>
          <w:sz w:val="24"/>
          <w:szCs w:val="24"/>
        </w:rPr>
        <w:t>срок до ___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D314C" w:rsidRPr="00AB6BBF">
        <w:rPr>
          <w:rFonts w:ascii="Times New Roman" w:eastAsia="Times New Roman" w:hAnsi="Times New Roman" w:cs="Times New Roman"/>
          <w:sz w:val="24"/>
          <w:szCs w:val="24"/>
        </w:rPr>
        <w:t>срок до ___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1.5.1</w:t>
      </w:r>
      <w:r w:rsidR="001F0E08" w:rsidRPr="00AB6BB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016962" w:rsidRPr="00AB6BBF">
        <w:rPr>
          <w:rFonts w:ascii="Times New Roman" w:eastAsia="Times New Roman" w:hAnsi="Times New Roman" w:cs="Times New Roman"/>
          <w:sz w:val="24"/>
          <w:szCs w:val="24"/>
        </w:rPr>
        <w:t>пункте 4.3.12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слова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приложением N ___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приложением N ___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1.6. в </w:t>
      </w:r>
      <w:hyperlink w:anchor="P2637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разделе VII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Заключительные положения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1.6.1. в </w:t>
      </w:r>
      <w:hyperlink w:anchor="P2641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пункте 7.3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слова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приложением N ___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приложением N ___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1.7. Иные положения по настоящему Дополнительному соглашению:</w:t>
      </w:r>
    </w:p>
    <w:p w:rsidR="00C71A48" w:rsidRPr="00AB6BBF" w:rsidRDefault="000777BC" w:rsidP="00C71A48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1.7.1. ______________________________________;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1.7.2. ______________________________________.</w:t>
      </w:r>
    </w:p>
    <w:p w:rsidR="00C71A48" w:rsidRPr="00AB6BBF" w:rsidRDefault="000777BC" w:rsidP="00C71A4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hyperlink w:anchor="P2660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раздел VIII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Платежные реквизиты Сторон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71A48" w:rsidRPr="00AB6BBF" w:rsidRDefault="00C71A48" w:rsidP="00C71A4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A48" w:rsidRPr="00AB6BBF" w:rsidRDefault="000777BC" w:rsidP="00C71A4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«VIII. Платежные реквизиты Сторон</w:t>
      </w:r>
    </w:p>
    <w:p w:rsidR="00C71A48" w:rsidRPr="00AB6BBF" w:rsidRDefault="00C71A48" w:rsidP="00C71A4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396101" w:rsidTr="003C65B5">
        <w:tc>
          <w:tcPr>
            <w:tcW w:w="5102" w:type="dxa"/>
          </w:tcPr>
          <w:p w:rsidR="00C71A48" w:rsidRPr="00AB6BBF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C71A48" w:rsidRPr="00AB6BBF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71A48" w:rsidRPr="00AB6BBF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(Министерства, Агентства, Службы,</w:t>
            </w:r>
          </w:p>
          <w:p w:rsidR="00C71A48" w:rsidRPr="00AB6BBF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иного органа (организации)</w:t>
            </w:r>
          </w:p>
        </w:tc>
        <w:tc>
          <w:tcPr>
            <w:tcW w:w="3969" w:type="dxa"/>
          </w:tcPr>
          <w:p w:rsidR="00C71A48" w:rsidRPr="00AB6BBF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C71A48" w:rsidRPr="00AB6BBF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396101" w:rsidTr="003C65B5">
        <w:tblPrEx>
          <w:tblBorders>
            <w:insideH w:val="nil"/>
          </w:tblBorders>
        </w:tblPrEx>
        <w:tc>
          <w:tcPr>
            <w:tcW w:w="5102" w:type="dxa"/>
            <w:tcBorders>
              <w:bottom w:val="nil"/>
            </w:tcBorders>
          </w:tcPr>
          <w:p w:rsidR="00C71A48" w:rsidRPr="00AB6BBF" w:rsidRDefault="000777BC" w:rsidP="003C65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__________________</w:t>
            </w:r>
          </w:p>
          <w:p w:rsidR="00C71A48" w:rsidRPr="00AB6BBF" w:rsidRDefault="000777BC" w:rsidP="003C65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(Министерства,</w:t>
            </w:r>
          </w:p>
          <w:p w:rsidR="00C71A48" w:rsidRPr="00AB6BBF" w:rsidRDefault="000777BC" w:rsidP="003C65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Агентства, Службы,</w:t>
            </w:r>
          </w:p>
          <w:p w:rsidR="00C71A48" w:rsidRPr="00AB6BBF" w:rsidRDefault="000777BC" w:rsidP="003C65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иного органа</w:t>
            </w:r>
          </w:p>
          <w:p w:rsidR="00C71A48" w:rsidRPr="00AB6BBF" w:rsidRDefault="000777BC" w:rsidP="003C65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3969" w:type="dxa"/>
            <w:tcBorders>
              <w:bottom w:val="nil"/>
            </w:tcBorders>
          </w:tcPr>
          <w:p w:rsidR="00C71A48" w:rsidRPr="00AB6BBF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396101" w:rsidTr="003C65B5">
        <w:tblPrEx>
          <w:tblBorders>
            <w:insideH w:val="nil"/>
          </w:tblBorders>
        </w:tblPrEx>
        <w:tc>
          <w:tcPr>
            <w:tcW w:w="5102" w:type="dxa"/>
            <w:tcBorders>
              <w:top w:val="nil"/>
            </w:tcBorders>
          </w:tcPr>
          <w:p w:rsidR="00C71A48" w:rsidRPr="00AB6BBF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ОГРН, </w:t>
            </w:r>
            <w:hyperlink r:id="rId43" w:history="1">
              <w:r w:rsidRPr="00AB6B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3969" w:type="dxa"/>
            <w:tcBorders>
              <w:top w:val="nil"/>
            </w:tcBorders>
          </w:tcPr>
          <w:p w:rsidR="00C71A48" w:rsidRPr="00AB6BBF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ОГРН, </w:t>
            </w:r>
            <w:hyperlink r:id="rId44" w:history="1">
              <w:r w:rsidRPr="00AB6B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396101" w:rsidTr="003C65B5">
        <w:tblPrEx>
          <w:tblBorders>
            <w:insideH w:val="nil"/>
          </w:tblBorders>
        </w:tblPrEx>
        <w:tc>
          <w:tcPr>
            <w:tcW w:w="5102" w:type="dxa"/>
            <w:tcBorders>
              <w:bottom w:val="nil"/>
            </w:tcBorders>
          </w:tcPr>
          <w:p w:rsidR="00C71A48" w:rsidRPr="00AB6BBF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3969" w:type="dxa"/>
            <w:tcBorders>
              <w:bottom w:val="nil"/>
            </w:tcBorders>
          </w:tcPr>
          <w:p w:rsidR="00C71A48" w:rsidRPr="00AB6BBF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396101" w:rsidTr="003C65B5">
        <w:tblPrEx>
          <w:tblBorders>
            <w:insideH w:val="nil"/>
          </w:tblBorders>
        </w:tblPrEx>
        <w:tc>
          <w:tcPr>
            <w:tcW w:w="5102" w:type="dxa"/>
            <w:tcBorders>
              <w:top w:val="nil"/>
            </w:tcBorders>
          </w:tcPr>
          <w:p w:rsidR="00C71A48" w:rsidRPr="00AB6BBF" w:rsidRDefault="00C71A48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71A48" w:rsidRPr="00AB6BBF" w:rsidRDefault="00C71A48" w:rsidP="003C65B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101" w:rsidTr="003C65B5">
        <w:tc>
          <w:tcPr>
            <w:tcW w:w="5102" w:type="dxa"/>
          </w:tcPr>
          <w:p w:rsidR="00C71A48" w:rsidRPr="00AB6BBF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969" w:type="dxa"/>
          </w:tcPr>
          <w:p w:rsidR="00C71A48" w:rsidRPr="00AB6BBF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396101" w:rsidTr="003C65B5">
        <w:tblPrEx>
          <w:tblBorders>
            <w:insideH w:val="nil"/>
          </w:tblBorders>
        </w:tblPrEx>
        <w:tc>
          <w:tcPr>
            <w:tcW w:w="5102" w:type="dxa"/>
            <w:tcBorders>
              <w:bottom w:val="nil"/>
            </w:tcBorders>
          </w:tcPr>
          <w:p w:rsidR="00C71A48" w:rsidRPr="00AB6BBF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969" w:type="dxa"/>
            <w:tcBorders>
              <w:bottom w:val="nil"/>
            </w:tcBorders>
          </w:tcPr>
          <w:p w:rsidR="00C71A48" w:rsidRPr="00AB6BBF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396101" w:rsidTr="003C65B5">
        <w:tblPrEx>
          <w:tblBorders>
            <w:insideH w:val="nil"/>
          </w:tblBorders>
        </w:tblPrEx>
        <w:tc>
          <w:tcPr>
            <w:tcW w:w="5102" w:type="dxa"/>
            <w:tcBorders>
              <w:top w:val="nil"/>
            </w:tcBorders>
          </w:tcPr>
          <w:p w:rsidR="00C71A48" w:rsidRPr="00AB6BBF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</w:t>
            </w:r>
          </w:p>
          <w:p w:rsidR="00C71A48" w:rsidRPr="00AB6BBF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 БИК</w:t>
            </w:r>
          </w:p>
          <w:p w:rsidR="00C71A48" w:rsidRPr="00AB6BBF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C71A48" w:rsidRPr="00AB6BBF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C71A48" w:rsidRPr="00AB6BBF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3969" w:type="dxa"/>
            <w:tcBorders>
              <w:top w:val="nil"/>
            </w:tcBorders>
          </w:tcPr>
          <w:p w:rsidR="00C71A48" w:rsidRPr="00AB6BBF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C71A48" w:rsidRPr="00AB6BBF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</w:tc>
      </w:tr>
    </w:tbl>
    <w:p w:rsidR="00C71A48" w:rsidRPr="00AB6BBF" w:rsidRDefault="00C71A48" w:rsidP="0034482B">
      <w:pPr>
        <w:pStyle w:val="ConsPlusNormal"/>
        <w:spacing w:before="2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1A48" w:rsidRPr="00AB6BBF" w:rsidRDefault="000777BC" w:rsidP="00C71A4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1.9. приложение N __ к Соглашению изложить в редакции согласно приложению N __ к настоящему Дополнительному соглашению, которое является его неотъемлемой частью;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1.10. дополнить приложением N __ согласно приложению N __ к настоящему Дополнительному соглашению, которое является его неотъемлемой частью;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1.11. внести изменения в приложение N __ согласно приложению N ___ к настоящему Дополнительному соглашению, которое является его неотъемлемой частью.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2. Настоящее Дополнительное соглашение является неотъемлемой частью </w:t>
      </w:r>
      <w:hyperlink w:anchor="P2283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Соглашения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4. Условия </w:t>
      </w:r>
      <w:hyperlink w:anchor="P2283" w:history="1">
        <w:r w:rsidRPr="00AB6BBF">
          <w:rPr>
            <w:rFonts w:ascii="Times New Roman" w:eastAsia="Times New Roman" w:hAnsi="Times New Roman" w:cs="Times New Roman"/>
            <w:sz w:val="24"/>
            <w:szCs w:val="24"/>
          </w:rPr>
          <w:t>Соглашения</w:t>
        </w:r>
      </w:hyperlink>
      <w:r w:rsidRPr="00AB6BBF">
        <w:rPr>
          <w:rFonts w:ascii="Times New Roman" w:eastAsia="Times New Roman" w:hAnsi="Times New Roman" w:cs="Times New Roman"/>
          <w:sz w:val="24"/>
          <w:szCs w:val="24"/>
        </w:rPr>
        <w:t>, не затронутые настоящим Дополнительным соглашением, остаются неизменными.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C71A48" w:rsidRPr="00AB6BBF" w:rsidRDefault="000777BC" w:rsidP="00C71A4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3941"/>
      <w:bookmarkEnd w:id="5"/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>Электронный бюджет</w:t>
      </w:r>
      <w:r w:rsidR="000F1B7F" w:rsidRPr="00AB6B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BBF">
        <w:rPr>
          <w:rFonts w:ascii="Times New Roman" w:eastAsia="Times New Roman" w:hAnsi="Times New Roman" w:cs="Times New Roman"/>
          <w:sz w:val="24"/>
          <w:szCs w:val="24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соглашения;</w:t>
      </w:r>
    </w:p>
    <w:p w:rsidR="00C71A48" w:rsidRPr="00AB6BBF" w:rsidRDefault="000777BC" w:rsidP="0034482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5.2. настоящее Дополнительное соглашение составлено в форме</w:t>
      </w:r>
      <w:r w:rsidR="0013426D" w:rsidRPr="00AB6BBF">
        <w:rPr>
          <w:rFonts w:ascii="Times New Roman" w:hAnsi="Times New Roman" w:cs="Times New Roman"/>
          <w:sz w:val="24"/>
          <w:szCs w:val="24"/>
        </w:rPr>
        <w:t xml:space="preserve"> </w:t>
      </w:r>
      <w:r w:rsidRPr="00AB6BBF">
        <w:rPr>
          <w:rFonts w:ascii="Times New Roman" w:hAnsi="Times New Roman" w:cs="Times New Roman"/>
          <w:sz w:val="24"/>
          <w:szCs w:val="24"/>
        </w:rPr>
        <w:t>бумажного документа в ______________________ экземплярах, по одному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 xml:space="preserve"> (двух, трех)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BBF">
        <w:rPr>
          <w:rFonts w:ascii="Times New Roman" w:hAnsi="Times New Roman" w:cs="Times New Roman"/>
          <w:sz w:val="24"/>
          <w:szCs w:val="24"/>
        </w:rPr>
        <w:t>экземпляру для каждой из Сторон;</w:t>
      </w:r>
    </w:p>
    <w:p w:rsidR="00C71A48" w:rsidRPr="00AB6BBF" w:rsidRDefault="000777BC" w:rsidP="00C71A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946"/>
      <w:bookmarkEnd w:id="6"/>
      <w:r w:rsidRPr="00AB6BBF">
        <w:rPr>
          <w:rFonts w:ascii="Times New Roman" w:hAnsi="Times New Roman" w:cs="Times New Roman"/>
          <w:sz w:val="24"/>
          <w:szCs w:val="24"/>
        </w:rPr>
        <w:t xml:space="preserve"> 5.3. ______________________________________.</w:t>
      </w:r>
    </w:p>
    <w:p w:rsidR="00C71A48" w:rsidRPr="00AB6BBF" w:rsidRDefault="000777BC" w:rsidP="00C71A4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BBF">
        <w:rPr>
          <w:rFonts w:ascii="Times New Roman" w:eastAsia="Times New Roman" w:hAnsi="Times New Roman" w:cs="Times New Roman"/>
          <w:sz w:val="24"/>
          <w:szCs w:val="24"/>
        </w:rPr>
        <w:t>6. Подписи Сторон:</w:t>
      </w:r>
    </w:p>
    <w:p w:rsidR="00C71A48" w:rsidRPr="00AB6BBF" w:rsidRDefault="00C71A48" w:rsidP="00C71A4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4"/>
      </w:tblGrid>
      <w:tr w:rsidR="00396101" w:rsidTr="0034482B">
        <w:tc>
          <w:tcPr>
            <w:tcW w:w="3022" w:type="dxa"/>
          </w:tcPr>
          <w:p w:rsidR="00C71A48" w:rsidRPr="00AB6BBF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C71A48" w:rsidRPr="00AB6BBF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C71A48" w:rsidRPr="00AB6BBF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(Министерства, Агентства, Службы, иного органа (организации)</w:t>
            </w:r>
          </w:p>
        </w:tc>
        <w:tc>
          <w:tcPr>
            <w:tcW w:w="3022" w:type="dxa"/>
          </w:tcPr>
          <w:p w:rsidR="00C71A48" w:rsidRPr="00AB6BBF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  <w:tc>
          <w:tcPr>
            <w:tcW w:w="3024" w:type="dxa"/>
          </w:tcPr>
          <w:p w:rsidR="00C71A48" w:rsidRPr="00AB6BBF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наименование Агента </w:t>
            </w:r>
          </w:p>
        </w:tc>
      </w:tr>
      <w:tr w:rsidR="00396101" w:rsidTr="0034482B">
        <w:tc>
          <w:tcPr>
            <w:tcW w:w="3022" w:type="dxa"/>
          </w:tcPr>
          <w:p w:rsidR="00C71A48" w:rsidRPr="00AB6BBF" w:rsidRDefault="000777BC" w:rsidP="003C65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_________/___________</w:t>
            </w:r>
          </w:p>
          <w:p w:rsidR="00C71A48" w:rsidRPr="00AB6BBF" w:rsidRDefault="000777BC" w:rsidP="003C65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AB15C6"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3022" w:type="dxa"/>
          </w:tcPr>
          <w:p w:rsidR="00C71A48" w:rsidRPr="00AB6BBF" w:rsidRDefault="000777BC" w:rsidP="003C65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_________/___________</w:t>
            </w:r>
          </w:p>
          <w:p w:rsidR="00C71A48" w:rsidRPr="00AB6BBF" w:rsidRDefault="000777BC" w:rsidP="003C65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AB15C6"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3024" w:type="dxa"/>
          </w:tcPr>
          <w:p w:rsidR="00C71A48" w:rsidRPr="00AB6BBF" w:rsidRDefault="000777BC" w:rsidP="003C65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_________/___________</w:t>
            </w:r>
          </w:p>
          <w:p w:rsidR="00C71A48" w:rsidRPr="00AB6BBF" w:rsidRDefault="000777BC" w:rsidP="003C65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AB15C6" w:rsidRPr="00AB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BBF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5409C4" w:rsidRPr="00C22C28" w:rsidRDefault="005409C4" w:rsidP="00AB6BBF">
      <w:pPr>
        <w:pStyle w:val="11"/>
        <w:shd w:val="clear" w:color="auto" w:fill="auto"/>
        <w:tabs>
          <w:tab w:val="left" w:pos="1815"/>
        </w:tabs>
        <w:jc w:val="both"/>
        <w:rPr>
          <w:sz w:val="24"/>
          <w:szCs w:val="24"/>
        </w:rPr>
        <w:sectPr w:rsidR="005409C4" w:rsidRPr="00C22C28" w:rsidSect="00AB6BBF">
          <w:headerReference w:type="default" r:id="rId45"/>
          <w:footerReference w:type="default" r:id="rId46"/>
          <w:pgSz w:w="11910" w:h="16840"/>
          <w:pgMar w:top="1134" w:right="460" w:bottom="280" w:left="960" w:header="720" w:footer="720" w:gutter="0"/>
          <w:pgNumType w:start="45"/>
          <w:cols w:space="720"/>
        </w:sectPr>
      </w:pPr>
    </w:p>
    <w:p w:rsidR="00617993" w:rsidRPr="00C22C28" w:rsidRDefault="000777BC" w:rsidP="00617993">
      <w:pPr>
        <w:widowControl w:val="0"/>
        <w:autoSpaceDE w:val="0"/>
        <w:autoSpaceDN w:val="0"/>
        <w:ind w:left="7941" w:right="102" w:firstLine="448"/>
        <w:jc w:val="right"/>
        <w:rPr>
          <w:lang w:eastAsia="en-US"/>
        </w:rPr>
      </w:pPr>
      <w:r w:rsidRPr="00C22C28">
        <w:rPr>
          <w:lang w:eastAsia="en-US"/>
        </w:rPr>
        <w:t xml:space="preserve">Приложение № </w:t>
      </w:r>
      <w:r w:rsidR="009E1A04" w:rsidRPr="00C22C28">
        <w:rPr>
          <w:lang w:eastAsia="en-US"/>
        </w:rPr>
        <w:t>1</w:t>
      </w:r>
      <w:r w:rsidR="003B207C">
        <w:rPr>
          <w:lang w:eastAsia="en-US"/>
        </w:rPr>
        <w:t>1</w:t>
      </w:r>
      <w:r w:rsidR="009E1A04" w:rsidRPr="00C22C28">
        <w:rPr>
          <w:lang w:eastAsia="en-US"/>
        </w:rPr>
        <w:t xml:space="preserve"> </w:t>
      </w:r>
    </w:p>
    <w:p w:rsidR="00617993" w:rsidRPr="00C22C28" w:rsidRDefault="000777BC" w:rsidP="00617993">
      <w:pPr>
        <w:widowControl w:val="0"/>
        <w:autoSpaceDE w:val="0"/>
        <w:autoSpaceDN w:val="0"/>
        <w:ind w:left="7941" w:right="102" w:firstLine="448"/>
        <w:jc w:val="right"/>
        <w:rPr>
          <w:lang w:eastAsia="en-US"/>
        </w:rPr>
      </w:pPr>
      <w:r w:rsidRPr="00C22C28">
        <w:rPr>
          <w:lang w:eastAsia="en-US"/>
        </w:rPr>
        <w:t>к Соглашению</w:t>
      </w:r>
    </w:p>
    <w:p w:rsidR="00617993" w:rsidRPr="00C22C28" w:rsidRDefault="000777BC" w:rsidP="00617993">
      <w:pPr>
        <w:widowControl w:val="0"/>
        <w:autoSpaceDE w:val="0"/>
        <w:autoSpaceDN w:val="0"/>
        <w:ind w:left="7941" w:right="102" w:firstLine="448"/>
        <w:jc w:val="right"/>
        <w:rPr>
          <w:lang w:eastAsia="en-US"/>
        </w:rPr>
      </w:pPr>
      <w:r w:rsidRPr="00C22C28">
        <w:rPr>
          <w:lang w:eastAsia="en-US"/>
        </w:rPr>
        <w:t>от ___________ 20</w:t>
      </w:r>
      <w:r w:rsidR="0084654E" w:rsidRPr="00C22C28">
        <w:rPr>
          <w:lang w:eastAsia="en-US"/>
        </w:rPr>
        <w:t>__</w:t>
      </w:r>
      <w:r w:rsidRPr="00C22C28">
        <w:rPr>
          <w:lang w:eastAsia="en-US"/>
        </w:rPr>
        <w:t xml:space="preserve"> г.</w:t>
      </w:r>
    </w:p>
    <w:p w:rsidR="00617993" w:rsidRPr="00C22C28" w:rsidRDefault="000777BC" w:rsidP="00617993">
      <w:pPr>
        <w:widowControl w:val="0"/>
        <w:autoSpaceDE w:val="0"/>
        <w:autoSpaceDN w:val="0"/>
        <w:ind w:left="7941" w:right="102" w:firstLine="448"/>
        <w:jc w:val="right"/>
        <w:rPr>
          <w:lang w:eastAsia="en-US"/>
        </w:rPr>
      </w:pPr>
      <w:r w:rsidRPr="00C22C28">
        <w:rPr>
          <w:lang w:eastAsia="en-US"/>
        </w:rPr>
        <w:t>№ _________________</w:t>
      </w:r>
    </w:p>
    <w:p w:rsidR="00617993" w:rsidRPr="00C22C28" w:rsidRDefault="00617993" w:rsidP="00617993">
      <w:pPr>
        <w:widowControl w:val="0"/>
        <w:autoSpaceDE w:val="0"/>
        <w:autoSpaceDN w:val="0"/>
        <w:rPr>
          <w:sz w:val="22"/>
          <w:lang w:eastAsia="en-US"/>
        </w:rPr>
      </w:pPr>
    </w:p>
    <w:p w:rsidR="00617993" w:rsidRPr="00C22C28" w:rsidRDefault="00617993" w:rsidP="00617993">
      <w:pPr>
        <w:widowControl w:val="0"/>
        <w:autoSpaceDE w:val="0"/>
        <w:autoSpaceDN w:val="0"/>
        <w:spacing w:before="10"/>
        <w:rPr>
          <w:sz w:val="21"/>
          <w:lang w:eastAsia="en-US"/>
        </w:rPr>
      </w:pPr>
    </w:p>
    <w:p w:rsidR="00D9779C" w:rsidRPr="00C22C28" w:rsidRDefault="000777BC" w:rsidP="00D977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 w:rsidR="00AA2439" w:rsidRPr="00C22C28">
        <w:rPr>
          <w:rFonts w:ascii="Times New Roman" w:hAnsi="Times New Roman" w:cs="Times New Roman"/>
          <w:sz w:val="24"/>
          <w:szCs w:val="24"/>
        </w:rPr>
        <w:t xml:space="preserve"> о расторжении соглашения</w:t>
      </w:r>
    </w:p>
    <w:p w:rsidR="00236CDB" w:rsidRDefault="000777BC" w:rsidP="00D977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о предоставлении субсидии российской организации на финансовое обеспечение затрат</w:t>
      </w:r>
    </w:p>
    <w:p w:rsidR="00D9779C" w:rsidRPr="00C22C28" w:rsidRDefault="000777BC" w:rsidP="00D977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на разработку, испытание и внедрение инновационной продукции реабилитационной направленности с участием инвалидов </w:t>
      </w:r>
    </w:p>
    <w:p w:rsidR="00D9779C" w:rsidRPr="00C22C28" w:rsidRDefault="000777BC" w:rsidP="00D977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от </w:t>
      </w:r>
      <w:r w:rsidR="000F1B7F" w:rsidRPr="00C22C28">
        <w:rPr>
          <w:rFonts w:ascii="Times New Roman" w:hAnsi="Times New Roman" w:cs="Times New Roman"/>
          <w:sz w:val="24"/>
          <w:szCs w:val="24"/>
        </w:rPr>
        <w:t>«</w:t>
      </w:r>
      <w:r w:rsidRPr="00C22C28">
        <w:rPr>
          <w:rFonts w:ascii="Times New Roman" w:hAnsi="Times New Roman" w:cs="Times New Roman"/>
          <w:sz w:val="24"/>
          <w:szCs w:val="24"/>
        </w:rPr>
        <w:t>__</w:t>
      </w:r>
      <w:r w:rsidR="000F1B7F" w:rsidRPr="00C22C28">
        <w:rPr>
          <w:rFonts w:ascii="Times New Roman" w:hAnsi="Times New Roman" w:cs="Times New Roman"/>
          <w:sz w:val="24"/>
          <w:szCs w:val="24"/>
        </w:rPr>
        <w:t>»</w:t>
      </w:r>
      <w:r w:rsidRPr="00C22C28">
        <w:rPr>
          <w:rFonts w:ascii="Times New Roman" w:hAnsi="Times New Roman" w:cs="Times New Roman"/>
          <w:sz w:val="24"/>
          <w:szCs w:val="24"/>
        </w:rPr>
        <w:t xml:space="preserve"> ______________ N __</w:t>
      </w:r>
    </w:p>
    <w:p w:rsidR="00D9779C" w:rsidRPr="00C22C28" w:rsidRDefault="00D9779C" w:rsidP="00D977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396101" w:rsidTr="003C65B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hAnsi="Times New Roman" w:cs="Times New Roman"/>
                <w:sz w:val="24"/>
                <w:szCs w:val="24"/>
              </w:rPr>
              <w:t xml:space="preserve"> г. _____________________________________________</w:t>
            </w:r>
          </w:p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hAnsi="Times New Roman" w:cs="Times New Roman"/>
                <w:sz w:val="24"/>
                <w:szCs w:val="24"/>
              </w:rPr>
              <w:t xml:space="preserve"> (место заключения соглашения (договора)</w:t>
            </w:r>
          </w:p>
        </w:tc>
      </w:tr>
    </w:tbl>
    <w:p w:rsidR="00D9779C" w:rsidRPr="00C22C28" w:rsidRDefault="00D9779C" w:rsidP="00D977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397"/>
        <w:gridCol w:w="3912"/>
      </w:tblGrid>
      <w:tr w:rsidR="00396101" w:rsidTr="003C65B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hAnsi="Times New Roman" w:cs="Times New Roman"/>
                <w:sz w:val="24"/>
                <w:szCs w:val="24"/>
              </w:rPr>
              <w:t>«__» ___________________________ 20__ г.</w:t>
            </w:r>
          </w:p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hAnsi="Times New Roman" w:cs="Times New Roman"/>
                <w:sz w:val="24"/>
                <w:szCs w:val="24"/>
              </w:rPr>
              <w:t>(дата заключения соглашения (договора)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9779C" w:rsidRPr="00C22C28" w:rsidRDefault="00D9779C" w:rsidP="003C6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hAnsi="Times New Roman" w:cs="Times New Roman"/>
                <w:sz w:val="24"/>
                <w:szCs w:val="24"/>
              </w:rPr>
              <w:t>N _____________________________</w:t>
            </w:r>
          </w:p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hAnsi="Times New Roman" w:cs="Times New Roman"/>
                <w:sz w:val="24"/>
                <w:szCs w:val="24"/>
              </w:rPr>
              <w:t>(номер соглашения (договора)</w:t>
            </w:r>
          </w:p>
        </w:tc>
      </w:tr>
    </w:tbl>
    <w:p w:rsidR="00D9779C" w:rsidRPr="00C22C28" w:rsidRDefault="00D9779C" w:rsidP="00D977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наименование федерального органа государственной власти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(федерального государственного органа) или иной организации,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осуществляющей в соответствии с бюджетным законодательством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Российской Федерации функции главного распорядителя средств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федерального бюджета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которому(ой)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как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получателю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средств федерального бюджета доведены лимиты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бюджетных обязательств на предоставление субсидии в соответствии со </w:t>
      </w:r>
      <w:hyperlink r:id="rId47" w:history="1">
        <w:r w:rsidRPr="00C22C28">
          <w:rPr>
            <w:rFonts w:ascii="Times New Roman" w:hAnsi="Times New Roman" w:cs="Times New Roman"/>
            <w:sz w:val="24"/>
            <w:szCs w:val="24"/>
          </w:rPr>
          <w:t>статьей</w:t>
        </w:r>
      </w:hyperlink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78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Бюджетного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кодекса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Российской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Федерации, именуемый в дальнейшем ____________________________________________________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(Министерство, Агентство, Служба, иной орган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(организация)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D9779C" w:rsidRPr="00C22C28" w:rsidRDefault="000777BC" w:rsidP="006C1723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(наименование должности, а также фамилия, имя, отчество</w:t>
      </w:r>
    </w:p>
    <w:p w:rsidR="00D9779C" w:rsidRPr="00C22C28" w:rsidRDefault="000777BC" w:rsidP="006C1723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(при наличии) руководителя Министерства (Агентства, Службы, иного</w:t>
      </w:r>
    </w:p>
    <w:p w:rsidR="00D9779C" w:rsidRPr="00C22C28" w:rsidRDefault="000777BC" w:rsidP="006C1723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органа (организации) или уполномоченного им лица)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D9779C" w:rsidRPr="00C22C28" w:rsidRDefault="000777BC" w:rsidP="006C1723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(реквизиты учредительного документа (положения)</w:t>
      </w:r>
    </w:p>
    <w:p w:rsidR="00D9779C" w:rsidRPr="00C22C28" w:rsidRDefault="000777BC" w:rsidP="006C1723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Министерства (Агентства, Службы, иного органа</w:t>
      </w:r>
    </w:p>
    <w:p w:rsidR="00D9779C" w:rsidRPr="00C22C28" w:rsidRDefault="000777BC" w:rsidP="006C1723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(организации), доверенности, приказа или иного</w:t>
      </w:r>
    </w:p>
    <w:p w:rsidR="00D9779C" w:rsidRPr="00C22C28" w:rsidRDefault="000777BC" w:rsidP="006C1723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полномочия)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_____________________________________, именуемый в дальнейшем </w:t>
      </w:r>
      <w:r w:rsidR="000F1B7F" w:rsidRPr="00C22C28">
        <w:rPr>
          <w:rFonts w:ascii="Times New Roman" w:hAnsi="Times New Roman" w:cs="Times New Roman"/>
          <w:sz w:val="24"/>
          <w:szCs w:val="24"/>
        </w:rPr>
        <w:t>«</w:t>
      </w:r>
      <w:r w:rsidRPr="00C22C28">
        <w:rPr>
          <w:rFonts w:ascii="Times New Roman" w:hAnsi="Times New Roman" w:cs="Times New Roman"/>
          <w:sz w:val="24"/>
          <w:szCs w:val="24"/>
        </w:rPr>
        <w:t>Получатель</w:t>
      </w:r>
      <w:r w:rsidR="000F1B7F" w:rsidRPr="00C22C28">
        <w:rPr>
          <w:rFonts w:ascii="Times New Roman" w:hAnsi="Times New Roman" w:cs="Times New Roman"/>
          <w:sz w:val="24"/>
          <w:szCs w:val="24"/>
        </w:rPr>
        <w:t>»</w:t>
      </w:r>
      <w:r w:rsidRPr="00C22C28">
        <w:rPr>
          <w:rFonts w:ascii="Times New Roman" w:hAnsi="Times New Roman" w:cs="Times New Roman"/>
          <w:sz w:val="24"/>
          <w:szCs w:val="24"/>
        </w:rPr>
        <w:t>,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индивидуального предпринимателя или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физического лица - производителя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товаров, работ, услуг)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D9779C" w:rsidRPr="00C22C28" w:rsidRDefault="000777BC" w:rsidP="006C1723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(наименование должности, а также фамилия, имя, отчество</w:t>
      </w:r>
    </w:p>
    <w:p w:rsidR="00D9779C" w:rsidRPr="00C22C28" w:rsidRDefault="000777BC" w:rsidP="006C1723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(при наличии) лица, представляющего Получателя, или уполномоченного</w:t>
      </w:r>
    </w:p>
    <w:p w:rsidR="00D9779C" w:rsidRPr="00C22C28" w:rsidRDefault="000777BC" w:rsidP="006C1723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им лица), фамилия, имя, отчество (при наличии) индивидуального</w:t>
      </w:r>
    </w:p>
    <w:p w:rsidR="00D9779C" w:rsidRPr="00C22C28" w:rsidRDefault="000777BC" w:rsidP="006C1723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предпринимателя или физического лица - производителя</w:t>
      </w:r>
    </w:p>
    <w:p w:rsidR="00D9779C" w:rsidRPr="00C22C28" w:rsidRDefault="000777BC" w:rsidP="006C1723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товаров, работ, услуг)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D9779C" w:rsidRPr="00C22C28" w:rsidRDefault="000777BC" w:rsidP="006C1723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(реквизиты устава юридического лица,</w:t>
      </w:r>
    </w:p>
    <w:p w:rsidR="00D9779C" w:rsidRPr="00C22C28" w:rsidRDefault="000777BC" w:rsidP="006C1723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</w:t>
      </w:r>
    </w:p>
    <w:p w:rsidR="00D9779C" w:rsidRPr="00C22C28" w:rsidRDefault="000777BC" w:rsidP="006C1723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предпринимателя, доверенности)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и ____________________________________, именуемый в дальнейшем </w:t>
      </w:r>
      <w:r w:rsidR="000F1B7F" w:rsidRPr="00C22C28">
        <w:rPr>
          <w:rFonts w:ascii="Times New Roman" w:hAnsi="Times New Roman" w:cs="Times New Roman"/>
          <w:sz w:val="24"/>
          <w:szCs w:val="24"/>
        </w:rPr>
        <w:t>«</w:t>
      </w:r>
      <w:r w:rsidRPr="00C22C28">
        <w:rPr>
          <w:rFonts w:ascii="Times New Roman" w:hAnsi="Times New Roman" w:cs="Times New Roman"/>
          <w:sz w:val="24"/>
          <w:szCs w:val="24"/>
        </w:rPr>
        <w:t>Агент</w:t>
      </w:r>
      <w:r w:rsidR="000F1B7F" w:rsidRPr="00C22C28">
        <w:rPr>
          <w:rFonts w:ascii="Times New Roman" w:hAnsi="Times New Roman" w:cs="Times New Roman"/>
          <w:sz w:val="24"/>
          <w:szCs w:val="24"/>
        </w:rPr>
        <w:t>»</w:t>
      </w:r>
      <w:r w:rsidRPr="00C22C28">
        <w:rPr>
          <w:rFonts w:ascii="Times New Roman" w:hAnsi="Times New Roman" w:cs="Times New Roman"/>
          <w:sz w:val="24"/>
          <w:szCs w:val="24"/>
        </w:rPr>
        <w:t>,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(наименование иного юридического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лица)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D9779C" w:rsidRPr="00C22C28" w:rsidRDefault="000777BC" w:rsidP="006C172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(наименование должности, а также фамилия, имя, отчество</w:t>
      </w:r>
    </w:p>
    <w:p w:rsidR="00D9779C" w:rsidRPr="00C22C28" w:rsidRDefault="000777BC" w:rsidP="006C172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(при наличии) руководителя Агента или уполномоченного им лица)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D9779C" w:rsidRPr="00C22C28" w:rsidRDefault="000777BC" w:rsidP="006C1723">
      <w:pPr>
        <w:pStyle w:val="ConsPlusNonformat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(реквизиты учредительного документа Агента,</w:t>
      </w:r>
    </w:p>
    <w:p w:rsidR="00D9779C" w:rsidRPr="00C22C28" w:rsidRDefault="000777BC" w:rsidP="006C1723">
      <w:pPr>
        <w:pStyle w:val="ConsPlusNonformat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доверенности, приказа или иного документа,</w:t>
      </w:r>
    </w:p>
    <w:p w:rsidR="00D9779C" w:rsidRPr="00C22C28" w:rsidRDefault="000777BC" w:rsidP="006C1723">
      <w:pPr>
        <w:pStyle w:val="ConsPlusNonformat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удостоверяющего полномочия)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далее именуемые </w:t>
      </w:r>
      <w:r w:rsidR="000F1B7F" w:rsidRPr="00C22C28">
        <w:rPr>
          <w:rFonts w:ascii="Times New Roman" w:hAnsi="Times New Roman" w:cs="Times New Roman"/>
          <w:sz w:val="24"/>
          <w:szCs w:val="24"/>
        </w:rPr>
        <w:t>«</w:t>
      </w:r>
      <w:r w:rsidRPr="00C22C28">
        <w:rPr>
          <w:rFonts w:ascii="Times New Roman" w:hAnsi="Times New Roman" w:cs="Times New Roman"/>
          <w:sz w:val="24"/>
          <w:szCs w:val="24"/>
        </w:rPr>
        <w:t>Стороны</w:t>
      </w:r>
      <w:r w:rsidR="000F1B7F" w:rsidRPr="00C22C28">
        <w:rPr>
          <w:rFonts w:ascii="Times New Roman" w:hAnsi="Times New Roman" w:cs="Times New Roman"/>
          <w:sz w:val="24"/>
          <w:szCs w:val="24"/>
        </w:rPr>
        <w:t>»</w:t>
      </w:r>
      <w:r w:rsidRPr="00C22C28">
        <w:rPr>
          <w:rFonts w:ascii="Times New Roman" w:hAnsi="Times New Roman" w:cs="Times New Roman"/>
          <w:sz w:val="24"/>
          <w:szCs w:val="24"/>
        </w:rPr>
        <w:t>, в соответствии с _______________________________</w:t>
      </w:r>
    </w:p>
    <w:p w:rsidR="00D9779C" w:rsidRPr="00C22C28" w:rsidRDefault="000777BC" w:rsidP="006C1723">
      <w:pPr>
        <w:pStyle w:val="ConsPlusNonformat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(документ, предусматривающий</w:t>
      </w:r>
    </w:p>
    <w:p w:rsidR="00D9779C" w:rsidRPr="00C22C28" w:rsidRDefault="000777BC" w:rsidP="006C1723">
      <w:pPr>
        <w:pStyle w:val="ConsPlusNonformat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основание для расторжения</w:t>
      </w:r>
    </w:p>
    <w:p w:rsidR="00D9779C" w:rsidRPr="00C22C28" w:rsidRDefault="000777BC" w:rsidP="006C1723">
      <w:pPr>
        <w:pStyle w:val="ConsPlusNonformat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Соглашения (при наличии),</w:t>
      </w:r>
    </w:p>
    <w:p w:rsidR="00D9779C" w:rsidRPr="00C22C28" w:rsidRDefault="000777BC" w:rsidP="006C1723">
      <w:pPr>
        <w:pStyle w:val="ConsPlusNonformat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2648" w:history="1">
        <w:r w:rsidRPr="00C22C28">
          <w:rPr>
            <w:rFonts w:ascii="Times New Roman" w:hAnsi="Times New Roman" w:cs="Times New Roman"/>
            <w:sz w:val="24"/>
            <w:szCs w:val="24"/>
          </w:rPr>
          <w:t>пункт 7.4.2</w:t>
        </w:r>
      </w:hyperlink>
      <w:r w:rsidRPr="00C22C28">
        <w:rPr>
          <w:rFonts w:ascii="Times New Roman" w:hAnsi="Times New Roman" w:cs="Times New Roman"/>
          <w:sz w:val="24"/>
          <w:szCs w:val="24"/>
        </w:rPr>
        <w:t xml:space="preserve"> Соглашения)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заключили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настоящее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Дополнительное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соглашение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о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расторжении Соглашения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(договора)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о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предоставлении из федерального бюджета субсидии юридическому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лицу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(за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исключением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учреждения),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индивидуальному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предпринимателю,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физическому лицу - производителю товаров, работ, услуг на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возмещение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затрат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(недополученных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доходов)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в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связи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с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производством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(реализацией)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товаров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(за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исключением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подакцизных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товаров,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кроме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автомобилей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легковых и мотоциклов, винодельческих продуктов, произведенных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из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выращенного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на территории Российской Федерации винограда), выполнением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работ, оказанием услуг от </w:t>
      </w:r>
      <w:r w:rsidR="000F1B7F" w:rsidRPr="00C22C28">
        <w:rPr>
          <w:rFonts w:ascii="Times New Roman" w:hAnsi="Times New Roman" w:cs="Times New Roman"/>
          <w:sz w:val="24"/>
          <w:szCs w:val="24"/>
        </w:rPr>
        <w:t>«</w:t>
      </w:r>
      <w:r w:rsidRPr="00C22C28">
        <w:rPr>
          <w:rFonts w:ascii="Times New Roman" w:hAnsi="Times New Roman" w:cs="Times New Roman"/>
          <w:sz w:val="24"/>
          <w:szCs w:val="24"/>
        </w:rPr>
        <w:t>__</w:t>
      </w:r>
      <w:r w:rsidR="000F1B7F" w:rsidRPr="00C22C28">
        <w:rPr>
          <w:rFonts w:ascii="Times New Roman" w:hAnsi="Times New Roman" w:cs="Times New Roman"/>
          <w:sz w:val="24"/>
          <w:szCs w:val="24"/>
        </w:rPr>
        <w:t>»</w:t>
      </w:r>
      <w:r w:rsidRPr="00C22C28">
        <w:rPr>
          <w:rFonts w:ascii="Times New Roman" w:hAnsi="Times New Roman" w:cs="Times New Roman"/>
          <w:sz w:val="24"/>
          <w:szCs w:val="24"/>
        </w:rPr>
        <w:t xml:space="preserve"> _______ 20__ г. N __ (далее соответственно -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Соглашение, Субсидия).</w:t>
      </w:r>
    </w:p>
    <w:p w:rsidR="00D9779C" w:rsidRPr="00C22C28" w:rsidRDefault="000777BC" w:rsidP="00D977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28">
        <w:rPr>
          <w:rFonts w:ascii="Times New Roman" w:eastAsia="Times New Roman" w:hAnsi="Times New Roman" w:cs="Times New Roman"/>
          <w:sz w:val="24"/>
          <w:szCs w:val="24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D9779C" w:rsidRPr="00C22C28" w:rsidRDefault="000777BC" w:rsidP="00D9779C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28">
        <w:rPr>
          <w:rFonts w:ascii="Times New Roman" w:eastAsia="Times New Roman" w:hAnsi="Times New Roman" w:cs="Times New Roman"/>
          <w:sz w:val="24"/>
          <w:szCs w:val="24"/>
        </w:rPr>
        <w:t>2. Состояние расчетов на дату расторжения Соглашения:</w:t>
      </w:r>
    </w:p>
    <w:p w:rsidR="00D9779C" w:rsidRPr="00C22C28" w:rsidRDefault="000777BC" w:rsidP="00D9779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086"/>
      <w:bookmarkEnd w:id="7"/>
      <w:r w:rsidRPr="00C22C28">
        <w:rPr>
          <w:rFonts w:ascii="Times New Roman" w:hAnsi="Times New Roman" w:cs="Times New Roman"/>
          <w:sz w:val="24"/>
          <w:szCs w:val="24"/>
        </w:rPr>
        <w:t xml:space="preserve"> 2.1. бюджетное обязательство __________________________________________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(Министерства, Агентства, Службы, иного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органа (организации)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исполнено в размере _________________ (__________________) рублей __ копеек</w:t>
      </w:r>
    </w:p>
    <w:p w:rsidR="00D9779C" w:rsidRPr="00C22C28" w:rsidRDefault="000777BC" w:rsidP="006C1723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(сумма цифрами) (сумма прописью)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по коду БК ___________________;</w:t>
      </w:r>
    </w:p>
    <w:p w:rsidR="00D9779C" w:rsidRPr="00C22C28" w:rsidRDefault="000777BC" w:rsidP="006C1723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093"/>
      <w:bookmarkEnd w:id="8"/>
      <w:r w:rsidRPr="00C22C28">
        <w:rPr>
          <w:rFonts w:ascii="Times New Roman" w:hAnsi="Times New Roman" w:cs="Times New Roman"/>
          <w:sz w:val="24"/>
          <w:szCs w:val="24"/>
        </w:rPr>
        <w:t xml:space="preserve"> 2.2. объем обязательств Получателя в размере ____________ (___________)</w:t>
      </w:r>
    </w:p>
    <w:p w:rsidR="00D9779C" w:rsidRPr="00C22C28" w:rsidRDefault="000777BC" w:rsidP="006C1723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(сумма </w:t>
      </w:r>
      <w:r w:rsidR="006C1723">
        <w:rPr>
          <w:rFonts w:ascii="Times New Roman" w:hAnsi="Times New Roman" w:cs="Times New Roman"/>
          <w:sz w:val="24"/>
          <w:szCs w:val="24"/>
        </w:rPr>
        <w:t xml:space="preserve">       </w:t>
      </w:r>
      <w:r w:rsidRPr="00C22C28">
        <w:rPr>
          <w:rFonts w:ascii="Times New Roman" w:hAnsi="Times New Roman" w:cs="Times New Roman"/>
          <w:sz w:val="24"/>
          <w:szCs w:val="24"/>
        </w:rPr>
        <w:t>(сумма</w:t>
      </w:r>
    </w:p>
    <w:p w:rsidR="00D9779C" w:rsidRPr="00C22C28" w:rsidRDefault="000777BC" w:rsidP="006C1723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цифрами) </w:t>
      </w:r>
      <w:r w:rsidR="006C1723">
        <w:rPr>
          <w:rFonts w:ascii="Times New Roman" w:hAnsi="Times New Roman" w:cs="Times New Roman"/>
          <w:sz w:val="24"/>
          <w:szCs w:val="24"/>
        </w:rPr>
        <w:t xml:space="preserve">   </w:t>
      </w:r>
      <w:r w:rsidRPr="00C22C28">
        <w:rPr>
          <w:rFonts w:ascii="Times New Roman" w:hAnsi="Times New Roman" w:cs="Times New Roman"/>
          <w:sz w:val="24"/>
          <w:szCs w:val="24"/>
        </w:rPr>
        <w:t>прописью)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рублей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__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копеек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Субсидии,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предоставленной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в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соответствии с пунктом 1</w:t>
      </w:r>
    </w:p>
    <w:p w:rsidR="00D9779C" w:rsidRPr="00C22C28" w:rsidRDefault="00B26DF0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2C4C7C" w:rsidRPr="00C22C28">
          <w:rPr>
            <w:rFonts w:ascii="Times New Roman" w:hAnsi="Times New Roman" w:cs="Times New Roman"/>
            <w:sz w:val="24"/>
            <w:szCs w:val="24"/>
          </w:rPr>
          <w:t>статьи</w:t>
        </w:r>
        <w:r w:rsidR="00AB15C6" w:rsidRPr="00C22C2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4C7C" w:rsidRPr="00C22C28">
          <w:rPr>
            <w:rFonts w:ascii="Times New Roman" w:hAnsi="Times New Roman" w:cs="Times New Roman"/>
            <w:sz w:val="24"/>
            <w:szCs w:val="24"/>
          </w:rPr>
          <w:t>78</w:t>
        </w:r>
      </w:hyperlink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="002C4C7C" w:rsidRPr="00C22C28">
        <w:rPr>
          <w:rFonts w:ascii="Times New Roman" w:hAnsi="Times New Roman" w:cs="Times New Roman"/>
          <w:sz w:val="24"/>
          <w:szCs w:val="24"/>
        </w:rPr>
        <w:t>Бюджетного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="002C4C7C" w:rsidRPr="00C22C28">
        <w:rPr>
          <w:rFonts w:ascii="Times New Roman" w:hAnsi="Times New Roman" w:cs="Times New Roman"/>
          <w:sz w:val="24"/>
          <w:szCs w:val="24"/>
        </w:rPr>
        <w:t>кодекса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="002C4C7C" w:rsidRPr="00C22C28">
        <w:rPr>
          <w:rFonts w:ascii="Times New Roman" w:hAnsi="Times New Roman" w:cs="Times New Roman"/>
          <w:sz w:val="24"/>
          <w:szCs w:val="24"/>
        </w:rPr>
        <w:t>Российской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="002C4C7C" w:rsidRPr="00C22C28">
        <w:rPr>
          <w:rFonts w:ascii="Times New Roman" w:hAnsi="Times New Roman" w:cs="Times New Roman"/>
          <w:sz w:val="24"/>
          <w:szCs w:val="24"/>
        </w:rPr>
        <w:t>Федерации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="002C4C7C" w:rsidRPr="00C22C28">
        <w:rPr>
          <w:rFonts w:ascii="Times New Roman" w:hAnsi="Times New Roman" w:cs="Times New Roman"/>
          <w:sz w:val="24"/>
          <w:szCs w:val="24"/>
        </w:rPr>
        <w:t>(Собрание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Российской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Федерации,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1998, N 31, ст. 3823; 2020, N 22,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ст. 3376);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2.3. _______________________________________ в течение </w:t>
      </w:r>
      <w:r w:rsidR="000F1B7F" w:rsidRPr="00C22C28">
        <w:rPr>
          <w:rFonts w:ascii="Times New Roman" w:hAnsi="Times New Roman" w:cs="Times New Roman"/>
          <w:sz w:val="24"/>
          <w:szCs w:val="24"/>
        </w:rPr>
        <w:t>«</w:t>
      </w:r>
      <w:r w:rsidRPr="00C22C28">
        <w:rPr>
          <w:rFonts w:ascii="Times New Roman" w:hAnsi="Times New Roman" w:cs="Times New Roman"/>
          <w:sz w:val="24"/>
          <w:szCs w:val="24"/>
        </w:rPr>
        <w:t>__</w:t>
      </w:r>
      <w:r w:rsidR="000F1B7F" w:rsidRPr="00C22C28">
        <w:rPr>
          <w:rFonts w:ascii="Times New Roman" w:hAnsi="Times New Roman" w:cs="Times New Roman"/>
          <w:sz w:val="24"/>
          <w:szCs w:val="24"/>
        </w:rPr>
        <w:t>»</w:t>
      </w:r>
      <w:r w:rsidRPr="00C22C28">
        <w:rPr>
          <w:rFonts w:ascii="Times New Roman" w:hAnsi="Times New Roman" w:cs="Times New Roman"/>
          <w:sz w:val="24"/>
          <w:szCs w:val="24"/>
        </w:rPr>
        <w:t xml:space="preserve"> дней со дня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(Министерство, Агентство, Служба, иной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орган (организация)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расторжения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Соглашения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обязуется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перечислить Получателю сумму Субсидии в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размере принятых Получателем обязательств: _______________ (______________)</w:t>
      </w:r>
    </w:p>
    <w:p w:rsidR="00D9779C" w:rsidRPr="00C22C28" w:rsidRDefault="000777BC" w:rsidP="006C1723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(сумма цифрами) (сумма прописью)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рублей __ копеек;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2.4. Получатель в течение </w:t>
      </w:r>
      <w:r w:rsidR="000F1B7F" w:rsidRPr="00C22C28">
        <w:rPr>
          <w:rFonts w:ascii="Times New Roman" w:hAnsi="Times New Roman" w:cs="Times New Roman"/>
          <w:sz w:val="24"/>
          <w:szCs w:val="24"/>
        </w:rPr>
        <w:t>«</w:t>
      </w:r>
      <w:r w:rsidRPr="00C22C28">
        <w:rPr>
          <w:rFonts w:ascii="Times New Roman" w:hAnsi="Times New Roman" w:cs="Times New Roman"/>
          <w:sz w:val="24"/>
          <w:szCs w:val="24"/>
        </w:rPr>
        <w:t>__</w:t>
      </w:r>
      <w:r w:rsidR="000F1B7F" w:rsidRPr="00C22C28">
        <w:rPr>
          <w:rFonts w:ascii="Times New Roman" w:hAnsi="Times New Roman" w:cs="Times New Roman"/>
          <w:sz w:val="24"/>
          <w:szCs w:val="24"/>
        </w:rPr>
        <w:t>»</w:t>
      </w:r>
      <w:r w:rsidRPr="00C22C28">
        <w:rPr>
          <w:rFonts w:ascii="Times New Roman" w:hAnsi="Times New Roman" w:cs="Times New Roman"/>
          <w:sz w:val="24"/>
          <w:szCs w:val="24"/>
        </w:rPr>
        <w:t xml:space="preserve"> дней со дня расторжения Соглашения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обязуется возвратить ______________________________________________________</w:t>
      </w:r>
    </w:p>
    <w:p w:rsidR="00D9779C" w:rsidRPr="00C22C28" w:rsidRDefault="000777BC" w:rsidP="006C1723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(Министерству, Агентству, Службе, иному органу</w:t>
      </w:r>
    </w:p>
    <w:p w:rsidR="00D9779C" w:rsidRPr="00C22C28" w:rsidRDefault="000777BC" w:rsidP="006C1723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(организации)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в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федеральный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бюджет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сумму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Субсидии</w:t>
      </w:r>
      <w:r w:rsidR="00AB15C6" w:rsidRPr="00C22C28">
        <w:rPr>
          <w:rFonts w:ascii="Times New Roman" w:hAnsi="Times New Roman" w:cs="Times New Roman"/>
          <w:sz w:val="24"/>
          <w:szCs w:val="24"/>
        </w:rPr>
        <w:t xml:space="preserve"> </w:t>
      </w:r>
      <w:r w:rsidRPr="00C22C28">
        <w:rPr>
          <w:rFonts w:ascii="Times New Roman" w:hAnsi="Times New Roman" w:cs="Times New Roman"/>
          <w:sz w:val="24"/>
          <w:szCs w:val="24"/>
        </w:rPr>
        <w:t>в размере неиспользованного объема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>Субсидии __________________ (_______________________) рублей __ копеек;</w:t>
      </w:r>
    </w:p>
    <w:p w:rsidR="00D9779C" w:rsidRPr="00C22C28" w:rsidRDefault="000777BC" w:rsidP="006C1723">
      <w:pPr>
        <w:pStyle w:val="ConsPlusNonformat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(сумма цифрами) (сумма прописью)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2.5. _____________________________________________________________;</w:t>
      </w:r>
    </w:p>
    <w:p w:rsidR="00D9779C" w:rsidRPr="00C22C28" w:rsidRDefault="000777BC" w:rsidP="00D97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2.6. _____________________________________________________________.</w:t>
      </w:r>
    </w:p>
    <w:p w:rsidR="00D9779C" w:rsidRPr="00C22C28" w:rsidRDefault="000777BC" w:rsidP="00D977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28">
        <w:rPr>
          <w:rFonts w:ascii="Times New Roman" w:eastAsia="Times New Roman" w:hAnsi="Times New Roman" w:cs="Times New Roman"/>
          <w:sz w:val="24"/>
          <w:szCs w:val="24"/>
        </w:rPr>
        <w:t>3. Стороны взаимных претензий друг к другу не имеют.</w:t>
      </w:r>
    </w:p>
    <w:p w:rsidR="00D9779C" w:rsidRPr="00C22C28" w:rsidRDefault="000777BC" w:rsidP="00D9779C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28">
        <w:rPr>
          <w:rFonts w:ascii="Times New Roman" w:eastAsia="Times New Roman" w:hAnsi="Times New Roman" w:cs="Times New Roman"/>
          <w:sz w:val="24"/>
          <w:szCs w:val="24"/>
        </w:rPr>
        <w:t>4. Настоящее Дополнительное соглашение вступает в силу с даты его подписания лицами, имеющими право действовать от имени каждой из Сторон.</w:t>
      </w:r>
    </w:p>
    <w:p w:rsidR="00D9779C" w:rsidRPr="00C22C28" w:rsidRDefault="000777BC" w:rsidP="00D9779C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28">
        <w:rPr>
          <w:rFonts w:ascii="Times New Roman" w:eastAsia="Times New Roman" w:hAnsi="Times New Roman" w:cs="Times New Roman"/>
          <w:sz w:val="24"/>
          <w:szCs w:val="24"/>
        </w:rPr>
        <w:t>5. Обязательства Сторон по Соглашению прекращаются со дня вступления в силу настоящего Дополнительного соглашения, за исключением обязательств, предусмотренных пунктами _______ Соглашения, которые прекращают свое действие после полного их исполнения.</w:t>
      </w:r>
    </w:p>
    <w:p w:rsidR="00D9779C" w:rsidRPr="00C22C28" w:rsidRDefault="000777BC" w:rsidP="00D9779C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28">
        <w:rPr>
          <w:rFonts w:ascii="Times New Roman" w:eastAsia="Times New Roman" w:hAnsi="Times New Roman" w:cs="Times New Roman"/>
          <w:sz w:val="24"/>
          <w:szCs w:val="24"/>
        </w:rPr>
        <w:t>6. Иные положения настоящего Дополнительного соглашения:</w:t>
      </w:r>
    </w:p>
    <w:p w:rsidR="00D9779C" w:rsidRPr="00C22C28" w:rsidRDefault="000777BC" w:rsidP="00D9779C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4120"/>
      <w:bookmarkEnd w:id="9"/>
      <w:r w:rsidRPr="00C22C28">
        <w:rPr>
          <w:rFonts w:ascii="Times New Roman" w:eastAsia="Times New Roman" w:hAnsi="Times New Roman" w:cs="Times New Roman"/>
          <w:sz w:val="24"/>
          <w:szCs w:val="24"/>
        </w:rPr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 w:rsidR="000F1B7F" w:rsidRPr="00C22C2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22C28">
        <w:rPr>
          <w:rFonts w:ascii="Times New Roman" w:eastAsia="Times New Roman" w:hAnsi="Times New Roman" w:cs="Times New Roman"/>
          <w:sz w:val="24"/>
          <w:szCs w:val="24"/>
        </w:rPr>
        <w:t>Электронный бюджет</w:t>
      </w:r>
      <w:r w:rsidR="000F1B7F" w:rsidRPr="00C22C2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22C28">
        <w:rPr>
          <w:rFonts w:ascii="Times New Roman" w:eastAsia="Times New Roman" w:hAnsi="Times New Roman" w:cs="Times New Roman"/>
          <w:sz w:val="24"/>
          <w:szCs w:val="24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соглашения;</w:t>
      </w:r>
    </w:p>
    <w:p w:rsidR="00D9779C" w:rsidRPr="00C22C28" w:rsidRDefault="000777BC" w:rsidP="00D9779C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4121"/>
      <w:bookmarkEnd w:id="10"/>
      <w:r w:rsidRPr="00C22C28">
        <w:rPr>
          <w:rFonts w:ascii="Times New Roman" w:eastAsia="Times New Roman" w:hAnsi="Times New Roman" w:cs="Times New Roman"/>
          <w:sz w:val="24"/>
          <w:szCs w:val="24"/>
        </w:rPr>
        <w:t xml:space="preserve">6.2.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</w:t>
      </w:r>
      <w:r w:rsidR="000F1B7F" w:rsidRPr="00C22C2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22C28">
        <w:rPr>
          <w:rFonts w:ascii="Times New Roman" w:eastAsia="Times New Roman" w:hAnsi="Times New Roman" w:cs="Times New Roman"/>
          <w:sz w:val="24"/>
          <w:szCs w:val="24"/>
        </w:rPr>
        <w:t>Электронный бюджет</w:t>
      </w:r>
      <w:r w:rsidR="000F1B7F" w:rsidRPr="00C22C2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22C28">
        <w:rPr>
          <w:rFonts w:ascii="Times New Roman" w:eastAsia="Times New Roman" w:hAnsi="Times New Roman" w:cs="Times New Roman"/>
          <w:sz w:val="24"/>
          <w:szCs w:val="24"/>
        </w:rPr>
        <w:t xml:space="preserve"> и подписано в форме бумажного документа;</w:t>
      </w:r>
    </w:p>
    <w:p w:rsidR="00D9779C" w:rsidRPr="00C22C28" w:rsidRDefault="000777BC" w:rsidP="00D9779C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4122"/>
      <w:bookmarkEnd w:id="11"/>
      <w:r w:rsidRPr="00C22C28">
        <w:rPr>
          <w:rFonts w:ascii="Times New Roman" w:eastAsia="Times New Roman" w:hAnsi="Times New Roman" w:cs="Times New Roman"/>
          <w:sz w:val="24"/>
          <w:szCs w:val="24"/>
        </w:rPr>
        <w:t>6.3.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D9779C" w:rsidRPr="00C22C28" w:rsidRDefault="000777BC" w:rsidP="00D9779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C22C28">
        <w:rPr>
          <w:rFonts w:ascii="Times New Roman" w:hAnsi="Times New Roman" w:cs="Times New Roman"/>
          <w:sz w:val="24"/>
          <w:szCs w:val="24"/>
        </w:rPr>
        <w:t xml:space="preserve"> 6.4. ____________________________________________________________.</w:t>
      </w:r>
    </w:p>
    <w:p w:rsidR="00B67925" w:rsidRPr="00C22C28" w:rsidRDefault="00B67925" w:rsidP="00D9779C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925" w:rsidRPr="00C22C28" w:rsidRDefault="000777BC" w:rsidP="00B67925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22C28">
        <w:rPr>
          <w:rFonts w:ascii="Times New Roman" w:eastAsia="Times New Roman" w:hAnsi="Times New Roman" w:cs="Times New Roman"/>
          <w:sz w:val="24"/>
          <w:szCs w:val="24"/>
        </w:rPr>
        <w:t>7. Платежные реквизиты Сторон</w:t>
      </w:r>
    </w:p>
    <w:p w:rsidR="00D9779C" w:rsidRPr="00C22C28" w:rsidRDefault="00D9779C" w:rsidP="00D9779C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96101" w:rsidTr="003C65B5">
        <w:tc>
          <w:tcPr>
            <w:tcW w:w="4535" w:type="dxa"/>
          </w:tcPr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(Министерства, Агентства, Службы, иного органа (организации)</w:t>
            </w:r>
          </w:p>
        </w:tc>
        <w:tc>
          <w:tcPr>
            <w:tcW w:w="4535" w:type="dxa"/>
          </w:tcPr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396101" w:rsidTr="00B67925">
        <w:tblPrEx>
          <w:tblBorders>
            <w:insideH w:val="nil"/>
          </w:tblBorders>
        </w:tblPrEx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_______________________</w:t>
            </w:r>
          </w:p>
          <w:p w:rsidR="00D9779C" w:rsidRPr="00C22C28" w:rsidRDefault="000777BC" w:rsidP="003C65B5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(Министерства, Агентства,</w:t>
            </w:r>
          </w:p>
          <w:p w:rsidR="00D9779C" w:rsidRPr="00C22C28" w:rsidRDefault="000777BC" w:rsidP="003C65B5">
            <w:pPr>
              <w:pStyle w:val="ConsPlusNormal"/>
              <w:ind w:left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Службы, иного органа</w:t>
            </w:r>
          </w:p>
          <w:p w:rsidR="00D9779C" w:rsidRPr="00C22C28" w:rsidRDefault="000777BC" w:rsidP="003C65B5">
            <w:pPr>
              <w:pStyle w:val="ConsPlusNormal"/>
              <w:ind w:left="2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(организации)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396101" w:rsidTr="00B67925">
        <w:tblPrEx>
          <w:tblBorders>
            <w:insideH w:val="nil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396101" w:rsidTr="00B67925">
        <w:tblPrEx>
          <w:tblBorders>
            <w:insideH w:val="nil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396101" w:rsidTr="00B67925">
        <w:tblPrEx>
          <w:tblBorders>
            <w:insideH w:val="nil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9779C" w:rsidRPr="00C22C28" w:rsidRDefault="00D9779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9779C" w:rsidRPr="00C22C28" w:rsidRDefault="00D9779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101" w:rsidTr="003C65B5">
        <w:tc>
          <w:tcPr>
            <w:tcW w:w="4535" w:type="dxa"/>
            <w:vAlign w:val="center"/>
          </w:tcPr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35" w:type="dxa"/>
          </w:tcPr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396101" w:rsidTr="003C65B5">
        <w:tc>
          <w:tcPr>
            <w:tcW w:w="4535" w:type="dxa"/>
          </w:tcPr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</w:t>
            </w:r>
          </w:p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БИК,</w:t>
            </w:r>
          </w:p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счет,</w:t>
            </w:r>
          </w:p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535" w:type="dxa"/>
          </w:tcPr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</w:t>
            </w:r>
          </w:p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  <w:p w:rsidR="00D9779C" w:rsidRPr="00C22C28" w:rsidRDefault="000777B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</w:tc>
      </w:tr>
    </w:tbl>
    <w:p w:rsidR="00D9779C" w:rsidRPr="00C22C28" w:rsidRDefault="00D9779C" w:rsidP="00D9779C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79C" w:rsidRPr="00C22C28" w:rsidRDefault="000777BC" w:rsidP="00D9779C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22C28">
        <w:rPr>
          <w:rFonts w:ascii="Times New Roman" w:eastAsia="Times New Roman" w:hAnsi="Times New Roman" w:cs="Times New Roman"/>
          <w:sz w:val="24"/>
          <w:szCs w:val="24"/>
        </w:rPr>
        <w:t>8. Подписи Сторон:</w:t>
      </w:r>
    </w:p>
    <w:p w:rsidR="00D9779C" w:rsidRPr="00C22C28" w:rsidRDefault="00D9779C" w:rsidP="00D9779C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3"/>
        <w:gridCol w:w="340"/>
        <w:gridCol w:w="1247"/>
        <w:gridCol w:w="1428"/>
        <w:gridCol w:w="340"/>
        <w:gridCol w:w="1247"/>
        <w:gridCol w:w="1377"/>
        <w:gridCol w:w="340"/>
        <w:gridCol w:w="1304"/>
      </w:tblGrid>
      <w:tr w:rsidR="00396101" w:rsidTr="003C65B5">
        <w:tc>
          <w:tcPr>
            <w:tcW w:w="3030" w:type="dxa"/>
            <w:gridSpan w:val="3"/>
          </w:tcPr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(Министерства, Агентства, Службы, иного органа (организации)</w:t>
            </w:r>
          </w:p>
        </w:tc>
        <w:tc>
          <w:tcPr>
            <w:tcW w:w="3015" w:type="dxa"/>
            <w:gridSpan w:val="3"/>
          </w:tcPr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  <w:tc>
          <w:tcPr>
            <w:tcW w:w="3021" w:type="dxa"/>
            <w:gridSpan w:val="3"/>
          </w:tcPr>
          <w:p w:rsidR="00D9779C" w:rsidRPr="00C22C28" w:rsidRDefault="000777BC" w:rsidP="00D9779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наименование Агента </w:t>
            </w:r>
          </w:p>
        </w:tc>
      </w:tr>
      <w:tr w:rsidR="00396101" w:rsidTr="003C65B5">
        <w:tblPrEx>
          <w:tblBorders>
            <w:insideV w:val="none" w:sz="0" w:space="0" w:color="auto"/>
          </w:tblBorders>
        </w:tblPrEx>
        <w:tc>
          <w:tcPr>
            <w:tcW w:w="1443" w:type="dxa"/>
            <w:tcBorders>
              <w:left w:val="single" w:sz="4" w:space="0" w:color="auto"/>
              <w:right w:val="nil"/>
            </w:tcBorders>
          </w:tcPr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</w:p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D9779C" w:rsidRPr="00C22C28" w:rsidRDefault="00D9779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right w:val="single" w:sz="4" w:space="0" w:color="auto"/>
            </w:tcBorders>
          </w:tcPr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(ФИО (отчество - при наличии)</w:t>
            </w:r>
          </w:p>
        </w:tc>
        <w:tc>
          <w:tcPr>
            <w:tcW w:w="1428" w:type="dxa"/>
            <w:tcBorders>
              <w:left w:val="single" w:sz="4" w:space="0" w:color="auto"/>
              <w:right w:val="nil"/>
            </w:tcBorders>
          </w:tcPr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</w:p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D9779C" w:rsidRPr="00C22C28" w:rsidRDefault="00D9779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right w:val="single" w:sz="4" w:space="0" w:color="auto"/>
            </w:tcBorders>
          </w:tcPr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(ФИО (отчество - при наличии)</w:t>
            </w:r>
          </w:p>
        </w:tc>
        <w:tc>
          <w:tcPr>
            <w:tcW w:w="1377" w:type="dxa"/>
            <w:tcBorders>
              <w:left w:val="single" w:sz="4" w:space="0" w:color="auto"/>
              <w:right w:val="nil"/>
            </w:tcBorders>
          </w:tcPr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</w:p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D9779C" w:rsidRPr="00C22C28" w:rsidRDefault="00D9779C" w:rsidP="003C65B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right w:val="single" w:sz="4" w:space="0" w:color="auto"/>
            </w:tcBorders>
          </w:tcPr>
          <w:p w:rsidR="00D9779C" w:rsidRPr="00C22C28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D9779C" w:rsidRPr="00D9779C" w:rsidRDefault="000777BC" w:rsidP="003C65B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28">
              <w:rPr>
                <w:rFonts w:ascii="Times New Roman" w:eastAsia="Times New Roman" w:hAnsi="Times New Roman" w:cs="Times New Roman"/>
                <w:sz w:val="24"/>
                <w:szCs w:val="24"/>
              </w:rPr>
              <w:t>(ФИО (отчество - при наличии)</w:t>
            </w:r>
          </w:p>
        </w:tc>
      </w:tr>
    </w:tbl>
    <w:p w:rsidR="00D9779C" w:rsidRPr="00D9779C" w:rsidRDefault="00D9779C" w:rsidP="00D9779C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9C4" w:rsidRDefault="005409C4" w:rsidP="005409C4">
      <w:pPr>
        <w:pStyle w:val="11"/>
        <w:shd w:val="clear" w:color="auto" w:fill="auto"/>
        <w:jc w:val="both"/>
        <w:rPr>
          <w:sz w:val="24"/>
          <w:szCs w:val="24"/>
        </w:rPr>
      </w:pPr>
    </w:p>
    <w:sectPr w:rsidR="005409C4" w:rsidSect="00617993">
      <w:headerReference w:type="default" r:id="rId49"/>
      <w:footerReference w:type="default" r:id="rId50"/>
      <w:pgSz w:w="11910" w:h="16840"/>
      <w:pgMar w:top="1276" w:right="460" w:bottom="280" w:left="960" w:header="720" w:footer="720" w:gutter="0"/>
      <w:pgNumType w:start="5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AA" w:rsidRDefault="003825AA">
      <w:r>
        <w:separator/>
      </w:r>
    </w:p>
  </w:endnote>
  <w:endnote w:type="continuationSeparator" w:id="0">
    <w:p w:rsidR="003825AA" w:rsidRDefault="00382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Layout w:type="fixed"/>
      <w:tblCellMar>
        <w:left w:w="0" w:type="dxa"/>
        <w:right w:w="0" w:type="dxa"/>
      </w:tblCellMar>
      <w:tblLook w:val="04A0"/>
    </w:tblPr>
    <w:tblGrid>
      <w:gridCol w:w="9256"/>
    </w:tblGrid>
    <w:tr w:rsidR="00396101">
      <w:trPr>
        <w:trHeight w:val="230"/>
      </w:trPr>
      <w:tc>
        <w:tcPr>
          <w:tcW w:w="9256" w:type="dxa"/>
          <w:shd w:val="clear" w:color="auto" w:fill="auto"/>
          <w:vAlign w:val="bottom"/>
        </w:tcPr>
        <w:p w:rsidR="00A00A88" w:rsidRDefault="000777BC">
          <w:pPr>
            <w:spacing w:line="232" w:lineRule="auto"/>
            <w:jc w:val="right"/>
            <w:rPr>
              <w:color w:val="000000"/>
              <w:spacing w:val="-2"/>
              <w:sz w:val="16"/>
            </w:rPr>
          </w:pPr>
          <w:r>
            <w:rPr>
              <w:color w:val="000000"/>
              <w:spacing w:val="-2"/>
              <w:sz w:val="16"/>
            </w:rPr>
            <w:t xml:space="preserve">Страница </w:t>
          </w:r>
          <w:r w:rsidR="00B26DF0">
            <w:rPr>
              <w:color w:val="000000"/>
              <w:spacing w:val="-2"/>
              <w:sz w:val="16"/>
            </w:rPr>
            <w:fldChar w:fldCharType="begin"/>
          </w:r>
          <w:r>
            <w:rPr>
              <w:color w:val="000000"/>
              <w:spacing w:val="-2"/>
              <w:sz w:val="16"/>
            </w:rPr>
            <w:instrText>PAGE</w:instrText>
          </w:r>
          <w:r w:rsidR="00B26DF0">
            <w:rPr>
              <w:color w:val="000000"/>
              <w:spacing w:val="-2"/>
              <w:sz w:val="16"/>
            </w:rPr>
            <w:fldChar w:fldCharType="separate"/>
          </w:r>
          <w:r w:rsidR="00D31231">
            <w:rPr>
              <w:noProof/>
              <w:color w:val="000000"/>
              <w:spacing w:val="-2"/>
              <w:sz w:val="16"/>
            </w:rPr>
            <w:t>8</w:t>
          </w:r>
          <w:r w:rsidR="00B26DF0">
            <w:rPr>
              <w:color w:val="000000"/>
              <w:spacing w:val="-2"/>
              <w:sz w:val="16"/>
            </w:rPr>
            <w:fldChar w:fldCharType="end"/>
          </w:r>
          <w:r>
            <w:rPr>
              <w:color w:val="000000"/>
              <w:spacing w:val="-2"/>
              <w:sz w:val="16"/>
            </w:rPr>
            <w:t xml:space="preserve"> из </w:t>
          </w:r>
          <w:r w:rsidR="00B26DF0">
            <w:rPr>
              <w:color w:val="000000"/>
              <w:spacing w:val="-2"/>
              <w:sz w:val="16"/>
            </w:rPr>
            <w:fldChar w:fldCharType="begin"/>
          </w:r>
          <w:r>
            <w:rPr>
              <w:color w:val="000000"/>
              <w:spacing w:val="-2"/>
              <w:sz w:val="16"/>
            </w:rPr>
            <w:instrText>NUMPAGES</w:instrText>
          </w:r>
          <w:r w:rsidR="00B26DF0">
            <w:rPr>
              <w:color w:val="000000"/>
              <w:spacing w:val="-2"/>
              <w:sz w:val="16"/>
            </w:rPr>
            <w:fldChar w:fldCharType="separate"/>
          </w:r>
          <w:r w:rsidR="00D31231">
            <w:rPr>
              <w:noProof/>
              <w:color w:val="000000"/>
              <w:spacing w:val="-2"/>
              <w:sz w:val="16"/>
            </w:rPr>
            <w:t>81</w:t>
          </w:r>
          <w:r w:rsidR="00B26DF0">
            <w:rPr>
              <w:color w:val="000000"/>
              <w:spacing w:val="-2"/>
              <w:sz w:val="16"/>
            </w:rPr>
            <w:fldChar w:fldCharType="end"/>
          </w:r>
          <w:r>
            <w:rPr>
              <w:color w:val="000000"/>
              <w:spacing w:val="-2"/>
              <w:sz w:val="16"/>
            </w:rPr>
            <w:t xml:space="preserve"> страниц</w:t>
          </w:r>
        </w:p>
      </w:tc>
    </w:tr>
    <w:tr w:rsidR="00396101">
      <w:trPr>
        <w:trHeight w:val="444"/>
      </w:trPr>
      <w:tc>
        <w:tcPr>
          <w:tcW w:w="9256" w:type="dxa"/>
          <w:shd w:val="clear" w:color="auto" w:fill="auto"/>
          <w:vAlign w:val="center"/>
        </w:tcPr>
        <w:p w:rsidR="00A00A88" w:rsidRDefault="000777BC">
          <w:pPr>
            <w:spacing w:line="232" w:lineRule="auto"/>
            <w:jc w:val="right"/>
            <w:rPr>
              <w:rFonts w:ascii="Calibri" w:eastAsia="Calibri" w:hAnsi="Calibri" w:cs="Calibri"/>
              <w:color w:val="000000"/>
              <w:spacing w:val="-2"/>
              <w:sz w:val="16"/>
            </w:rPr>
          </w:pPr>
          <w:r>
            <w:rPr>
              <w:rFonts w:ascii="Calibri" w:eastAsia="Calibri" w:hAnsi="Calibri" w:cs="Calibri"/>
              <w:color w:val="000000"/>
              <w:spacing w:val="-2"/>
              <w:sz w:val="16"/>
            </w:rPr>
            <w:t>«Сформировано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бюджет», системный номер № 020-11-2022-862»</w:t>
          </w: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jc w:val="right"/>
      <w:tblLayout w:type="fixed"/>
      <w:tblCellMar>
        <w:left w:w="0" w:type="dxa"/>
        <w:right w:w="0" w:type="dxa"/>
      </w:tblCellMar>
      <w:tblLook w:val="04A0"/>
    </w:tblPr>
    <w:tblGrid>
      <w:gridCol w:w="9256"/>
    </w:tblGrid>
    <w:tr w:rsidR="00396101" w:rsidTr="0017728B">
      <w:trPr>
        <w:trHeight w:val="230"/>
        <w:jc w:val="right"/>
      </w:trPr>
      <w:tc>
        <w:tcPr>
          <w:tcW w:w="9256" w:type="dxa"/>
          <w:shd w:val="clear" w:color="auto" w:fill="auto"/>
          <w:vAlign w:val="bottom"/>
        </w:tcPr>
        <w:p w:rsidR="009E5922" w:rsidRDefault="009E5922">
          <w:pPr>
            <w:spacing w:line="232" w:lineRule="auto"/>
            <w:jc w:val="right"/>
            <w:rPr>
              <w:color w:val="000000"/>
              <w:spacing w:val="-2"/>
              <w:sz w:val="16"/>
            </w:rPr>
          </w:pPr>
        </w:p>
      </w:tc>
    </w:tr>
    <w:tr w:rsidR="00396101" w:rsidTr="0017728B">
      <w:trPr>
        <w:trHeight w:val="444"/>
        <w:jc w:val="right"/>
      </w:trPr>
      <w:tc>
        <w:tcPr>
          <w:tcW w:w="9256" w:type="dxa"/>
          <w:shd w:val="clear" w:color="auto" w:fill="auto"/>
          <w:vAlign w:val="center"/>
        </w:tcPr>
        <w:p w:rsidR="009E5922" w:rsidRDefault="009E5922" w:rsidP="00232E66">
          <w:pPr>
            <w:spacing w:line="232" w:lineRule="auto"/>
            <w:jc w:val="right"/>
            <w:rPr>
              <w:rFonts w:ascii="Calibri" w:eastAsia="Calibri" w:hAnsi="Calibri" w:cs="Calibri"/>
              <w:color w:val="000000"/>
              <w:spacing w:val="-2"/>
              <w:sz w:val="16"/>
            </w:rPr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jc w:val="right"/>
      <w:tblLayout w:type="fixed"/>
      <w:tblCellMar>
        <w:left w:w="0" w:type="dxa"/>
        <w:right w:w="0" w:type="dxa"/>
      </w:tblCellMar>
      <w:tblLook w:val="04A0"/>
    </w:tblPr>
    <w:tblGrid>
      <w:gridCol w:w="9256"/>
    </w:tblGrid>
    <w:tr w:rsidR="00396101" w:rsidTr="0017728B">
      <w:trPr>
        <w:trHeight w:val="230"/>
        <w:jc w:val="right"/>
      </w:trPr>
      <w:tc>
        <w:tcPr>
          <w:tcW w:w="9256" w:type="dxa"/>
          <w:shd w:val="clear" w:color="auto" w:fill="auto"/>
          <w:vAlign w:val="bottom"/>
        </w:tcPr>
        <w:p w:rsidR="009E5922" w:rsidRDefault="009E5922">
          <w:pPr>
            <w:spacing w:line="232" w:lineRule="auto"/>
            <w:jc w:val="right"/>
            <w:rPr>
              <w:color w:val="000000"/>
              <w:spacing w:val="-2"/>
              <w:sz w:val="16"/>
            </w:rPr>
          </w:pPr>
        </w:p>
      </w:tc>
    </w:tr>
    <w:tr w:rsidR="00396101" w:rsidTr="0017728B">
      <w:trPr>
        <w:trHeight w:val="444"/>
        <w:jc w:val="right"/>
      </w:trPr>
      <w:tc>
        <w:tcPr>
          <w:tcW w:w="9256" w:type="dxa"/>
          <w:shd w:val="clear" w:color="auto" w:fill="auto"/>
          <w:vAlign w:val="center"/>
        </w:tcPr>
        <w:p w:rsidR="009E5922" w:rsidRDefault="009E5922" w:rsidP="00232E66">
          <w:pPr>
            <w:spacing w:line="232" w:lineRule="auto"/>
            <w:jc w:val="right"/>
            <w:rPr>
              <w:rFonts w:ascii="Calibri" w:eastAsia="Calibri" w:hAnsi="Calibri" w:cs="Calibri"/>
              <w:color w:val="000000"/>
              <w:spacing w:val="-2"/>
              <w:sz w:val="16"/>
            </w:rPr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jc w:val="right"/>
      <w:tblLayout w:type="fixed"/>
      <w:tblCellMar>
        <w:left w:w="0" w:type="dxa"/>
        <w:right w:w="0" w:type="dxa"/>
      </w:tblCellMar>
      <w:tblLook w:val="04A0"/>
    </w:tblPr>
    <w:tblGrid>
      <w:gridCol w:w="9256"/>
    </w:tblGrid>
    <w:tr w:rsidR="00396101" w:rsidTr="0017728B">
      <w:trPr>
        <w:trHeight w:val="230"/>
        <w:jc w:val="right"/>
      </w:trPr>
      <w:tc>
        <w:tcPr>
          <w:tcW w:w="9256" w:type="dxa"/>
          <w:shd w:val="clear" w:color="auto" w:fill="auto"/>
          <w:vAlign w:val="bottom"/>
        </w:tcPr>
        <w:p w:rsidR="009E5922" w:rsidRDefault="009E5922">
          <w:pPr>
            <w:spacing w:line="232" w:lineRule="auto"/>
            <w:jc w:val="right"/>
            <w:rPr>
              <w:color w:val="000000"/>
              <w:spacing w:val="-2"/>
              <w:sz w:val="16"/>
            </w:rPr>
          </w:pPr>
        </w:p>
      </w:tc>
    </w:tr>
    <w:tr w:rsidR="00396101" w:rsidTr="0017728B">
      <w:trPr>
        <w:trHeight w:val="444"/>
        <w:jc w:val="right"/>
      </w:trPr>
      <w:tc>
        <w:tcPr>
          <w:tcW w:w="9256" w:type="dxa"/>
          <w:shd w:val="clear" w:color="auto" w:fill="auto"/>
          <w:vAlign w:val="center"/>
        </w:tcPr>
        <w:p w:rsidR="009E5922" w:rsidRDefault="009E5922" w:rsidP="00232E66">
          <w:pPr>
            <w:spacing w:line="232" w:lineRule="auto"/>
            <w:jc w:val="right"/>
            <w:rPr>
              <w:rFonts w:ascii="Calibri" w:eastAsia="Calibri" w:hAnsi="Calibri" w:cs="Calibri"/>
              <w:color w:val="000000"/>
              <w:spacing w:val="-2"/>
              <w:sz w:val="16"/>
            </w:rPr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jc w:val="right"/>
      <w:tblLayout w:type="fixed"/>
      <w:tblCellMar>
        <w:left w:w="0" w:type="dxa"/>
        <w:right w:w="0" w:type="dxa"/>
      </w:tblCellMar>
      <w:tblLook w:val="04A0"/>
    </w:tblPr>
    <w:tblGrid>
      <w:gridCol w:w="9256"/>
    </w:tblGrid>
    <w:tr w:rsidR="00396101" w:rsidTr="0017728B">
      <w:trPr>
        <w:trHeight w:val="230"/>
        <w:jc w:val="right"/>
      </w:trPr>
      <w:tc>
        <w:tcPr>
          <w:tcW w:w="9256" w:type="dxa"/>
          <w:shd w:val="clear" w:color="auto" w:fill="auto"/>
          <w:vAlign w:val="bottom"/>
        </w:tcPr>
        <w:p w:rsidR="009E5922" w:rsidRDefault="009E5922">
          <w:pPr>
            <w:spacing w:line="232" w:lineRule="auto"/>
            <w:jc w:val="right"/>
            <w:rPr>
              <w:color w:val="000000"/>
              <w:spacing w:val="-2"/>
              <w:sz w:val="16"/>
            </w:rPr>
          </w:pPr>
        </w:p>
      </w:tc>
    </w:tr>
    <w:tr w:rsidR="00396101" w:rsidTr="0017728B">
      <w:trPr>
        <w:trHeight w:val="444"/>
        <w:jc w:val="right"/>
      </w:trPr>
      <w:tc>
        <w:tcPr>
          <w:tcW w:w="9256" w:type="dxa"/>
          <w:shd w:val="clear" w:color="auto" w:fill="auto"/>
          <w:vAlign w:val="center"/>
        </w:tcPr>
        <w:p w:rsidR="009E5922" w:rsidRDefault="009E5922" w:rsidP="00232E66">
          <w:pPr>
            <w:spacing w:line="232" w:lineRule="auto"/>
            <w:jc w:val="right"/>
            <w:rPr>
              <w:rFonts w:ascii="Calibri" w:eastAsia="Calibri" w:hAnsi="Calibri" w:cs="Calibri"/>
              <w:color w:val="000000"/>
              <w:spacing w:val="-2"/>
              <w:sz w:val="16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jc w:val="right"/>
      <w:tblLayout w:type="fixed"/>
      <w:tblCellMar>
        <w:left w:w="0" w:type="dxa"/>
        <w:right w:w="0" w:type="dxa"/>
      </w:tblCellMar>
      <w:tblLook w:val="04A0"/>
    </w:tblPr>
    <w:tblGrid>
      <w:gridCol w:w="9256"/>
    </w:tblGrid>
    <w:tr w:rsidR="00396101" w:rsidTr="0017728B">
      <w:trPr>
        <w:trHeight w:val="230"/>
        <w:jc w:val="right"/>
      </w:trPr>
      <w:tc>
        <w:tcPr>
          <w:tcW w:w="9256" w:type="dxa"/>
          <w:shd w:val="clear" w:color="auto" w:fill="auto"/>
          <w:vAlign w:val="bottom"/>
        </w:tcPr>
        <w:p w:rsidR="009E5922" w:rsidRDefault="009E5922">
          <w:pPr>
            <w:spacing w:line="232" w:lineRule="auto"/>
            <w:jc w:val="right"/>
            <w:rPr>
              <w:color w:val="000000"/>
              <w:spacing w:val="-2"/>
              <w:sz w:val="16"/>
            </w:rPr>
          </w:pPr>
        </w:p>
      </w:tc>
    </w:tr>
    <w:tr w:rsidR="00396101" w:rsidTr="0017728B">
      <w:trPr>
        <w:trHeight w:val="444"/>
        <w:jc w:val="right"/>
      </w:trPr>
      <w:tc>
        <w:tcPr>
          <w:tcW w:w="9256" w:type="dxa"/>
          <w:shd w:val="clear" w:color="auto" w:fill="auto"/>
          <w:vAlign w:val="center"/>
        </w:tcPr>
        <w:p w:rsidR="009E5922" w:rsidRDefault="009E5922" w:rsidP="00232E66">
          <w:pPr>
            <w:spacing w:line="232" w:lineRule="auto"/>
            <w:jc w:val="right"/>
            <w:rPr>
              <w:rFonts w:ascii="Calibri" w:eastAsia="Calibri" w:hAnsi="Calibri" w:cs="Calibri"/>
              <w:color w:val="000000"/>
              <w:spacing w:val="-2"/>
              <w:sz w:val="16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22" w:rsidRDefault="009E5922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jc w:val="right"/>
      <w:tblLayout w:type="fixed"/>
      <w:tblCellMar>
        <w:left w:w="0" w:type="dxa"/>
        <w:right w:w="0" w:type="dxa"/>
      </w:tblCellMar>
      <w:tblLook w:val="04A0"/>
    </w:tblPr>
    <w:tblGrid>
      <w:gridCol w:w="9256"/>
    </w:tblGrid>
    <w:tr w:rsidR="00396101" w:rsidTr="0017728B">
      <w:trPr>
        <w:trHeight w:val="230"/>
        <w:jc w:val="right"/>
      </w:trPr>
      <w:tc>
        <w:tcPr>
          <w:tcW w:w="9256" w:type="dxa"/>
          <w:shd w:val="clear" w:color="auto" w:fill="auto"/>
          <w:vAlign w:val="bottom"/>
        </w:tcPr>
        <w:p w:rsidR="009E5922" w:rsidRDefault="009E5922">
          <w:pPr>
            <w:spacing w:line="232" w:lineRule="auto"/>
            <w:jc w:val="right"/>
            <w:rPr>
              <w:color w:val="000000"/>
              <w:spacing w:val="-2"/>
              <w:sz w:val="16"/>
            </w:rPr>
          </w:pPr>
        </w:p>
      </w:tc>
    </w:tr>
    <w:tr w:rsidR="00396101" w:rsidTr="0017728B">
      <w:trPr>
        <w:trHeight w:val="444"/>
        <w:jc w:val="right"/>
      </w:trPr>
      <w:tc>
        <w:tcPr>
          <w:tcW w:w="9256" w:type="dxa"/>
          <w:shd w:val="clear" w:color="auto" w:fill="auto"/>
          <w:vAlign w:val="center"/>
        </w:tcPr>
        <w:p w:rsidR="009E5922" w:rsidRDefault="009E5922" w:rsidP="00232E66">
          <w:pPr>
            <w:spacing w:line="232" w:lineRule="auto"/>
            <w:jc w:val="right"/>
            <w:rPr>
              <w:rFonts w:ascii="Calibri" w:eastAsia="Calibri" w:hAnsi="Calibri" w:cs="Calibri"/>
              <w:color w:val="000000"/>
              <w:spacing w:val="-2"/>
              <w:sz w:val="16"/>
            </w:rPr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22" w:rsidRDefault="009E5922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jc w:val="right"/>
      <w:tblLayout w:type="fixed"/>
      <w:tblCellMar>
        <w:left w:w="0" w:type="dxa"/>
        <w:right w:w="0" w:type="dxa"/>
      </w:tblCellMar>
      <w:tblLook w:val="04A0"/>
    </w:tblPr>
    <w:tblGrid>
      <w:gridCol w:w="9256"/>
    </w:tblGrid>
    <w:tr w:rsidR="00396101" w:rsidTr="0017728B">
      <w:trPr>
        <w:trHeight w:val="230"/>
        <w:jc w:val="right"/>
      </w:trPr>
      <w:tc>
        <w:tcPr>
          <w:tcW w:w="9256" w:type="dxa"/>
          <w:shd w:val="clear" w:color="auto" w:fill="auto"/>
          <w:vAlign w:val="bottom"/>
        </w:tcPr>
        <w:p w:rsidR="009E5922" w:rsidRDefault="009E5922">
          <w:pPr>
            <w:spacing w:line="232" w:lineRule="auto"/>
            <w:jc w:val="right"/>
            <w:rPr>
              <w:color w:val="000000"/>
              <w:spacing w:val="-2"/>
              <w:sz w:val="16"/>
            </w:rPr>
          </w:pPr>
        </w:p>
      </w:tc>
    </w:tr>
    <w:tr w:rsidR="00396101" w:rsidTr="0017728B">
      <w:trPr>
        <w:trHeight w:val="444"/>
        <w:jc w:val="right"/>
      </w:trPr>
      <w:tc>
        <w:tcPr>
          <w:tcW w:w="9256" w:type="dxa"/>
          <w:shd w:val="clear" w:color="auto" w:fill="auto"/>
          <w:vAlign w:val="center"/>
        </w:tcPr>
        <w:p w:rsidR="009E5922" w:rsidRDefault="009E5922" w:rsidP="00232E66">
          <w:pPr>
            <w:spacing w:line="232" w:lineRule="auto"/>
            <w:jc w:val="right"/>
            <w:rPr>
              <w:rFonts w:ascii="Calibri" w:eastAsia="Calibri" w:hAnsi="Calibri" w:cs="Calibri"/>
              <w:color w:val="000000"/>
              <w:spacing w:val="-2"/>
              <w:sz w:val="16"/>
            </w:rPr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jc w:val="right"/>
      <w:tblLayout w:type="fixed"/>
      <w:tblCellMar>
        <w:left w:w="0" w:type="dxa"/>
        <w:right w:w="0" w:type="dxa"/>
      </w:tblCellMar>
      <w:tblLook w:val="04A0"/>
    </w:tblPr>
    <w:tblGrid>
      <w:gridCol w:w="9256"/>
    </w:tblGrid>
    <w:tr w:rsidR="00396101" w:rsidTr="0017728B">
      <w:trPr>
        <w:trHeight w:val="230"/>
        <w:jc w:val="right"/>
      </w:trPr>
      <w:tc>
        <w:tcPr>
          <w:tcW w:w="9256" w:type="dxa"/>
          <w:shd w:val="clear" w:color="auto" w:fill="auto"/>
          <w:vAlign w:val="bottom"/>
        </w:tcPr>
        <w:p w:rsidR="009E5922" w:rsidRDefault="009E5922">
          <w:pPr>
            <w:spacing w:line="232" w:lineRule="auto"/>
            <w:jc w:val="right"/>
            <w:rPr>
              <w:color w:val="000000"/>
              <w:spacing w:val="-2"/>
              <w:sz w:val="16"/>
            </w:rPr>
          </w:pPr>
        </w:p>
      </w:tc>
    </w:tr>
    <w:tr w:rsidR="00396101" w:rsidTr="0017728B">
      <w:trPr>
        <w:trHeight w:val="444"/>
        <w:jc w:val="right"/>
      </w:trPr>
      <w:tc>
        <w:tcPr>
          <w:tcW w:w="9256" w:type="dxa"/>
          <w:shd w:val="clear" w:color="auto" w:fill="auto"/>
          <w:vAlign w:val="center"/>
        </w:tcPr>
        <w:p w:rsidR="009E5922" w:rsidRDefault="009E5922" w:rsidP="00232E66">
          <w:pPr>
            <w:spacing w:line="232" w:lineRule="auto"/>
            <w:jc w:val="right"/>
            <w:rPr>
              <w:rFonts w:ascii="Calibri" w:eastAsia="Calibri" w:hAnsi="Calibri" w:cs="Calibri"/>
              <w:color w:val="000000"/>
              <w:spacing w:val="-2"/>
              <w:sz w:val="16"/>
            </w:rPr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jc w:val="right"/>
      <w:tblLayout w:type="fixed"/>
      <w:tblCellMar>
        <w:left w:w="0" w:type="dxa"/>
        <w:right w:w="0" w:type="dxa"/>
      </w:tblCellMar>
      <w:tblLook w:val="04A0"/>
    </w:tblPr>
    <w:tblGrid>
      <w:gridCol w:w="9256"/>
    </w:tblGrid>
    <w:tr w:rsidR="00396101" w:rsidTr="0017728B">
      <w:trPr>
        <w:trHeight w:val="230"/>
        <w:jc w:val="right"/>
      </w:trPr>
      <w:tc>
        <w:tcPr>
          <w:tcW w:w="9256" w:type="dxa"/>
          <w:shd w:val="clear" w:color="auto" w:fill="auto"/>
          <w:vAlign w:val="bottom"/>
        </w:tcPr>
        <w:p w:rsidR="009E5922" w:rsidRDefault="009E5922">
          <w:pPr>
            <w:spacing w:line="232" w:lineRule="auto"/>
            <w:jc w:val="right"/>
            <w:rPr>
              <w:color w:val="000000"/>
              <w:spacing w:val="-2"/>
              <w:sz w:val="16"/>
            </w:rPr>
          </w:pPr>
        </w:p>
      </w:tc>
    </w:tr>
    <w:tr w:rsidR="00396101" w:rsidTr="0017728B">
      <w:trPr>
        <w:trHeight w:val="444"/>
        <w:jc w:val="right"/>
      </w:trPr>
      <w:tc>
        <w:tcPr>
          <w:tcW w:w="9256" w:type="dxa"/>
          <w:shd w:val="clear" w:color="auto" w:fill="auto"/>
          <w:vAlign w:val="center"/>
        </w:tcPr>
        <w:p w:rsidR="009E5922" w:rsidRDefault="009E5922" w:rsidP="00232E66">
          <w:pPr>
            <w:spacing w:line="232" w:lineRule="auto"/>
            <w:jc w:val="right"/>
            <w:rPr>
              <w:rFonts w:ascii="Calibri" w:eastAsia="Calibri" w:hAnsi="Calibri" w:cs="Calibri"/>
              <w:color w:val="000000"/>
              <w:spacing w:val="-2"/>
              <w:sz w:val="16"/>
            </w:rPr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jc w:val="right"/>
      <w:tblLayout w:type="fixed"/>
      <w:tblCellMar>
        <w:left w:w="0" w:type="dxa"/>
        <w:right w:w="0" w:type="dxa"/>
      </w:tblCellMar>
      <w:tblLook w:val="04A0"/>
    </w:tblPr>
    <w:tblGrid>
      <w:gridCol w:w="9256"/>
    </w:tblGrid>
    <w:tr w:rsidR="00396101" w:rsidTr="0017728B">
      <w:trPr>
        <w:trHeight w:val="230"/>
        <w:jc w:val="right"/>
      </w:trPr>
      <w:tc>
        <w:tcPr>
          <w:tcW w:w="9256" w:type="dxa"/>
          <w:shd w:val="clear" w:color="auto" w:fill="auto"/>
          <w:vAlign w:val="bottom"/>
        </w:tcPr>
        <w:p w:rsidR="009E5922" w:rsidRDefault="009E5922">
          <w:pPr>
            <w:spacing w:line="232" w:lineRule="auto"/>
            <w:jc w:val="right"/>
            <w:rPr>
              <w:color w:val="000000"/>
              <w:spacing w:val="-2"/>
              <w:sz w:val="16"/>
            </w:rPr>
          </w:pPr>
        </w:p>
      </w:tc>
    </w:tr>
    <w:tr w:rsidR="00396101" w:rsidTr="0017728B">
      <w:trPr>
        <w:trHeight w:val="444"/>
        <w:jc w:val="right"/>
      </w:trPr>
      <w:tc>
        <w:tcPr>
          <w:tcW w:w="9256" w:type="dxa"/>
          <w:shd w:val="clear" w:color="auto" w:fill="auto"/>
          <w:vAlign w:val="center"/>
        </w:tcPr>
        <w:p w:rsidR="009E5922" w:rsidRDefault="009E5922" w:rsidP="00232E66">
          <w:pPr>
            <w:spacing w:line="232" w:lineRule="auto"/>
            <w:jc w:val="right"/>
            <w:rPr>
              <w:rFonts w:ascii="Calibri" w:eastAsia="Calibri" w:hAnsi="Calibri" w:cs="Calibri"/>
              <w:color w:val="000000"/>
              <w:spacing w:val="-2"/>
              <w:sz w:val="16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AA" w:rsidRDefault="003825AA">
      <w:r>
        <w:separator/>
      </w:r>
    </w:p>
  </w:footnote>
  <w:footnote w:type="continuationSeparator" w:id="0">
    <w:p w:rsidR="003825AA" w:rsidRDefault="003825AA">
      <w:r>
        <w:continuationSeparator/>
      </w:r>
    </w:p>
  </w:footnote>
  <w:footnote w:id="1">
    <w:p w:rsidR="00D26230" w:rsidRDefault="000777BC" w:rsidP="00D26230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AA44F5">
        <w:t>Показатели</w:t>
      </w:r>
      <w:r>
        <w:t xml:space="preserve"> </w:t>
      </w:r>
      <w:r w:rsidRPr="005852ED">
        <w:t>графы 2</w:t>
      </w:r>
      <w:r>
        <w:t xml:space="preserve"> по строкам «Результат предоставления субсидии»</w:t>
      </w:r>
      <w:r w:rsidRPr="005852ED">
        <w:t xml:space="preserve"> </w:t>
      </w:r>
      <w:r>
        <w:t xml:space="preserve">рекомендуется формировать </w:t>
      </w:r>
      <w:r w:rsidRPr="005852ED">
        <w:t>автоматически исходя из кодов, указанных размещаемом на едином портале бюджетной системы Российской Федерации в информационно</w:t>
      </w:r>
      <w:r>
        <w:t>-</w:t>
      </w:r>
      <w:r w:rsidRPr="005852ED">
        <w:t>телекоммуникационной сети «Интернет» реестре субсидий, формирование и ведение которого осуществляется Министерством финансов Российской Федерации в порядке</w:t>
      </w:r>
      <w:r>
        <w:t>, установленном в соответствии с пунктом 4(1) постановления Правительства Российской Федерации от 18 сентября 2020 г. № 1492 «</w:t>
      </w:r>
      <w:r w:rsidRPr="000C2141"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t>»</w:t>
      </w:r>
      <w:r w:rsidRPr="00A225A2">
        <w:t xml:space="preserve"> </w:t>
      </w:r>
      <w:r w:rsidRPr="005D400C">
        <w:t>(Собрание законодательства Российской Федерации, 2020, № 39, ст. 6069; 2021, № 2, ст. 431</w:t>
      </w:r>
      <w:r>
        <w:t>, № 41, ст. 6973</w:t>
      </w:r>
      <w:r w:rsidRPr="005D400C">
        <w:t>)</w:t>
      </w:r>
      <w:r>
        <w:t xml:space="preserve">, а по строкам «Контрольная точка» </w:t>
      </w:r>
      <w:r w:rsidRPr="005852ED">
        <w:t>формируются автоматически</w:t>
      </w:r>
      <w:r>
        <w:t>.</w:t>
      </w:r>
    </w:p>
  </w:footnote>
  <w:footnote w:id="2">
    <w:p w:rsidR="00D26230" w:rsidRDefault="000777BC" w:rsidP="00D26230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6F3B4E">
        <w:t>Показатели</w:t>
      </w:r>
      <w:r>
        <w:t xml:space="preserve"> </w:t>
      </w:r>
      <w:r w:rsidRPr="005852ED">
        <w:t>графы 3</w:t>
      </w:r>
      <w:r>
        <w:t xml:space="preserve"> по строкам «Результат предоставления субсидии»</w:t>
      </w:r>
      <w:r w:rsidRPr="005852ED">
        <w:t xml:space="preserve"> </w:t>
      </w:r>
      <w:r>
        <w:t xml:space="preserve">рекомендуется формировать </w:t>
      </w:r>
      <w:r w:rsidRPr="005852ED">
        <w:t>в соответствии с</w:t>
      </w:r>
      <w:r>
        <w:t xml:space="preserve"> Перечнем типов</w:t>
      </w:r>
      <w:r w:rsidRPr="005852ED">
        <w:t>. Указывается тип результата предоставления субсидии, соответствующий результату предоставления субсидии, указанному в графе 1</w:t>
      </w:r>
      <w:r>
        <w:t xml:space="preserve">, а по строкам «Контрольная точка» </w:t>
      </w:r>
      <w:r w:rsidRPr="005852ED">
        <w:t xml:space="preserve">формируются в соответствии с Перечнем типов по типу результата предоставления субсидии, указанному в графе 3 по </w:t>
      </w:r>
      <w:r>
        <w:t xml:space="preserve">соответствующей </w:t>
      </w:r>
      <w:r w:rsidRPr="005852ED">
        <w:t>строке «Результат предоставления субсидии»</w:t>
      </w:r>
      <w:r>
        <w:t>.</w:t>
      </w:r>
    </w:p>
  </w:footnote>
  <w:footnote w:id="3">
    <w:p w:rsidR="009E5922" w:rsidRPr="005852ED" w:rsidRDefault="000777BC" w:rsidP="002A6D31">
      <w:pPr>
        <w:pStyle w:val="af2"/>
        <w:jc w:val="both"/>
      </w:pPr>
      <w:r w:rsidRPr="005852ED">
        <w:rPr>
          <w:vertAlign w:val="superscript"/>
        </w:rPr>
        <w:footnoteRef/>
      </w:r>
      <w:r w:rsidRPr="005852ED">
        <w:t xml:space="preserve"> </w:t>
      </w:r>
      <w:r>
        <w:t>В</w:t>
      </w:r>
      <w:r w:rsidRPr="00832B25">
        <w:t xml:space="preserve"> случае</w:t>
      </w:r>
      <w:r>
        <w:t>,</w:t>
      </w:r>
      <w:r w:rsidRPr="00832B25">
        <w:t xml:space="preserve"> если предоставление субсидии </w:t>
      </w:r>
      <w:r w:rsidRPr="00653342">
        <w:t>осуществляется в рамках структурного элемента государственной программы Российской Федерации</w:t>
      </w:r>
      <w:r>
        <w:t xml:space="preserve"> </w:t>
      </w:r>
      <w:r w:rsidRPr="00653342">
        <w:t>– указывается наименование федерального проекта, комплекса процессных мероприятий</w:t>
      </w:r>
      <w:r>
        <w:t xml:space="preserve">, а в случае предоставления субсидии </w:t>
      </w:r>
      <w:r w:rsidRPr="00653342">
        <w:t>в рамках непрограммного направления –</w:t>
      </w:r>
      <w:r>
        <w:t xml:space="preserve"> </w:t>
      </w:r>
      <w:r w:rsidRPr="00653342">
        <w:t>не заполняется.</w:t>
      </w:r>
      <w:r>
        <w:t xml:space="preserve"> </w:t>
      </w:r>
      <w:r w:rsidRPr="005852ED">
        <w:t>В кодовой зоне указываются 4 и 5 разряды целевой статьи расходов федерального бюджета в соответствии с соглашением.</w:t>
      </w:r>
    </w:p>
  </w:footnote>
  <w:footnote w:id="4">
    <w:p w:rsidR="009E5922" w:rsidRPr="005852ED" w:rsidRDefault="000777BC" w:rsidP="002A6D31">
      <w:pPr>
        <w:pStyle w:val="af2"/>
        <w:jc w:val="both"/>
      </w:pPr>
      <w:r w:rsidRPr="005852ED">
        <w:rPr>
          <w:vertAlign w:val="superscript"/>
        </w:rPr>
        <w:footnoteRef/>
      </w:r>
      <w:r w:rsidRPr="005852ED">
        <w:t xml:space="preserve"> В кодовой зоне указываются 13</w:t>
      </w:r>
      <w:r>
        <w:t>-</w:t>
      </w:r>
      <w:r w:rsidRPr="005852ED">
        <w:t>17 разряды кода классификации расходов федерального бюджета в соответствии с соглашением.</w:t>
      </w:r>
    </w:p>
  </w:footnote>
  <w:footnote w:id="5">
    <w:p w:rsidR="009E5922" w:rsidRPr="005852ED" w:rsidRDefault="000777BC" w:rsidP="002A6D31">
      <w:pPr>
        <w:pStyle w:val="af2"/>
        <w:jc w:val="both"/>
      </w:pPr>
      <w:r w:rsidRPr="005852ED">
        <w:rPr>
          <w:vertAlign w:val="superscript"/>
        </w:rPr>
        <w:footnoteRef/>
      </w:r>
      <w:r w:rsidRPr="005852ED">
        <w:t xml:space="preserve"> При представлении уточненных значений указывается номер корректировки (например, «1», «2», «3», «…»).</w:t>
      </w:r>
    </w:p>
  </w:footnote>
  <w:footnote w:id="6">
    <w:p w:rsidR="009E5922" w:rsidRDefault="000777BC" w:rsidP="002A6D31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AA44F5">
        <w:t>Показатели</w:t>
      </w:r>
      <w:r>
        <w:t xml:space="preserve"> </w:t>
      </w:r>
      <w:r w:rsidRPr="005852ED">
        <w:t>графы 2</w:t>
      </w:r>
      <w:r>
        <w:t xml:space="preserve"> по строкам «Результат предоставления субсидии»</w:t>
      </w:r>
      <w:r w:rsidRPr="005852ED">
        <w:t xml:space="preserve"> </w:t>
      </w:r>
      <w:r>
        <w:t xml:space="preserve">рекомендуется формировать </w:t>
      </w:r>
      <w:r w:rsidRPr="005852ED">
        <w:t>автоматически исходя из кодов, указанных размещаемом на едином портале бюджетной системы Российской Федерации в информационно</w:t>
      </w:r>
      <w:r>
        <w:t>-</w:t>
      </w:r>
      <w:r w:rsidRPr="005852ED">
        <w:t>телекоммуникационной сети «Интернет» реестре субсидий, формирование и ведение которого осуществляется Министерством финансов Российской Федерации в порядке</w:t>
      </w:r>
      <w:r>
        <w:t>, установленном в соответствии с пунктом 4(1) постановления Правительства Российской Федерации от 18 сентября 2020 г. № 1492 «</w:t>
      </w:r>
      <w:r w:rsidRPr="000C2141"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t>»</w:t>
      </w:r>
      <w:r w:rsidRPr="00A225A2">
        <w:t xml:space="preserve"> </w:t>
      </w:r>
      <w:r w:rsidRPr="005D400C">
        <w:t>(Собрание законодательства Российской Федерации, 2020, № 39, ст. 6069; 2021, № 2, ст. 431</w:t>
      </w:r>
      <w:r>
        <w:t>, № 41, ст. 6973</w:t>
      </w:r>
      <w:r w:rsidRPr="005D400C">
        <w:t>)</w:t>
      </w:r>
      <w:r>
        <w:t xml:space="preserve">, а по строкам «Контрольная точка» </w:t>
      </w:r>
      <w:r w:rsidRPr="005852ED">
        <w:t>формируются автоматически</w:t>
      </w:r>
      <w:r>
        <w:t>.</w:t>
      </w:r>
    </w:p>
  </w:footnote>
  <w:footnote w:id="7">
    <w:p w:rsidR="009E5922" w:rsidRDefault="000777BC" w:rsidP="002A6D31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6F3B4E">
        <w:t>Показатели</w:t>
      </w:r>
      <w:r>
        <w:t xml:space="preserve"> </w:t>
      </w:r>
      <w:r w:rsidRPr="005852ED">
        <w:t>графы 3</w:t>
      </w:r>
      <w:r>
        <w:t xml:space="preserve"> по строкам «Результат предоставления субсидии»</w:t>
      </w:r>
      <w:r w:rsidRPr="005852ED">
        <w:t xml:space="preserve"> </w:t>
      </w:r>
      <w:r>
        <w:t xml:space="preserve">рекомендуется формировать </w:t>
      </w:r>
      <w:r w:rsidRPr="005852ED">
        <w:t>в соответствии с</w:t>
      </w:r>
      <w:r>
        <w:t xml:space="preserve"> Перечнем типов</w:t>
      </w:r>
      <w:r w:rsidRPr="005852ED">
        <w:t>. Указывается тип результата предоставления субсидии, соответствующий результату предоставления субсидии, указанному в графе 1</w:t>
      </w:r>
      <w:r>
        <w:t xml:space="preserve">, а по строкам «Контрольная точка» </w:t>
      </w:r>
      <w:r w:rsidRPr="005852ED">
        <w:t xml:space="preserve">формируются в соответствии с Перечнем типов по типу результата предоставления субсидии, указанному в графе 3 по </w:t>
      </w:r>
      <w:r>
        <w:t xml:space="preserve">соответствующей </w:t>
      </w:r>
      <w:r w:rsidRPr="005852ED">
        <w:t>строке «Результат предоставления субсидии»</w:t>
      </w:r>
      <w:r>
        <w:t>.</w:t>
      </w:r>
    </w:p>
  </w:footnote>
  <w:footnote w:id="8">
    <w:p w:rsidR="009E5922" w:rsidRDefault="000777BC" w:rsidP="00180B77">
      <w:pPr>
        <w:pStyle w:val="af2"/>
      </w:pPr>
      <w:r>
        <w:rPr>
          <w:rStyle w:val="af4"/>
        </w:rPr>
        <w:footnoteRef/>
      </w:r>
      <w:r>
        <w:t xml:space="preserve"> </w:t>
      </w:r>
      <w:r w:rsidRPr="0074341C">
        <w:t>Настоящий отчет составляется нарастающим итогом с начала текущего финансового года.</w:t>
      </w:r>
    </w:p>
  </w:footnote>
  <w:footnote w:id="9">
    <w:p w:rsidR="009E5922" w:rsidRDefault="000777BC" w:rsidP="00180B77">
      <w:pPr>
        <w:pStyle w:val="af2"/>
      </w:pPr>
      <w:r>
        <w:rPr>
          <w:rStyle w:val="af4"/>
        </w:rPr>
        <w:footnoteRef/>
      </w:r>
      <w:r>
        <w:t xml:space="preserve"> </w:t>
      </w:r>
      <w:r w:rsidRPr="009E6EAE">
        <w:t>Коды направлений расходования Субсидии, указываемые в настоящем отчете, должны соответствовать кодам, указанным в Сведениях.</w:t>
      </w:r>
    </w:p>
  </w:footnote>
  <w:footnote w:id="10">
    <w:p w:rsidR="009E5922" w:rsidRPr="00295E02" w:rsidRDefault="000777BC" w:rsidP="0034482B">
      <w:pPr>
        <w:pStyle w:val="af2"/>
        <w:jc w:val="both"/>
        <w:rPr>
          <w:sz w:val="18"/>
          <w:szCs w:val="18"/>
        </w:rPr>
      </w:pPr>
      <w:r w:rsidRPr="00295E02">
        <w:rPr>
          <w:rStyle w:val="af4"/>
          <w:sz w:val="18"/>
          <w:szCs w:val="18"/>
        </w:rPr>
        <w:footnoteRef/>
      </w:r>
      <w:r w:rsidRPr="00295E02">
        <w:rPr>
          <w:sz w:val="18"/>
          <w:szCs w:val="18"/>
        </w:rPr>
        <w:t xml:space="preserve"> </w:t>
      </w:r>
      <w:r w:rsidRPr="00295E02">
        <w:rPr>
          <w:sz w:val="22"/>
          <w:szCs w:val="22"/>
        </w:rPr>
        <w:t>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</w:footnote>
  <w:footnote w:id="11">
    <w:p w:rsidR="009E5922" w:rsidRPr="00295E02" w:rsidRDefault="000777BC" w:rsidP="0034482B">
      <w:pPr>
        <w:pStyle w:val="af2"/>
        <w:jc w:val="both"/>
        <w:rPr>
          <w:sz w:val="18"/>
          <w:szCs w:val="18"/>
        </w:rPr>
      </w:pPr>
      <w:r w:rsidRPr="00295E02">
        <w:rPr>
          <w:rStyle w:val="af4"/>
          <w:sz w:val="18"/>
          <w:szCs w:val="18"/>
        </w:rPr>
        <w:footnoteRef/>
      </w:r>
      <w:r w:rsidRPr="00295E02">
        <w:rPr>
          <w:sz w:val="18"/>
          <w:szCs w:val="18"/>
        </w:rPr>
        <w:t xml:space="preserve"> </w:t>
      </w:r>
      <w:r w:rsidRPr="00295E02">
        <w:rPr>
          <w:sz w:val="22"/>
          <w:szCs w:val="22"/>
        </w:rPr>
        <w:t>Указывается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</w:r>
    </w:p>
  </w:footnote>
  <w:footnote w:id="12">
    <w:p w:rsidR="009E5922" w:rsidRPr="00295E02" w:rsidRDefault="000777BC" w:rsidP="0034482B">
      <w:pPr>
        <w:pStyle w:val="af2"/>
        <w:jc w:val="both"/>
        <w:rPr>
          <w:sz w:val="18"/>
          <w:szCs w:val="18"/>
        </w:rPr>
      </w:pPr>
      <w:r w:rsidRPr="00295E02">
        <w:rPr>
          <w:rStyle w:val="af4"/>
          <w:sz w:val="18"/>
          <w:szCs w:val="18"/>
        </w:rPr>
        <w:footnoteRef/>
      </w:r>
      <w:r w:rsidRPr="00295E02">
        <w:rPr>
          <w:sz w:val="18"/>
          <w:szCs w:val="18"/>
        </w:rPr>
        <w:t xml:space="preserve"> </w:t>
      </w:r>
      <w:r w:rsidRPr="00295E02">
        <w:rPr>
          <w:sz w:val="22"/>
          <w:szCs w:val="22"/>
        </w:rPr>
        <w:t xml:space="preserve">При представлении уточненного отчета указывается номер корректировки (например, </w:t>
      </w:r>
      <w:r>
        <w:rPr>
          <w:sz w:val="22"/>
          <w:szCs w:val="22"/>
        </w:rPr>
        <w:t>«</w:t>
      </w:r>
      <w:r w:rsidRPr="00295E02">
        <w:rPr>
          <w:sz w:val="22"/>
          <w:szCs w:val="22"/>
        </w:rPr>
        <w:t>1</w:t>
      </w:r>
      <w:r>
        <w:rPr>
          <w:sz w:val="22"/>
          <w:szCs w:val="22"/>
        </w:rPr>
        <w:t>»</w:t>
      </w:r>
      <w:r w:rsidRPr="00295E02">
        <w:rPr>
          <w:sz w:val="22"/>
          <w:szCs w:val="22"/>
        </w:rPr>
        <w:t xml:space="preserve">, </w:t>
      </w:r>
      <w:r>
        <w:rPr>
          <w:sz w:val="22"/>
          <w:szCs w:val="22"/>
        </w:rPr>
        <w:t>«</w:t>
      </w:r>
      <w:r w:rsidRPr="00295E02">
        <w:rPr>
          <w:sz w:val="22"/>
          <w:szCs w:val="22"/>
        </w:rPr>
        <w:t>2</w:t>
      </w:r>
      <w:r>
        <w:rPr>
          <w:sz w:val="22"/>
          <w:szCs w:val="22"/>
        </w:rPr>
        <w:t>»</w:t>
      </w:r>
      <w:r w:rsidRPr="00295E02">
        <w:rPr>
          <w:sz w:val="22"/>
          <w:szCs w:val="22"/>
        </w:rPr>
        <w:t xml:space="preserve">, </w:t>
      </w:r>
      <w:r>
        <w:rPr>
          <w:sz w:val="22"/>
          <w:szCs w:val="22"/>
        </w:rPr>
        <w:t>«</w:t>
      </w:r>
      <w:r w:rsidRPr="00295E02">
        <w:rPr>
          <w:sz w:val="22"/>
          <w:szCs w:val="22"/>
        </w:rPr>
        <w:t>3</w:t>
      </w:r>
      <w:r>
        <w:rPr>
          <w:sz w:val="22"/>
          <w:szCs w:val="22"/>
        </w:rPr>
        <w:t>»</w:t>
      </w:r>
      <w:r w:rsidRPr="00295E02">
        <w:rPr>
          <w:sz w:val="22"/>
          <w:szCs w:val="22"/>
        </w:rPr>
        <w:t xml:space="preserve">, </w:t>
      </w:r>
      <w:r>
        <w:rPr>
          <w:sz w:val="22"/>
          <w:szCs w:val="22"/>
        </w:rPr>
        <w:t>«</w:t>
      </w:r>
      <w:r w:rsidRPr="00295E02">
        <w:rPr>
          <w:sz w:val="22"/>
          <w:szCs w:val="22"/>
        </w:rPr>
        <w:t>...</w:t>
      </w:r>
      <w:r>
        <w:rPr>
          <w:sz w:val="22"/>
          <w:szCs w:val="22"/>
        </w:rPr>
        <w:t>»</w:t>
      </w:r>
      <w:r w:rsidRPr="00295E02">
        <w:rPr>
          <w:sz w:val="22"/>
          <w:szCs w:val="22"/>
        </w:rPr>
        <w:t>).</w:t>
      </w:r>
    </w:p>
  </w:footnote>
  <w:footnote w:id="13">
    <w:p w:rsidR="009E5922" w:rsidRPr="00295E02" w:rsidRDefault="000777BC" w:rsidP="00285E0B">
      <w:pPr>
        <w:pStyle w:val="af2"/>
        <w:rPr>
          <w:sz w:val="14"/>
          <w:szCs w:val="14"/>
        </w:rPr>
      </w:pPr>
      <w:r w:rsidRPr="00295E02">
        <w:rPr>
          <w:rStyle w:val="af4"/>
          <w:sz w:val="14"/>
          <w:szCs w:val="14"/>
        </w:rPr>
        <w:footnoteRef/>
      </w:r>
      <w:r w:rsidRPr="00295E02">
        <w:rPr>
          <w:sz w:val="14"/>
          <w:szCs w:val="14"/>
        </w:rPr>
        <w:t xml:space="preserve"> </w:t>
      </w:r>
      <w:r w:rsidRPr="00295E02">
        <w:rPr>
          <w:sz w:val="18"/>
          <w:szCs w:val="18"/>
        </w:rPr>
        <w:t>Показатели граф 1 - 5 формируются на основании показателей граф 1 - 5, указанных в Приложении № 1 к Соглашению.</w:t>
      </w:r>
    </w:p>
  </w:footnote>
  <w:footnote w:id="14">
    <w:p w:rsidR="009E5922" w:rsidRPr="00295E02" w:rsidRDefault="000777BC" w:rsidP="00285E0B">
      <w:pPr>
        <w:pStyle w:val="af2"/>
        <w:rPr>
          <w:sz w:val="14"/>
          <w:szCs w:val="14"/>
        </w:rPr>
      </w:pPr>
      <w:r w:rsidRPr="00295E02">
        <w:rPr>
          <w:rStyle w:val="af4"/>
          <w:sz w:val="14"/>
          <w:szCs w:val="14"/>
        </w:rPr>
        <w:footnoteRef/>
      </w:r>
      <w:r w:rsidRPr="00295E02">
        <w:rPr>
          <w:sz w:val="14"/>
          <w:szCs w:val="14"/>
        </w:rPr>
        <w:t xml:space="preserve"> </w:t>
      </w:r>
      <w:r w:rsidRPr="00295E02">
        <w:rPr>
          <w:sz w:val="18"/>
          <w:szCs w:val="18"/>
        </w:rPr>
        <w:t>Указываются в соответствии с плановыми значениями, установленными в Приложении № 1 к Соглашению.</w:t>
      </w:r>
    </w:p>
  </w:footnote>
  <w:footnote w:id="15">
    <w:p w:rsidR="009E5922" w:rsidRPr="00295E02" w:rsidRDefault="000777BC" w:rsidP="00285E0B">
      <w:pPr>
        <w:pStyle w:val="af2"/>
        <w:rPr>
          <w:sz w:val="14"/>
          <w:szCs w:val="14"/>
        </w:rPr>
      </w:pPr>
      <w:r w:rsidRPr="00295E02">
        <w:rPr>
          <w:rStyle w:val="af4"/>
          <w:sz w:val="14"/>
          <w:szCs w:val="14"/>
        </w:rPr>
        <w:footnoteRef/>
      </w:r>
      <w:r w:rsidRPr="00295E02">
        <w:rPr>
          <w:sz w:val="14"/>
          <w:szCs w:val="14"/>
        </w:rPr>
        <w:t xml:space="preserve"> </w:t>
      </w:r>
      <w:r w:rsidRPr="00295E02">
        <w:rPr>
          <w:sz w:val="18"/>
          <w:szCs w:val="18"/>
        </w:rPr>
        <w:t>Заполняется в соответствии с пунктом 2.1 Соглашения на отчетный финансовый год.</w:t>
      </w:r>
    </w:p>
  </w:footnote>
  <w:footnote w:id="16">
    <w:p w:rsidR="009E5922" w:rsidRPr="00295E02" w:rsidRDefault="000777BC" w:rsidP="00285E0B">
      <w:pPr>
        <w:pStyle w:val="af2"/>
        <w:rPr>
          <w:sz w:val="14"/>
          <w:szCs w:val="14"/>
        </w:rPr>
      </w:pPr>
      <w:r w:rsidRPr="00295E02">
        <w:rPr>
          <w:rStyle w:val="af4"/>
          <w:sz w:val="14"/>
          <w:szCs w:val="14"/>
        </w:rPr>
        <w:footnoteRef/>
      </w:r>
      <w:r w:rsidRPr="00295E02">
        <w:rPr>
          <w:sz w:val="14"/>
          <w:szCs w:val="14"/>
        </w:rPr>
        <w:t xml:space="preserve"> </w:t>
      </w:r>
      <w:r w:rsidRPr="00295E02">
        <w:rPr>
          <w:sz w:val="18"/>
          <w:szCs w:val="18"/>
        </w:rPr>
        <w:t>Показатель формируется на 1 января года, следующего за отчетным (по окончании срока действия соглашения).</w:t>
      </w:r>
    </w:p>
  </w:footnote>
  <w:footnote w:id="17">
    <w:p w:rsidR="009E5922" w:rsidRPr="00295E02" w:rsidRDefault="000777BC" w:rsidP="00285E0B">
      <w:pPr>
        <w:pStyle w:val="af2"/>
        <w:rPr>
          <w:sz w:val="14"/>
          <w:szCs w:val="14"/>
        </w:rPr>
      </w:pPr>
      <w:r w:rsidRPr="00295E02">
        <w:rPr>
          <w:rStyle w:val="af4"/>
          <w:sz w:val="14"/>
          <w:szCs w:val="14"/>
        </w:rPr>
        <w:footnoteRef/>
      </w:r>
      <w:r w:rsidRPr="00295E02">
        <w:rPr>
          <w:sz w:val="14"/>
          <w:szCs w:val="14"/>
        </w:rPr>
        <w:t xml:space="preserve"> </w:t>
      </w:r>
      <w:r w:rsidRPr="00295E02">
        <w:rPr>
          <w:sz w:val="18"/>
          <w:szCs w:val="18"/>
        </w:rPr>
        <w:t>Указываются значения показателей, отраженных в графе 3,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</w:footnote>
  <w:footnote w:id="18">
    <w:p w:rsidR="009E5922" w:rsidRPr="00295E02" w:rsidRDefault="000777BC" w:rsidP="00285E0B">
      <w:pPr>
        <w:pStyle w:val="af2"/>
        <w:rPr>
          <w:sz w:val="14"/>
          <w:szCs w:val="14"/>
        </w:rPr>
      </w:pPr>
      <w:r w:rsidRPr="00295E02">
        <w:rPr>
          <w:rStyle w:val="af4"/>
          <w:sz w:val="14"/>
          <w:szCs w:val="14"/>
        </w:rPr>
        <w:footnoteRef/>
      </w:r>
      <w:r w:rsidRPr="00295E02">
        <w:rPr>
          <w:sz w:val="14"/>
          <w:szCs w:val="14"/>
        </w:rPr>
        <w:t xml:space="preserve"> </w:t>
      </w:r>
      <w:r w:rsidRPr="00295E02">
        <w:rPr>
          <w:sz w:val="18"/>
          <w:szCs w:val="18"/>
        </w:rPr>
        <w:t>Перечень причин отклонений устанавливается финансовым органом.</w:t>
      </w:r>
    </w:p>
  </w:footnote>
  <w:footnote w:id="19">
    <w:p w:rsidR="009E5922" w:rsidRPr="00295E02" w:rsidRDefault="000777BC" w:rsidP="00285E0B">
      <w:pPr>
        <w:pStyle w:val="af2"/>
        <w:rPr>
          <w:sz w:val="14"/>
          <w:szCs w:val="14"/>
        </w:rPr>
      </w:pPr>
      <w:r w:rsidRPr="00295E02">
        <w:rPr>
          <w:rStyle w:val="af4"/>
          <w:sz w:val="14"/>
          <w:szCs w:val="14"/>
        </w:rPr>
        <w:footnoteRef/>
      </w:r>
      <w:r w:rsidRPr="00295E02">
        <w:rPr>
          <w:sz w:val="14"/>
          <w:szCs w:val="14"/>
        </w:rPr>
        <w:t xml:space="preserve"> </w:t>
      </w:r>
      <w:r w:rsidRPr="00295E02">
        <w:rPr>
          <w:sz w:val="18"/>
          <w:szCs w:val="18"/>
        </w:rPr>
        <w:t>Указывается объем принятых Получателем на отчетную дату обязательств, источником финансового обеспечения которых является Субсидия.</w:t>
      </w:r>
    </w:p>
  </w:footnote>
  <w:footnote w:id="20">
    <w:p w:rsidR="009E5922" w:rsidRPr="00295E02" w:rsidRDefault="000777BC" w:rsidP="00285E0B">
      <w:pPr>
        <w:pStyle w:val="af2"/>
        <w:rPr>
          <w:sz w:val="14"/>
          <w:szCs w:val="14"/>
        </w:rPr>
      </w:pPr>
      <w:r w:rsidRPr="00295E02">
        <w:rPr>
          <w:rStyle w:val="af4"/>
          <w:sz w:val="14"/>
          <w:szCs w:val="14"/>
        </w:rPr>
        <w:footnoteRef/>
      </w:r>
      <w:r w:rsidRPr="00295E02">
        <w:rPr>
          <w:sz w:val="14"/>
          <w:szCs w:val="14"/>
        </w:rPr>
        <w:t xml:space="preserve"> </w:t>
      </w:r>
      <w:r w:rsidRPr="00295E02">
        <w:rPr>
          <w:sz w:val="18"/>
          <w:szCs w:val="18"/>
        </w:rPr>
        <w:t>Указывается объем денежных обязательств (за исключением авансов), принятых Получателем на отчетную дату, в целях достижения результатов предоставления Субсидии, отраженных в графе 11.</w:t>
      </w:r>
    </w:p>
  </w:footnote>
  <w:footnote w:id="21">
    <w:p w:rsidR="009E5922" w:rsidRPr="00295E02" w:rsidRDefault="000777BC" w:rsidP="00285E0B">
      <w:pPr>
        <w:pStyle w:val="af2"/>
        <w:rPr>
          <w:sz w:val="14"/>
          <w:szCs w:val="14"/>
        </w:rPr>
      </w:pPr>
      <w:r w:rsidRPr="00295E02">
        <w:rPr>
          <w:rStyle w:val="af4"/>
          <w:sz w:val="14"/>
          <w:szCs w:val="14"/>
        </w:rPr>
        <w:footnoteRef/>
      </w:r>
      <w:r w:rsidRPr="00295E02">
        <w:rPr>
          <w:sz w:val="14"/>
          <w:szCs w:val="14"/>
        </w:rPr>
        <w:t xml:space="preserve"> </w:t>
      </w:r>
      <w:r w:rsidRPr="00295E02">
        <w:rPr>
          <w:sz w:val="18"/>
          <w:szCs w:val="18"/>
        </w:rPr>
        <w:t>Раздел 2 формируется Министерством по состоянию на 1 января года, следующего за отчетным (по окончании срока действия Соглашения).</w:t>
      </w:r>
    </w:p>
  </w:footnote>
  <w:footnote w:id="22">
    <w:p w:rsidR="009E5922" w:rsidRPr="00295E02" w:rsidRDefault="000777BC" w:rsidP="00285E0B">
      <w:pPr>
        <w:pStyle w:val="af2"/>
        <w:rPr>
          <w:sz w:val="14"/>
          <w:szCs w:val="14"/>
        </w:rPr>
      </w:pPr>
      <w:r w:rsidRPr="00295E02">
        <w:rPr>
          <w:rStyle w:val="af4"/>
          <w:sz w:val="14"/>
          <w:szCs w:val="14"/>
        </w:rPr>
        <w:footnoteRef/>
      </w:r>
      <w:r w:rsidRPr="00295E02">
        <w:rPr>
          <w:sz w:val="14"/>
          <w:szCs w:val="14"/>
        </w:rPr>
        <w:t xml:space="preserve"> </w:t>
      </w:r>
      <w:r w:rsidRPr="00295E02">
        <w:rPr>
          <w:sz w:val="18"/>
          <w:szCs w:val="18"/>
        </w:rPr>
        <w:t>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</w:r>
    </w:p>
  </w:footnote>
  <w:footnote w:id="23">
    <w:p w:rsidR="009E5922" w:rsidRPr="00295E02" w:rsidRDefault="000777BC" w:rsidP="00285E0B">
      <w:pPr>
        <w:pStyle w:val="af2"/>
        <w:rPr>
          <w:sz w:val="14"/>
          <w:szCs w:val="14"/>
        </w:rPr>
      </w:pPr>
      <w:r w:rsidRPr="00295E02">
        <w:rPr>
          <w:rStyle w:val="af4"/>
          <w:sz w:val="14"/>
          <w:szCs w:val="14"/>
        </w:rPr>
        <w:footnoteRef/>
      </w:r>
      <w:r w:rsidRPr="00295E02">
        <w:rPr>
          <w:sz w:val="14"/>
          <w:szCs w:val="14"/>
        </w:rPr>
        <w:t xml:space="preserve"> </w:t>
      </w:r>
      <w:r w:rsidRPr="00295E02">
        <w:rPr>
          <w:sz w:val="18"/>
          <w:szCs w:val="18"/>
        </w:rPr>
        <w:t>Указывается сумма, на которую подлежит уменьшению объем Субсидии (гр. 18 раздела 1).</w:t>
      </w:r>
    </w:p>
  </w:footnote>
  <w:footnote w:id="24">
    <w:p w:rsidR="009E5922" w:rsidRPr="00295E02" w:rsidRDefault="000777BC" w:rsidP="00285E0B">
      <w:pPr>
        <w:pStyle w:val="af2"/>
        <w:rPr>
          <w:sz w:val="14"/>
          <w:szCs w:val="14"/>
        </w:rPr>
      </w:pPr>
      <w:r w:rsidRPr="00295E02">
        <w:rPr>
          <w:rStyle w:val="af4"/>
          <w:sz w:val="14"/>
          <w:szCs w:val="14"/>
        </w:rPr>
        <w:footnoteRef/>
      </w:r>
      <w:r w:rsidRPr="00295E02">
        <w:rPr>
          <w:sz w:val="14"/>
          <w:szCs w:val="14"/>
        </w:rPr>
        <w:t xml:space="preserve"> </w:t>
      </w:r>
      <w:r w:rsidRPr="00295E02">
        <w:rPr>
          <w:sz w:val="18"/>
          <w:szCs w:val="18"/>
        </w:rPr>
        <w:t>Указывается объем перечисленной Получателю Субсидии, подлежащей возврату в федеральный бюджет.</w:t>
      </w:r>
    </w:p>
  </w:footnote>
  <w:footnote w:id="25">
    <w:p w:rsidR="009E5922" w:rsidRPr="00295E02" w:rsidRDefault="000777BC" w:rsidP="00285E0B">
      <w:pPr>
        <w:pStyle w:val="af2"/>
        <w:rPr>
          <w:sz w:val="14"/>
          <w:szCs w:val="14"/>
        </w:rPr>
      </w:pPr>
      <w:r w:rsidRPr="00295E02">
        <w:rPr>
          <w:rStyle w:val="af4"/>
          <w:sz w:val="14"/>
          <w:szCs w:val="14"/>
        </w:rPr>
        <w:footnoteRef/>
      </w:r>
      <w:r w:rsidRPr="00295E02">
        <w:rPr>
          <w:sz w:val="14"/>
          <w:szCs w:val="14"/>
        </w:rPr>
        <w:t xml:space="preserve"> </w:t>
      </w:r>
      <w:r w:rsidRPr="00295E02">
        <w:rPr>
          <w:sz w:val="18"/>
          <w:szCs w:val="18"/>
        </w:rPr>
        <w:t>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2C" w:rsidRDefault="0065522C">
    <w:pPr>
      <w:pStyle w:val="a8"/>
      <w:framePr w:wrap="around" w:vAnchor="text" w:hAnchor="margin" w:xAlign="center" w:y="1"/>
      <w:rPr>
        <w:rStyle w:val="aa"/>
      </w:rPr>
    </w:pPr>
  </w:p>
  <w:p w:rsidR="0065522C" w:rsidRDefault="0065522C">
    <w:pPr>
      <w:pStyle w:val="a8"/>
    </w:pPr>
  </w:p>
  <w:p w:rsidR="0065522C" w:rsidRDefault="0065522C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22" w:rsidRDefault="00B26DF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2.65pt;margin-top:30.85pt;width:5.05pt;height:7.9pt;z-index:-2516510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" filled="f" stroked="f">
          <v:textbox style="mso-fit-shape-to-text:t" inset="0,0,0,0">
            <w:txbxContent>
              <w:p w:rsidR="009E5922" w:rsidRDefault="009E5922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22" w:rsidRDefault="009E5922">
    <w:pPr>
      <w:spacing w:line="1" w:lineRule="exac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22" w:rsidRDefault="009E5922">
    <w:pPr>
      <w:spacing w:line="1" w:lineRule="exac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22" w:rsidRDefault="009E5922">
    <w:pPr>
      <w:spacing w:line="1" w:lineRule="exac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22" w:rsidRDefault="00B26DF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2.65pt;margin-top:30.85pt;width:5.05pt;height:7.9pt;z-index:-25164902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" filled="f" stroked="f">
          <v:textbox style="mso-fit-shape-to-text:t" inset="0,0,0,0">
            <w:txbxContent>
              <w:p w:rsidR="009E5922" w:rsidRDefault="009E5922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22" w:rsidRDefault="00B26DF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65pt;margin-top:30.85pt;width:5.05pt;height:7.9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" filled="f" stroked="f">
          <v:textbox style="mso-fit-shape-to-text:t" inset="0,0,0,0">
            <w:txbxContent>
              <w:p w:rsidR="009E5922" w:rsidRDefault="009E5922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68917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5522C" w:rsidRPr="004E50C0" w:rsidRDefault="00B26DF0">
        <w:pPr>
          <w:pStyle w:val="a8"/>
          <w:jc w:val="center"/>
          <w:rPr>
            <w:sz w:val="24"/>
            <w:szCs w:val="24"/>
          </w:rPr>
        </w:pPr>
        <w:r w:rsidRPr="004E50C0">
          <w:rPr>
            <w:sz w:val="24"/>
            <w:szCs w:val="24"/>
          </w:rPr>
          <w:fldChar w:fldCharType="begin"/>
        </w:r>
        <w:r w:rsidR="000777BC" w:rsidRPr="004E50C0">
          <w:rPr>
            <w:sz w:val="24"/>
            <w:szCs w:val="24"/>
          </w:rPr>
          <w:instrText>PAGE   \* MERGEFORMAT</w:instrText>
        </w:r>
        <w:r w:rsidRPr="004E50C0">
          <w:rPr>
            <w:sz w:val="24"/>
            <w:szCs w:val="24"/>
          </w:rPr>
          <w:fldChar w:fldCharType="separate"/>
        </w:r>
        <w:r w:rsidR="005861D6">
          <w:rPr>
            <w:noProof/>
            <w:sz w:val="24"/>
            <w:szCs w:val="24"/>
          </w:rPr>
          <w:t>2</w:t>
        </w:r>
        <w:r w:rsidRPr="004E50C0">
          <w:rPr>
            <w:sz w:val="24"/>
            <w:szCs w:val="24"/>
          </w:rPr>
          <w:fldChar w:fldCharType="end"/>
        </w:r>
      </w:p>
    </w:sdtContent>
  </w:sdt>
  <w:p w:rsidR="0065522C" w:rsidRDefault="0065522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2C" w:rsidRDefault="0065522C">
    <w:pPr>
      <w:pStyle w:val="a8"/>
      <w:jc w:val="center"/>
    </w:pPr>
  </w:p>
  <w:p w:rsidR="0065522C" w:rsidRDefault="0065522C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88" w:rsidRPr="007B5C7F" w:rsidRDefault="00A00A88" w:rsidP="007B5C7F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22" w:rsidRDefault="00B26DF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3" o:spid="_x0000_s2053" type="#_x0000_t202" style="position:absolute;margin-left:432.65pt;margin-top:30.85pt;width:5.05pt;height:7.9pt;z-index:-2516572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" filled="f" stroked="f">
          <v:textbox style="mso-fit-shape-to-text:t" inset="0,0,0,0">
            <w:txbxContent>
              <w:p w:rsidR="009E5922" w:rsidRDefault="009E5922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22" w:rsidRDefault="009E5922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22" w:rsidRDefault="009E5922">
    <w:pPr>
      <w:spacing w:line="1" w:lineRule="exac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22" w:rsidRDefault="009E5922">
    <w:pPr>
      <w:pStyle w:val="a8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22" w:rsidRDefault="00B26DF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2.65pt;margin-top:30.85pt;width:5.05pt;height:7.9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" filled="f" stroked="f">
          <v:textbox style="mso-fit-shape-to-text:t" inset="0,0,0,0">
            <w:txbxContent>
              <w:p w:rsidR="009E5922" w:rsidRDefault="009E5922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53"/>
    <w:multiLevelType w:val="multilevel"/>
    <w:tmpl w:val="63645158"/>
    <w:lvl w:ilvl="0">
      <w:start w:val="1"/>
      <w:numFmt w:val="decimal"/>
      <w:lvlText w:val="%1"/>
      <w:lvlJc w:val="left"/>
      <w:pPr>
        <w:ind w:left="1465" w:hanging="75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65" w:hanging="752"/>
      </w:pPr>
      <w:rPr>
        <w:rFonts w:hint="default"/>
        <w:lang w:val="ru-RU" w:eastAsia="en-US" w:bidi="ar-SA"/>
      </w:rPr>
    </w:lvl>
    <w:lvl w:ilvl="2">
      <w:start w:val="17"/>
      <w:numFmt w:val="decimal"/>
      <w:lvlText w:val="%1.%2.%3"/>
      <w:lvlJc w:val="left"/>
      <w:pPr>
        <w:ind w:left="1465" w:hanging="75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65" w:hanging="75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08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752"/>
      </w:pPr>
      <w:rPr>
        <w:rFonts w:hint="default"/>
        <w:lang w:val="ru-RU" w:eastAsia="en-US" w:bidi="ar-SA"/>
      </w:rPr>
    </w:lvl>
  </w:abstractNum>
  <w:abstractNum w:abstractNumId="1">
    <w:nsid w:val="05FA6624"/>
    <w:multiLevelType w:val="multilevel"/>
    <w:tmpl w:val="F3CA36D6"/>
    <w:lvl w:ilvl="0">
      <w:start w:val="1"/>
      <w:numFmt w:val="decimal"/>
      <w:lvlText w:val="%1"/>
      <w:lvlJc w:val="left"/>
      <w:pPr>
        <w:ind w:left="880" w:hanging="65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80" w:hanging="6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80" w:hanging="65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80" w:hanging="65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545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1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0" w:hanging="652"/>
      </w:pPr>
      <w:rPr>
        <w:rFonts w:hint="default"/>
        <w:lang w:val="ru-RU" w:eastAsia="en-US" w:bidi="ar-SA"/>
      </w:rPr>
    </w:lvl>
  </w:abstractNum>
  <w:abstractNum w:abstractNumId="2">
    <w:nsid w:val="0C525EAB"/>
    <w:multiLevelType w:val="multilevel"/>
    <w:tmpl w:val="8C1CA39C"/>
    <w:lvl w:ilvl="0">
      <w:start w:val="2"/>
      <w:numFmt w:val="decimal"/>
      <w:lvlText w:val="%1"/>
      <w:lvlJc w:val="left"/>
      <w:pPr>
        <w:ind w:left="844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4" w:hanging="3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69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350"/>
      </w:pPr>
      <w:rPr>
        <w:rFonts w:hint="default"/>
        <w:lang w:val="ru-RU" w:eastAsia="en-US" w:bidi="ar-SA"/>
      </w:rPr>
    </w:lvl>
  </w:abstractNum>
  <w:abstractNum w:abstractNumId="3">
    <w:nsid w:val="2A912FB6"/>
    <w:multiLevelType w:val="hybridMultilevel"/>
    <w:tmpl w:val="1AE4FF10"/>
    <w:lvl w:ilvl="0" w:tplc="C1987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B06514" w:tentative="1">
      <w:start w:val="1"/>
      <w:numFmt w:val="lowerLetter"/>
      <w:lvlText w:val="%2."/>
      <w:lvlJc w:val="left"/>
      <w:pPr>
        <w:ind w:left="1440" w:hanging="360"/>
      </w:pPr>
    </w:lvl>
    <w:lvl w:ilvl="2" w:tplc="4B069D56" w:tentative="1">
      <w:start w:val="1"/>
      <w:numFmt w:val="lowerRoman"/>
      <w:lvlText w:val="%3."/>
      <w:lvlJc w:val="right"/>
      <w:pPr>
        <w:ind w:left="2160" w:hanging="180"/>
      </w:pPr>
    </w:lvl>
    <w:lvl w:ilvl="3" w:tplc="7AD0E9EA" w:tentative="1">
      <w:start w:val="1"/>
      <w:numFmt w:val="decimal"/>
      <w:lvlText w:val="%4."/>
      <w:lvlJc w:val="left"/>
      <w:pPr>
        <w:ind w:left="2880" w:hanging="360"/>
      </w:pPr>
    </w:lvl>
    <w:lvl w:ilvl="4" w:tplc="702CA108" w:tentative="1">
      <w:start w:val="1"/>
      <w:numFmt w:val="lowerLetter"/>
      <w:lvlText w:val="%5."/>
      <w:lvlJc w:val="left"/>
      <w:pPr>
        <w:ind w:left="3600" w:hanging="360"/>
      </w:pPr>
    </w:lvl>
    <w:lvl w:ilvl="5" w:tplc="27623838" w:tentative="1">
      <w:start w:val="1"/>
      <w:numFmt w:val="lowerRoman"/>
      <w:lvlText w:val="%6."/>
      <w:lvlJc w:val="right"/>
      <w:pPr>
        <w:ind w:left="4320" w:hanging="180"/>
      </w:pPr>
    </w:lvl>
    <w:lvl w:ilvl="6" w:tplc="3CDE61EE" w:tentative="1">
      <w:start w:val="1"/>
      <w:numFmt w:val="decimal"/>
      <w:lvlText w:val="%7."/>
      <w:lvlJc w:val="left"/>
      <w:pPr>
        <w:ind w:left="5040" w:hanging="360"/>
      </w:pPr>
    </w:lvl>
    <w:lvl w:ilvl="7" w:tplc="80E8BEAE" w:tentative="1">
      <w:start w:val="1"/>
      <w:numFmt w:val="lowerLetter"/>
      <w:lvlText w:val="%8."/>
      <w:lvlJc w:val="left"/>
      <w:pPr>
        <w:ind w:left="5760" w:hanging="360"/>
      </w:pPr>
    </w:lvl>
    <w:lvl w:ilvl="8" w:tplc="AAFC0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4A4"/>
    <w:multiLevelType w:val="multilevel"/>
    <w:tmpl w:val="2B0CB918"/>
    <w:lvl w:ilvl="0">
      <w:start w:val="1"/>
      <w:numFmt w:val="decimal"/>
      <w:lvlText w:val="%1"/>
      <w:lvlJc w:val="left"/>
      <w:pPr>
        <w:ind w:left="1314" w:hanging="6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14" w:hanging="601"/>
      </w:pPr>
      <w:rPr>
        <w:rFonts w:hint="default"/>
        <w:lang w:val="ru-RU" w:eastAsia="en-US" w:bidi="ar-SA"/>
      </w:rPr>
    </w:lvl>
    <w:lvl w:ilvl="2">
      <w:start w:val="19"/>
      <w:numFmt w:val="decimal"/>
      <w:lvlText w:val="%1.%2.%3."/>
      <w:lvlJc w:val="left"/>
      <w:pPr>
        <w:ind w:left="1314" w:hanging="60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65" w:hanging="75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752"/>
      </w:pPr>
      <w:rPr>
        <w:rFonts w:hint="default"/>
        <w:lang w:val="ru-RU" w:eastAsia="en-US" w:bidi="ar-SA"/>
      </w:rPr>
    </w:lvl>
  </w:abstractNum>
  <w:abstractNum w:abstractNumId="5">
    <w:nsid w:val="3D02280C"/>
    <w:multiLevelType w:val="multilevel"/>
    <w:tmpl w:val="6100C042"/>
    <w:lvl w:ilvl="0">
      <w:start w:val="1"/>
      <w:numFmt w:val="decimal"/>
      <w:lvlText w:val="%1"/>
      <w:lvlJc w:val="left"/>
      <w:pPr>
        <w:ind w:left="1065" w:hanging="35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65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3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8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501"/>
      </w:pPr>
      <w:rPr>
        <w:rFonts w:hint="default"/>
        <w:lang w:val="ru-RU" w:eastAsia="en-US" w:bidi="ar-SA"/>
      </w:rPr>
    </w:lvl>
  </w:abstractNum>
  <w:abstractNum w:abstractNumId="6">
    <w:nsid w:val="424817EC"/>
    <w:multiLevelType w:val="multilevel"/>
    <w:tmpl w:val="216A3518"/>
    <w:lvl w:ilvl="0">
      <w:start w:val="1"/>
      <w:numFmt w:val="decimal"/>
      <w:lvlText w:val="%1."/>
      <w:lvlJc w:val="left"/>
      <w:pPr>
        <w:ind w:left="172" w:hanging="209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4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41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441"/>
      </w:pPr>
      <w:rPr>
        <w:rFonts w:hint="default"/>
        <w:lang w:val="ru-RU" w:eastAsia="en-US" w:bidi="ar-SA"/>
      </w:rPr>
    </w:lvl>
  </w:abstractNum>
  <w:abstractNum w:abstractNumId="7">
    <w:nsid w:val="437A5961"/>
    <w:multiLevelType w:val="hybridMultilevel"/>
    <w:tmpl w:val="58926A1C"/>
    <w:lvl w:ilvl="0" w:tplc="0B728C34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41083B3A" w:tentative="1">
      <w:start w:val="1"/>
      <w:numFmt w:val="lowerLetter"/>
      <w:lvlText w:val="%2."/>
      <w:lvlJc w:val="left"/>
      <w:pPr>
        <w:ind w:left="1789" w:hanging="360"/>
      </w:pPr>
    </w:lvl>
    <w:lvl w:ilvl="2" w:tplc="AFF85BBC" w:tentative="1">
      <w:start w:val="1"/>
      <w:numFmt w:val="lowerRoman"/>
      <w:lvlText w:val="%3."/>
      <w:lvlJc w:val="right"/>
      <w:pPr>
        <w:ind w:left="2509" w:hanging="180"/>
      </w:pPr>
    </w:lvl>
    <w:lvl w:ilvl="3" w:tplc="9B48A5BC" w:tentative="1">
      <w:start w:val="1"/>
      <w:numFmt w:val="decimal"/>
      <w:lvlText w:val="%4."/>
      <w:lvlJc w:val="left"/>
      <w:pPr>
        <w:ind w:left="3229" w:hanging="360"/>
      </w:pPr>
    </w:lvl>
    <w:lvl w:ilvl="4" w:tplc="B1E0702E" w:tentative="1">
      <w:start w:val="1"/>
      <w:numFmt w:val="lowerLetter"/>
      <w:lvlText w:val="%5."/>
      <w:lvlJc w:val="left"/>
      <w:pPr>
        <w:ind w:left="3949" w:hanging="360"/>
      </w:pPr>
    </w:lvl>
    <w:lvl w:ilvl="5" w:tplc="EE5E3B74" w:tentative="1">
      <w:start w:val="1"/>
      <w:numFmt w:val="lowerRoman"/>
      <w:lvlText w:val="%6."/>
      <w:lvlJc w:val="right"/>
      <w:pPr>
        <w:ind w:left="4669" w:hanging="180"/>
      </w:pPr>
    </w:lvl>
    <w:lvl w:ilvl="6" w:tplc="5476B858" w:tentative="1">
      <w:start w:val="1"/>
      <w:numFmt w:val="decimal"/>
      <w:lvlText w:val="%7."/>
      <w:lvlJc w:val="left"/>
      <w:pPr>
        <w:ind w:left="5389" w:hanging="360"/>
      </w:pPr>
    </w:lvl>
    <w:lvl w:ilvl="7" w:tplc="7E786524" w:tentative="1">
      <w:start w:val="1"/>
      <w:numFmt w:val="lowerLetter"/>
      <w:lvlText w:val="%8."/>
      <w:lvlJc w:val="left"/>
      <w:pPr>
        <w:ind w:left="6109" w:hanging="360"/>
      </w:pPr>
    </w:lvl>
    <w:lvl w:ilvl="8" w:tplc="ADB6A7B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884DBA"/>
    <w:multiLevelType w:val="hybridMultilevel"/>
    <w:tmpl w:val="BAD86518"/>
    <w:lvl w:ilvl="0" w:tplc="C47EB3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7C29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5CF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8A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C0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A0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AA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A6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A08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14AB9"/>
    <w:multiLevelType w:val="multilevel"/>
    <w:tmpl w:val="5B08D0C8"/>
    <w:lvl w:ilvl="0">
      <w:start w:val="1"/>
      <w:numFmt w:val="decimal"/>
      <w:lvlText w:val="%1"/>
      <w:lvlJc w:val="left"/>
      <w:pPr>
        <w:ind w:left="732" w:hanging="50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32" w:hanging="50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32" w:hanging="50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30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1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503"/>
      </w:pPr>
      <w:rPr>
        <w:rFonts w:hint="default"/>
        <w:lang w:val="ru-RU" w:eastAsia="en-US" w:bidi="ar-SA"/>
      </w:rPr>
    </w:lvl>
  </w:abstractNum>
  <w:abstractNum w:abstractNumId="10">
    <w:nsid w:val="53BD4F35"/>
    <w:multiLevelType w:val="multilevel"/>
    <w:tmpl w:val="FEF830F0"/>
    <w:lvl w:ilvl="0">
      <w:start w:val="1"/>
      <w:numFmt w:val="decimal"/>
      <w:lvlText w:val="%1"/>
      <w:lvlJc w:val="left"/>
      <w:pPr>
        <w:ind w:left="1935" w:hanging="64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35" w:hanging="64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935" w:hanging="649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35" w:hanging="649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181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1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649"/>
      </w:pPr>
      <w:rPr>
        <w:rFonts w:hint="default"/>
        <w:lang w:val="ru-RU" w:eastAsia="en-US" w:bidi="ar-SA"/>
      </w:rPr>
    </w:lvl>
  </w:abstractNum>
  <w:abstractNum w:abstractNumId="11">
    <w:nsid w:val="632F4BCE"/>
    <w:multiLevelType w:val="multilevel"/>
    <w:tmpl w:val="D99A7996"/>
    <w:lvl w:ilvl="0">
      <w:start w:val="1"/>
      <w:numFmt w:val="decimal"/>
      <w:lvlText w:val="%1."/>
      <w:lvlJc w:val="left"/>
      <w:pPr>
        <w:ind w:left="914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5" w:hanging="35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3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64" w:hanging="65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360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0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73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6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99" w:hanging="652"/>
      </w:pPr>
      <w:rPr>
        <w:rFonts w:hint="default"/>
        <w:lang w:val="ru-RU" w:eastAsia="en-US" w:bidi="ar-SA"/>
      </w:rPr>
    </w:lvl>
  </w:abstractNum>
  <w:abstractNum w:abstractNumId="12">
    <w:nsid w:val="76474D9D"/>
    <w:multiLevelType w:val="multilevel"/>
    <w:tmpl w:val="EA0A0F1C"/>
    <w:lvl w:ilvl="0">
      <w:start w:val="1"/>
      <w:numFmt w:val="decimal"/>
      <w:lvlText w:val="%1"/>
      <w:lvlJc w:val="left"/>
      <w:pPr>
        <w:ind w:left="1465" w:hanging="75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65" w:hanging="752"/>
      </w:pPr>
      <w:rPr>
        <w:rFonts w:hint="default"/>
        <w:lang w:val="ru-RU" w:eastAsia="en-US" w:bidi="ar-SA"/>
      </w:rPr>
    </w:lvl>
    <w:lvl w:ilvl="2">
      <w:start w:val="18"/>
      <w:numFmt w:val="decimal"/>
      <w:lvlText w:val="%1.%2.%3"/>
      <w:lvlJc w:val="left"/>
      <w:pPr>
        <w:ind w:left="1465" w:hanging="75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65" w:hanging="75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08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752"/>
      </w:pPr>
      <w:rPr>
        <w:rFonts w:hint="default"/>
        <w:lang w:val="ru-RU" w:eastAsia="en-US" w:bidi="ar-SA"/>
      </w:rPr>
    </w:lvl>
  </w:abstractNum>
  <w:abstractNum w:abstractNumId="13">
    <w:nsid w:val="7B025E75"/>
    <w:multiLevelType w:val="multilevel"/>
    <w:tmpl w:val="1126613A"/>
    <w:lvl w:ilvl="0">
      <w:start w:val="1"/>
      <w:numFmt w:val="decimal"/>
      <w:lvlText w:val="%1"/>
      <w:lvlJc w:val="left"/>
      <w:pPr>
        <w:ind w:left="995" w:hanging="5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95" w:hanging="5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5" w:hanging="501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7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50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3"/>
  </w:num>
  <w:num w:numId="13">
    <w:abstractNumId w:val="6"/>
  </w:num>
  <w:num w:numId="1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74C0"/>
    <w:rsid w:val="000013CF"/>
    <w:rsid w:val="00001A62"/>
    <w:rsid w:val="00001A6B"/>
    <w:rsid w:val="00003DAE"/>
    <w:rsid w:val="00004941"/>
    <w:rsid w:val="0000793E"/>
    <w:rsid w:val="00007FF5"/>
    <w:rsid w:val="00011728"/>
    <w:rsid w:val="00013A68"/>
    <w:rsid w:val="00016962"/>
    <w:rsid w:val="00020670"/>
    <w:rsid w:val="00020BC3"/>
    <w:rsid w:val="00024F67"/>
    <w:rsid w:val="000259E0"/>
    <w:rsid w:val="00025EAB"/>
    <w:rsid w:val="000309A9"/>
    <w:rsid w:val="00034E1C"/>
    <w:rsid w:val="000353AA"/>
    <w:rsid w:val="00035A61"/>
    <w:rsid w:val="00036461"/>
    <w:rsid w:val="000430E8"/>
    <w:rsid w:val="00044DF2"/>
    <w:rsid w:val="00045DD3"/>
    <w:rsid w:val="00052B50"/>
    <w:rsid w:val="00064B36"/>
    <w:rsid w:val="000651A9"/>
    <w:rsid w:val="000720CB"/>
    <w:rsid w:val="00076CFE"/>
    <w:rsid w:val="00076FF6"/>
    <w:rsid w:val="000777BC"/>
    <w:rsid w:val="00080CA5"/>
    <w:rsid w:val="000864E6"/>
    <w:rsid w:val="00087135"/>
    <w:rsid w:val="00090CD9"/>
    <w:rsid w:val="00090D14"/>
    <w:rsid w:val="000925B0"/>
    <w:rsid w:val="0009633E"/>
    <w:rsid w:val="000A1F91"/>
    <w:rsid w:val="000A1FCD"/>
    <w:rsid w:val="000A3C42"/>
    <w:rsid w:val="000A64AE"/>
    <w:rsid w:val="000A6E02"/>
    <w:rsid w:val="000B3CB4"/>
    <w:rsid w:val="000C051B"/>
    <w:rsid w:val="000C1F87"/>
    <w:rsid w:val="000C2141"/>
    <w:rsid w:val="000C4FA4"/>
    <w:rsid w:val="000C59F6"/>
    <w:rsid w:val="000C75A7"/>
    <w:rsid w:val="000D10E9"/>
    <w:rsid w:val="000D1722"/>
    <w:rsid w:val="000D1A2C"/>
    <w:rsid w:val="000D2B48"/>
    <w:rsid w:val="000D54C7"/>
    <w:rsid w:val="000D6C59"/>
    <w:rsid w:val="000D7CE1"/>
    <w:rsid w:val="000E0512"/>
    <w:rsid w:val="000E30F2"/>
    <w:rsid w:val="000E7E67"/>
    <w:rsid w:val="000F1B7F"/>
    <w:rsid w:val="000F3DE9"/>
    <w:rsid w:val="000F55D1"/>
    <w:rsid w:val="000F6FF6"/>
    <w:rsid w:val="000F76E0"/>
    <w:rsid w:val="000F7F98"/>
    <w:rsid w:val="00100042"/>
    <w:rsid w:val="001026E5"/>
    <w:rsid w:val="00104E48"/>
    <w:rsid w:val="001065E6"/>
    <w:rsid w:val="00107D6A"/>
    <w:rsid w:val="00107DD5"/>
    <w:rsid w:val="001120EF"/>
    <w:rsid w:val="001134DD"/>
    <w:rsid w:val="0011425E"/>
    <w:rsid w:val="00117CA7"/>
    <w:rsid w:val="00122052"/>
    <w:rsid w:val="00123A31"/>
    <w:rsid w:val="00123ED7"/>
    <w:rsid w:val="0012509C"/>
    <w:rsid w:val="0013426D"/>
    <w:rsid w:val="00137836"/>
    <w:rsid w:val="00141F38"/>
    <w:rsid w:val="00156D76"/>
    <w:rsid w:val="00156DB0"/>
    <w:rsid w:val="001600B8"/>
    <w:rsid w:val="001610AA"/>
    <w:rsid w:val="00161E99"/>
    <w:rsid w:val="001674C0"/>
    <w:rsid w:val="00171F9F"/>
    <w:rsid w:val="00173048"/>
    <w:rsid w:val="00173119"/>
    <w:rsid w:val="001759DE"/>
    <w:rsid w:val="00176A6A"/>
    <w:rsid w:val="00180B77"/>
    <w:rsid w:val="00182AEA"/>
    <w:rsid w:val="0018572F"/>
    <w:rsid w:val="00187447"/>
    <w:rsid w:val="0019185C"/>
    <w:rsid w:val="00192D8E"/>
    <w:rsid w:val="001A0C0D"/>
    <w:rsid w:val="001A2B61"/>
    <w:rsid w:val="001A4299"/>
    <w:rsid w:val="001A6F40"/>
    <w:rsid w:val="001B0B31"/>
    <w:rsid w:val="001B59EC"/>
    <w:rsid w:val="001B72E7"/>
    <w:rsid w:val="001C1EAA"/>
    <w:rsid w:val="001C24ED"/>
    <w:rsid w:val="001D01B1"/>
    <w:rsid w:val="001D4AE9"/>
    <w:rsid w:val="001D5178"/>
    <w:rsid w:val="001E1B04"/>
    <w:rsid w:val="001E2FB5"/>
    <w:rsid w:val="001E3586"/>
    <w:rsid w:val="001F0E08"/>
    <w:rsid w:val="001F1C0A"/>
    <w:rsid w:val="001F31C4"/>
    <w:rsid w:val="001F4EBD"/>
    <w:rsid w:val="001F51AF"/>
    <w:rsid w:val="00202685"/>
    <w:rsid w:val="002053EC"/>
    <w:rsid w:val="00206491"/>
    <w:rsid w:val="00207E04"/>
    <w:rsid w:val="00214F35"/>
    <w:rsid w:val="00217155"/>
    <w:rsid w:val="00221249"/>
    <w:rsid w:val="002232B2"/>
    <w:rsid w:val="0022364B"/>
    <w:rsid w:val="00224FF4"/>
    <w:rsid w:val="00226741"/>
    <w:rsid w:val="0022776C"/>
    <w:rsid w:val="00230A65"/>
    <w:rsid w:val="00231EA3"/>
    <w:rsid w:val="00232E66"/>
    <w:rsid w:val="00235AEC"/>
    <w:rsid w:val="00236CDB"/>
    <w:rsid w:val="00237782"/>
    <w:rsid w:val="002406FB"/>
    <w:rsid w:val="00242BB2"/>
    <w:rsid w:val="00244791"/>
    <w:rsid w:val="002453B5"/>
    <w:rsid w:val="0024582D"/>
    <w:rsid w:val="00260F80"/>
    <w:rsid w:val="00261091"/>
    <w:rsid w:val="00264B48"/>
    <w:rsid w:val="00266EE9"/>
    <w:rsid w:val="00270A00"/>
    <w:rsid w:val="00271E76"/>
    <w:rsid w:val="0027491F"/>
    <w:rsid w:val="0027744B"/>
    <w:rsid w:val="002826F8"/>
    <w:rsid w:val="00284869"/>
    <w:rsid w:val="00284D4D"/>
    <w:rsid w:val="0028538A"/>
    <w:rsid w:val="00285E0B"/>
    <w:rsid w:val="002911BA"/>
    <w:rsid w:val="00291D21"/>
    <w:rsid w:val="00292905"/>
    <w:rsid w:val="00292E20"/>
    <w:rsid w:val="00295E02"/>
    <w:rsid w:val="002A053E"/>
    <w:rsid w:val="002A4EC7"/>
    <w:rsid w:val="002A5C8C"/>
    <w:rsid w:val="002A6532"/>
    <w:rsid w:val="002A6D31"/>
    <w:rsid w:val="002A7ED4"/>
    <w:rsid w:val="002B02DB"/>
    <w:rsid w:val="002B1B5A"/>
    <w:rsid w:val="002B34A3"/>
    <w:rsid w:val="002B3600"/>
    <w:rsid w:val="002B373F"/>
    <w:rsid w:val="002B579A"/>
    <w:rsid w:val="002B7275"/>
    <w:rsid w:val="002B7667"/>
    <w:rsid w:val="002C1898"/>
    <w:rsid w:val="002C31BA"/>
    <w:rsid w:val="002C4C7C"/>
    <w:rsid w:val="002C60BC"/>
    <w:rsid w:val="002D31E1"/>
    <w:rsid w:val="002D4544"/>
    <w:rsid w:val="002D7E76"/>
    <w:rsid w:val="002E2CD3"/>
    <w:rsid w:val="002E6DAA"/>
    <w:rsid w:val="002E75AF"/>
    <w:rsid w:val="002F21EE"/>
    <w:rsid w:val="002F453E"/>
    <w:rsid w:val="002F6A43"/>
    <w:rsid w:val="0030058F"/>
    <w:rsid w:val="0030381F"/>
    <w:rsid w:val="00304173"/>
    <w:rsid w:val="00310984"/>
    <w:rsid w:val="00311ABE"/>
    <w:rsid w:val="0031465B"/>
    <w:rsid w:val="00314CB8"/>
    <w:rsid w:val="00314D85"/>
    <w:rsid w:val="00317051"/>
    <w:rsid w:val="00317FDC"/>
    <w:rsid w:val="00321749"/>
    <w:rsid w:val="0032430D"/>
    <w:rsid w:val="00324F9F"/>
    <w:rsid w:val="003259CB"/>
    <w:rsid w:val="00326656"/>
    <w:rsid w:val="00327E16"/>
    <w:rsid w:val="00330067"/>
    <w:rsid w:val="00332345"/>
    <w:rsid w:val="00333085"/>
    <w:rsid w:val="00335457"/>
    <w:rsid w:val="00335DC8"/>
    <w:rsid w:val="003366DC"/>
    <w:rsid w:val="00336DA8"/>
    <w:rsid w:val="00337C22"/>
    <w:rsid w:val="00337C68"/>
    <w:rsid w:val="00342CCF"/>
    <w:rsid w:val="00343954"/>
    <w:rsid w:val="0034482B"/>
    <w:rsid w:val="00344BF5"/>
    <w:rsid w:val="00346509"/>
    <w:rsid w:val="00347D92"/>
    <w:rsid w:val="003510C7"/>
    <w:rsid w:val="00351FC7"/>
    <w:rsid w:val="00356AA2"/>
    <w:rsid w:val="00370D00"/>
    <w:rsid w:val="00371B5F"/>
    <w:rsid w:val="0037230C"/>
    <w:rsid w:val="003731FD"/>
    <w:rsid w:val="0037542F"/>
    <w:rsid w:val="003756A0"/>
    <w:rsid w:val="003825AA"/>
    <w:rsid w:val="003849C5"/>
    <w:rsid w:val="0038653B"/>
    <w:rsid w:val="00391483"/>
    <w:rsid w:val="00391486"/>
    <w:rsid w:val="003927BA"/>
    <w:rsid w:val="00393EF0"/>
    <w:rsid w:val="00394D69"/>
    <w:rsid w:val="00395B60"/>
    <w:rsid w:val="00396101"/>
    <w:rsid w:val="0039686A"/>
    <w:rsid w:val="003969F9"/>
    <w:rsid w:val="00396E2A"/>
    <w:rsid w:val="003A0F8D"/>
    <w:rsid w:val="003A1B50"/>
    <w:rsid w:val="003A1D3D"/>
    <w:rsid w:val="003A234E"/>
    <w:rsid w:val="003A3066"/>
    <w:rsid w:val="003A3B02"/>
    <w:rsid w:val="003A41E7"/>
    <w:rsid w:val="003A4807"/>
    <w:rsid w:val="003A485B"/>
    <w:rsid w:val="003A6978"/>
    <w:rsid w:val="003B0048"/>
    <w:rsid w:val="003B0FF0"/>
    <w:rsid w:val="003B19F9"/>
    <w:rsid w:val="003B1F96"/>
    <w:rsid w:val="003B207C"/>
    <w:rsid w:val="003B620E"/>
    <w:rsid w:val="003B6DE2"/>
    <w:rsid w:val="003C12AC"/>
    <w:rsid w:val="003C2E59"/>
    <w:rsid w:val="003C65B5"/>
    <w:rsid w:val="003D3CE7"/>
    <w:rsid w:val="003D3FCB"/>
    <w:rsid w:val="003D5157"/>
    <w:rsid w:val="003D5845"/>
    <w:rsid w:val="003D75F9"/>
    <w:rsid w:val="003E66DA"/>
    <w:rsid w:val="003E6FBF"/>
    <w:rsid w:val="003E7B63"/>
    <w:rsid w:val="003F0E4A"/>
    <w:rsid w:val="003F5FBA"/>
    <w:rsid w:val="004028A9"/>
    <w:rsid w:val="00403623"/>
    <w:rsid w:val="00405678"/>
    <w:rsid w:val="004059CF"/>
    <w:rsid w:val="0040604A"/>
    <w:rsid w:val="00411260"/>
    <w:rsid w:val="004147F6"/>
    <w:rsid w:val="00415B19"/>
    <w:rsid w:val="00422112"/>
    <w:rsid w:val="004223B5"/>
    <w:rsid w:val="00422D96"/>
    <w:rsid w:val="00423F32"/>
    <w:rsid w:val="0042420F"/>
    <w:rsid w:val="00424AFA"/>
    <w:rsid w:val="0042641C"/>
    <w:rsid w:val="00426809"/>
    <w:rsid w:val="0043172C"/>
    <w:rsid w:val="0043405E"/>
    <w:rsid w:val="00441463"/>
    <w:rsid w:val="004433BF"/>
    <w:rsid w:val="004453F4"/>
    <w:rsid w:val="00447068"/>
    <w:rsid w:val="00447311"/>
    <w:rsid w:val="00450214"/>
    <w:rsid w:val="00450591"/>
    <w:rsid w:val="004505DB"/>
    <w:rsid w:val="004521D8"/>
    <w:rsid w:val="0045260A"/>
    <w:rsid w:val="00463790"/>
    <w:rsid w:val="00465D2E"/>
    <w:rsid w:val="00471AFA"/>
    <w:rsid w:val="00472C28"/>
    <w:rsid w:val="00473DCB"/>
    <w:rsid w:val="00475755"/>
    <w:rsid w:val="00475D9D"/>
    <w:rsid w:val="004771B8"/>
    <w:rsid w:val="00477911"/>
    <w:rsid w:val="0048245F"/>
    <w:rsid w:val="00482968"/>
    <w:rsid w:val="00482DF4"/>
    <w:rsid w:val="00487C79"/>
    <w:rsid w:val="004908BA"/>
    <w:rsid w:val="00490D01"/>
    <w:rsid w:val="00494819"/>
    <w:rsid w:val="004A0DD6"/>
    <w:rsid w:val="004B3E4A"/>
    <w:rsid w:val="004B6711"/>
    <w:rsid w:val="004C0512"/>
    <w:rsid w:val="004C0695"/>
    <w:rsid w:val="004C0BEA"/>
    <w:rsid w:val="004D3C2F"/>
    <w:rsid w:val="004D484F"/>
    <w:rsid w:val="004D541C"/>
    <w:rsid w:val="004D6313"/>
    <w:rsid w:val="004D65A2"/>
    <w:rsid w:val="004E1747"/>
    <w:rsid w:val="004E34BB"/>
    <w:rsid w:val="004E3D74"/>
    <w:rsid w:val="004E50C0"/>
    <w:rsid w:val="004E6079"/>
    <w:rsid w:val="004F2EC8"/>
    <w:rsid w:val="00502D5F"/>
    <w:rsid w:val="00503E45"/>
    <w:rsid w:val="0050581F"/>
    <w:rsid w:val="005069AC"/>
    <w:rsid w:val="00506F30"/>
    <w:rsid w:val="00507E36"/>
    <w:rsid w:val="00513997"/>
    <w:rsid w:val="00515D48"/>
    <w:rsid w:val="0051668F"/>
    <w:rsid w:val="00516EB6"/>
    <w:rsid w:val="005172CD"/>
    <w:rsid w:val="00520239"/>
    <w:rsid w:val="00524E22"/>
    <w:rsid w:val="00532617"/>
    <w:rsid w:val="00537F9B"/>
    <w:rsid w:val="005409C4"/>
    <w:rsid w:val="00540A90"/>
    <w:rsid w:val="005435A3"/>
    <w:rsid w:val="00545B63"/>
    <w:rsid w:val="00552252"/>
    <w:rsid w:val="00555ECF"/>
    <w:rsid w:val="00562DC0"/>
    <w:rsid w:val="00563594"/>
    <w:rsid w:val="00563C1D"/>
    <w:rsid w:val="00573616"/>
    <w:rsid w:val="0057383A"/>
    <w:rsid w:val="00573ABC"/>
    <w:rsid w:val="005756A3"/>
    <w:rsid w:val="005807C5"/>
    <w:rsid w:val="005852ED"/>
    <w:rsid w:val="005861D6"/>
    <w:rsid w:val="0058770F"/>
    <w:rsid w:val="005913E9"/>
    <w:rsid w:val="00591D54"/>
    <w:rsid w:val="005931A4"/>
    <w:rsid w:val="00594625"/>
    <w:rsid w:val="005969F0"/>
    <w:rsid w:val="00596F45"/>
    <w:rsid w:val="005A38C1"/>
    <w:rsid w:val="005A65DF"/>
    <w:rsid w:val="005A6B91"/>
    <w:rsid w:val="005A7899"/>
    <w:rsid w:val="005B19C2"/>
    <w:rsid w:val="005B1B0D"/>
    <w:rsid w:val="005B2B47"/>
    <w:rsid w:val="005B35F6"/>
    <w:rsid w:val="005C00C8"/>
    <w:rsid w:val="005C4171"/>
    <w:rsid w:val="005C506D"/>
    <w:rsid w:val="005C6F43"/>
    <w:rsid w:val="005C7007"/>
    <w:rsid w:val="005D16C8"/>
    <w:rsid w:val="005D400C"/>
    <w:rsid w:val="005D6630"/>
    <w:rsid w:val="005E0BD6"/>
    <w:rsid w:val="005E5F2B"/>
    <w:rsid w:val="005E7913"/>
    <w:rsid w:val="005F3264"/>
    <w:rsid w:val="005F6028"/>
    <w:rsid w:val="005F678A"/>
    <w:rsid w:val="005F6DA8"/>
    <w:rsid w:val="005F75DA"/>
    <w:rsid w:val="00601156"/>
    <w:rsid w:val="00601CBC"/>
    <w:rsid w:val="00605C27"/>
    <w:rsid w:val="00607AF4"/>
    <w:rsid w:val="00610FF4"/>
    <w:rsid w:val="006124E3"/>
    <w:rsid w:val="006151FE"/>
    <w:rsid w:val="00617993"/>
    <w:rsid w:val="00620B0C"/>
    <w:rsid w:val="006210A4"/>
    <w:rsid w:val="006220B1"/>
    <w:rsid w:val="0062335E"/>
    <w:rsid w:val="0063067D"/>
    <w:rsid w:val="00634546"/>
    <w:rsid w:val="0063550D"/>
    <w:rsid w:val="006412AE"/>
    <w:rsid w:val="00641837"/>
    <w:rsid w:val="00642C38"/>
    <w:rsid w:val="00642D2F"/>
    <w:rsid w:val="00643506"/>
    <w:rsid w:val="006455C5"/>
    <w:rsid w:val="00650EFB"/>
    <w:rsid w:val="00653342"/>
    <w:rsid w:val="00653C2B"/>
    <w:rsid w:val="0065522C"/>
    <w:rsid w:val="006628F0"/>
    <w:rsid w:val="00664864"/>
    <w:rsid w:val="00664ACC"/>
    <w:rsid w:val="00664BAF"/>
    <w:rsid w:val="006656A9"/>
    <w:rsid w:val="00670EAE"/>
    <w:rsid w:val="0067371A"/>
    <w:rsid w:val="006770A3"/>
    <w:rsid w:val="006801AC"/>
    <w:rsid w:val="0068155B"/>
    <w:rsid w:val="00681E63"/>
    <w:rsid w:val="00694F1A"/>
    <w:rsid w:val="00697FB7"/>
    <w:rsid w:val="006A3478"/>
    <w:rsid w:val="006A427B"/>
    <w:rsid w:val="006A5D4D"/>
    <w:rsid w:val="006B2305"/>
    <w:rsid w:val="006B3DFB"/>
    <w:rsid w:val="006B5DAC"/>
    <w:rsid w:val="006B7D45"/>
    <w:rsid w:val="006C12A0"/>
    <w:rsid w:val="006C1723"/>
    <w:rsid w:val="006C6E2E"/>
    <w:rsid w:val="006D1773"/>
    <w:rsid w:val="006D5182"/>
    <w:rsid w:val="006D53FF"/>
    <w:rsid w:val="006E06E9"/>
    <w:rsid w:val="006E38DC"/>
    <w:rsid w:val="006E409F"/>
    <w:rsid w:val="006E51AC"/>
    <w:rsid w:val="006E6171"/>
    <w:rsid w:val="006F18F9"/>
    <w:rsid w:val="006F27EF"/>
    <w:rsid w:val="006F3B4E"/>
    <w:rsid w:val="006F52B9"/>
    <w:rsid w:val="00701E9C"/>
    <w:rsid w:val="00702424"/>
    <w:rsid w:val="0071064C"/>
    <w:rsid w:val="00710727"/>
    <w:rsid w:val="007112DA"/>
    <w:rsid w:val="007127B4"/>
    <w:rsid w:val="0071280A"/>
    <w:rsid w:val="007137E9"/>
    <w:rsid w:val="0071472F"/>
    <w:rsid w:val="00714AEF"/>
    <w:rsid w:val="00715010"/>
    <w:rsid w:val="0071572B"/>
    <w:rsid w:val="00716B9F"/>
    <w:rsid w:val="007205EF"/>
    <w:rsid w:val="00724833"/>
    <w:rsid w:val="007274F5"/>
    <w:rsid w:val="0073213E"/>
    <w:rsid w:val="00732A1F"/>
    <w:rsid w:val="0073685E"/>
    <w:rsid w:val="00736FDF"/>
    <w:rsid w:val="00741F6F"/>
    <w:rsid w:val="0074341C"/>
    <w:rsid w:val="00745B42"/>
    <w:rsid w:val="00746DB6"/>
    <w:rsid w:val="00751A6B"/>
    <w:rsid w:val="00751D10"/>
    <w:rsid w:val="007530B5"/>
    <w:rsid w:val="007532B3"/>
    <w:rsid w:val="00753EC4"/>
    <w:rsid w:val="00754B0C"/>
    <w:rsid w:val="007568E2"/>
    <w:rsid w:val="00762A75"/>
    <w:rsid w:val="007645BF"/>
    <w:rsid w:val="00766E75"/>
    <w:rsid w:val="00767CD8"/>
    <w:rsid w:val="007703C3"/>
    <w:rsid w:val="007707AF"/>
    <w:rsid w:val="007711CE"/>
    <w:rsid w:val="0078142E"/>
    <w:rsid w:val="00782DAC"/>
    <w:rsid w:val="007836E9"/>
    <w:rsid w:val="00785A48"/>
    <w:rsid w:val="00786C94"/>
    <w:rsid w:val="007874A7"/>
    <w:rsid w:val="00790DFE"/>
    <w:rsid w:val="007912DB"/>
    <w:rsid w:val="00791EAE"/>
    <w:rsid w:val="007A07F0"/>
    <w:rsid w:val="007A3CE2"/>
    <w:rsid w:val="007A629C"/>
    <w:rsid w:val="007B0424"/>
    <w:rsid w:val="007B168F"/>
    <w:rsid w:val="007B5C7F"/>
    <w:rsid w:val="007B7A0A"/>
    <w:rsid w:val="007C5611"/>
    <w:rsid w:val="007C7F86"/>
    <w:rsid w:val="007D41B8"/>
    <w:rsid w:val="007D5777"/>
    <w:rsid w:val="007E4766"/>
    <w:rsid w:val="007E4F70"/>
    <w:rsid w:val="007E51BF"/>
    <w:rsid w:val="007E71A6"/>
    <w:rsid w:val="007F0FFF"/>
    <w:rsid w:val="007F25B8"/>
    <w:rsid w:val="007F2AAA"/>
    <w:rsid w:val="007F3793"/>
    <w:rsid w:val="007F4139"/>
    <w:rsid w:val="007F448F"/>
    <w:rsid w:val="008004CF"/>
    <w:rsid w:val="00800F51"/>
    <w:rsid w:val="00804E37"/>
    <w:rsid w:val="00812923"/>
    <w:rsid w:val="008148B3"/>
    <w:rsid w:val="00821470"/>
    <w:rsid w:val="0082239B"/>
    <w:rsid w:val="008229ED"/>
    <w:rsid w:val="008249F0"/>
    <w:rsid w:val="00825C9B"/>
    <w:rsid w:val="00832B25"/>
    <w:rsid w:val="00836142"/>
    <w:rsid w:val="00836188"/>
    <w:rsid w:val="0084387E"/>
    <w:rsid w:val="00844CC2"/>
    <w:rsid w:val="00845A4C"/>
    <w:rsid w:val="00845FAE"/>
    <w:rsid w:val="008463B7"/>
    <w:rsid w:val="0084654E"/>
    <w:rsid w:val="008506B5"/>
    <w:rsid w:val="00851C0F"/>
    <w:rsid w:val="0085218F"/>
    <w:rsid w:val="00852A56"/>
    <w:rsid w:val="008539BB"/>
    <w:rsid w:val="00855384"/>
    <w:rsid w:val="00857459"/>
    <w:rsid w:val="008627DF"/>
    <w:rsid w:val="00865EF8"/>
    <w:rsid w:val="0086680C"/>
    <w:rsid w:val="0086681F"/>
    <w:rsid w:val="0086726A"/>
    <w:rsid w:val="008703F3"/>
    <w:rsid w:val="0087182A"/>
    <w:rsid w:val="00871991"/>
    <w:rsid w:val="00872198"/>
    <w:rsid w:val="00872527"/>
    <w:rsid w:val="0087275E"/>
    <w:rsid w:val="008731FB"/>
    <w:rsid w:val="0087734F"/>
    <w:rsid w:val="00877E34"/>
    <w:rsid w:val="008819B2"/>
    <w:rsid w:val="00883F3F"/>
    <w:rsid w:val="008855FC"/>
    <w:rsid w:val="00885D09"/>
    <w:rsid w:val="0088686B"/>
    <w:rsid w:val="00887C9B"/>
    <w:rsid w:val="00890067"/>
    <w:rsid w:val="00890852"/>
    <w:rsid w:val="008929BD"/>
    <w:rsid w:val="00893E91"/>
    <w:rsid w:val="008950FA"/>
    <w:rsid w:val="0089510B"/>
    <w:rsid w:val="00896193"/>
    <w:rsid w:val="0089712C"/>
    <w:rsid w:val="00897BF7"/>
    <w:rsid w:val="008A1794"/>
    <w:rsid w:val="008A4B08"/>
    <w:rsid w:val="008A71E5"/>
    <w:rsid w:val="008B1302"/>
    <w:rsid w:val="008B6BAC"/>
    <w:rsid w:val="008B7F21"/>
    <w:rsid w:val="008C1C87"/>
    <w:rsid w:val="008C241D"/>
    <w:rsid w:val="008C6003"/>
    <w:rsid w:val="008D2B6B"/>
    <w:rsid w:val="008D4BB0"/>
    <w:rsid w:val="008D4C67"/>
    <w:rsid w:val="008D4E4F"/>
    <w:rsid w:val="008D6CEC"/>
    <w:rsid w:val="008E1071"/>
    <w:rsid w:val="008E1316"/>
    <w:rsid w:val="008E5AB9"/>
    <w:rsid w:val="008F0661"/>
    <w:rsid w:val="008F0BFD"/>
    <w:rsid w:val="008F1AB0"/>
    <w:rsid w:val="008F1BBC"/>
    <w:rsid w:val="008F2805"/>
    <w:rsid w:val="008F2ADF"/>
    <w:rsid w:val="008F7EBA"/>
    <w:rsid w:val="00900947"/>
    <w:rsid w:val="009011E1"/>
    <w:rsid w:val="0090369A"/>
    <w:rsid w:val="0090558C"/>
    <w:rsid w:val="00907F77"/>
    <w:rsid w:val="0091390A"/>
    <w:rsid w:val="009142BA"/>
    <w:rsid w:val="00916F52"/>
    <w:rsid w:val="009179A6"/>
    <w:rsid w:val="00917CD9"/>
    <w:rsid w:val="009204D7"/>
    <w:rsid w:val="009218BE"/>
    <w:rsid w:val="009267D0"/>
    <w:rsid w:val="009342B7"/>
    <w:rsid w:val="00942468"/>
    <w:rsid w:val="009433B4"/>
    <w:rsid w:val="0094359E"/>
    <w:rsid w:val="0095061B"/>
    <w:rsid w:val="00952A2D"/>
    <w:rsid w:val="00953097"/>
    <w:rsid w:val="00956982"/>
    <w:rsid w:val="00957667"/>
    <w:rsid w:val="00960145"/>
    <w:rsid w:val="00964387"/>
    <w:rsid w:val="009650B8"/>
    <w:rsid w:val="009655CA"/>
    <w:rsid w:val="00965F13"/>
    <w:rsid w:val="00966C99"/>
    <w:rsid w:val="009741C3"/>
    <w:rsid w:val="00974CDC"/>
    <w:rsid w:val="009754BC"/>
    <w:rsid w:val="0097599F"/>
    <w:rsid w:val="00983427"/>
    <w:rsid w:val="00985C2A"/>
    <w:rsid w:val="00985E75"/>
    <w:rsid w:val="0099092D"/>
    <w:rsid w:val="00992AF6"/>
    <w:rsid w:val="00993252"/>
    <w:rsid w:val="009A0591"/>
    <w:rsid w:val="009A22EA"/>
    <w:rsid w:val="009A4176"/>
    <w:rsid w:val="009B2CE7"/>
    <w:rsid w:val="009B4052"/>
    <w:rsid w:val="009B5041"/>
    <w:rsid w:val="009B66ED"/>
    <w:rsid w:val="009B6900"/>
    <w:rsid w:val="009B7388"/>
    <w:rsid w:val="009C367C"/>
    <w:rsid w:val="009C36C2"/>
    <w:rsid w:val="009C6DDD"/>
    <w:rsid w:val="009D3CFB"/>
    <w:rsid w:val="009E1A04"/>
    <w:rsid w:val="009E5922"/>
    <w:rsid w:val="009E6EAE"/>
    <w:rsid w:val="009F46D8"/>
    <w:rsid w:val="009F553D"/>
    <w:rsid w:val="009F5FF7"/>
    <w:rsid w:val="00A00A88"/>
    <w:rsid w:val="00A00FC3"/>
    <w:rsid w:val="00A033EB"/>
    <w:rsid w:val="00A0427C"/>
    <w:rsid w:val="00A0785E"/>
    <w:rsid w:val="00A07B1B"/>
    <w:rsid w:val="00A21824"/>
    <w:rsid w:val="00A225A2"/>
    <w:rsid w:val="00A23E5C"/>
    <w:rsid w:val="00A24FF7"/>
    <w:rsid w:val="00A275F9"/>
    <w:rsid w:val="00A32567"/>
    <w:rsid w:val="00A33711"/>
    <w:rsid w:val="00A34AC4"/>
    <w:rsid w:val="00A36BBA"/>
    <w:rsid w:val="00A37AE6"/>
    <w:rsid w:val="00A40E9D"/>
    <w:rsid w:val="00A449C7"/>
    <w:rsid w:val="00A470A9"/>
    <w:rsid w:val="00A515DB"/>
    <w:rsid w:val="00A51E15"/>
    <w:rsid w:val="00A52166"/>
    <w:rsid w:val="00A52D65"/>
    <w:rsid w:val="00A55627"/>
    <w:rsid w:val="00A57D20"/>
    <w:rsid w:val="00A634BC"/>
    <w:rsid w:val="00A64103"/>
    <w:rsid w:val="00A665DD"/>
    <w:rsid w:val="00A668A8"/>
    <w:rsid w:val="00A74A54"/>
    <w:rsid w:val="00A74C08"/>
    <w:rsid w:val="00A77DA0"/>
    <w:rsid w:val="00A81F3B"/>
    <w:rsid w:val="00A82F73"/>
    <w:rsid w:val="00A83D94"/>
    <w:rsid w:val="00A913A5"/>
    <w:rsid w:val="00A9258E"/>
    <w:rsid w:val="00A93EA0"/>
    <w:rsid w:val="00A949CC"/>
    <w:rsid w:val="00A949DD"/>
    <w:rsid w:val="00A94B00"/>
    <w:rsid w:val="00AA1C90"/>
    <w:rsid w:val="00AA2439"/>
    <w:rsid w:val="00AA288E"/>
    <w:rsid w:val="00AA2F4D"/>
    <w:rsid w:val="00AA412E"/>
    <w:rsid w:val="00AA413E"/>
    <w:rsid w:val="00AA44F5"/>
    <w:rsid w:val="00AA47F2"/>
    <w:rsid w:val="00AA4A10"/>
    <w:rsid w:val="00AB15C6"/>
    <w:rsid w:val="00AB17B2"/>
    <w:rsid w:val="00AB352B"/>
    <w:rsid w:val="00AB5DFD"/>
    <w:rsid w:val="00AB616C"/>
    <w:rsid w:val="00AB6BBF"/>
    <w:rsid w:val="00AB6BDC"/>
    <w:rsid w:val="00AB6C53"/>
    <w:rsid w:val="00AC0281"/>
    <w:rsid w:val="00AC09C1"/>
    <w:rsid w:val="00AC1D88"/>
    <w:rsid w:val="00AC234B"/>
    <w:rsid w:val="00AC6DC0"/>
    <w:rsid w:val="00AD11A9"/>
    <w:rsid w:val="00AD3829"/>
    <w:rsid w:val="00AD5851"/>
    <w:rsid w:val="00AE0D13"/>
    <w:rsid w:val="00AE2B92"/>
    <w:rsid w:val="00AE3CB2"/>
    <w:rsid w:val="00AE5B72"/>
    <w:rsid w:val="00AE7130"/>
    <w:rsid w:val="00AF078D"/>
    <w:rsid w:val="00AF0C4B"/>
    <w:rsid w:val="00AF64DA"/>
    <w:rsid w:val="00AF73A5"/>
    <w:rsid w:val="00B01209"/>
    <w:rsid w:val="00B0256D"/>
    <w:rsid w:val="00B05CD6"/>
    <w:rsid w:val="00B1025B"/>
    <w:rsid w:val="00B1139B"/>
    <w:rsid w:val="00B12066"/>
    <w:rsid w:val="00B13F11"/>
    <w:rsid w:val="00B16224"/>
    <w:rsid w:val="00B171C5"/>
    <w:rsid w:val="00B2003B"/>
    <w:rsid w:val="00B21CC3"/>
    <w:rsid w:val="00B23DB2"/>
    <w:rsid w:val="00B25C8B"/>
    <w:rsid w:val="00B26DF0"/>
    <w:rsid w:val="00B31A0D"/>
    <w:rsid w:val="00B34CA6"/>
    <w:rsid w:val="00B35DC0"/>
    <w:rsid w:val="00B42363"/>
    <w:rsid w:val="00B42859"/>
    <w:rsid w:val="00B431B2"/>
    <w:rsid w:val="00B43E99"/>
    <w:rsid w:val="00B44DD5"/>
    <w:rsid w:val="00B456D7"/>
    <w:rsid w:val="00B50EC7"/>
    <w:rsid w:val="00B51D05"/>
    <w:rsid w:val="00B52F6A"/>
    <w:rsid w:val="00B55347"/>
    <w:rsid w:val="00B57AB6"/>
    <w:rsid w:val="00B60114"/>
    <w:rsid w:val="00B602F8"/>
    <w:rsid w:val="00B624D8"/>
    <w:rsid w:val="00B6772A"/>
    <w:rsid w:val="00B67925"/>
    <w:rsid w:val="00B67CD3"/>
    <w:rsid w:val="00B67D6F"/>
    <w:rsid w:val="00B71214"/>
    <w:rsid w:val="00B74E3B"/>
    <w:rsid w:val="00B77C65"/>
    <w:rsid w:val="00B82AAC"/>
    <w:rsid w:val="00B83B39"/>
    <w:rsid w:val="00B84363"/>
    <w:rsid w:val="00B84B27"/>
    <w:rsid w:val="00B8533A"/>
    <w:rsid w:val="00B9061C"/>
    <w:rsid w:val="00B90675"/>
    <w:rsid w:val="00B90F09"/>
    <w:rsid w:val="00B90FB8"/>
    <w:rsid w:val="00B92DE3"/>
    <w:rsid w:val="00B9576D"/>
    <w:rsid w:val="00BA075A"/>
    <w:rsid w:val="00BA0C15"/>
    <w:rsid w:val="00BA2CFE"/>
    <w:rsid w:val="00BA40A2"/>
    <w:rsid w:val="00BA4640"/>
    <w:rsid w:val="00BB188C"/>
    <w:rsid w:val="00BB1E6D"/>
    <w:rsid w:val="00BB2916"/>
    <w:rsid w:val="00BB3B6F"/>
    <w:rsid w:val="00BB474F"/>
    <w:rsid w:val="00BB655D"/>
    <w:rsid w:val="00BC1592"/>
    <w:rsid w:val="00BC3419"/>
    <w:rsid w:val="00BC6246"/>
    <w:rsid w:val="00BD0039"/>
    <w:rsid w:val="00BE0EA0"/>
    <w:rsid w:val="00BE13C2"/>
    <w:rsid w:val="00BE1971"/>
    <w:rsid w:val="00BE46FC"/>
    <w:rsid w:val="00BE5CA4"/>
    <w:rsid w:val="00BF02DB"/>
    <w:rsid w:val="00BF0D7C"/>
    <w:rsid w:val="00BF380C"/>
    <w:rsid w:val="00BF5D24"/>
    <w:rsid w:val="00C04554"/>
    <w:rsid w:val="00C0726A"/>
    <w:rsid w:val="00C07AB6"/>
    <w:rsid w:val="00C13855"/>
    <w:rsid w:val="00C166B4"/>
    <w:rsid w:val="00C1759C"/>
    <w:rsid w:val="00C20A1B"/>
    <w:rsid w:val="00C22201"/>
    <w:rsid w:val="00C22C28"/>
    <w:rsid w:val="00C230FC"/>
    <w:rsid w:val="00C24B64"/>
    <w:rsid w:val="00C34540"/>
    <w:rsid w:val="00C34ABF"/>
    <w:rsid w:val="00C34E5B"/>
    <w:rsid w:val="00C3651E"/>
    <w:rsid w:val="00C40383"/>
    <w:rsid w:val="00C40EAE"/>
    <w:rsid w:val="00C41288"/>
    <w:rsid w:val="00C42572"/>
    <w:rsid w:val="00C43D19"/>
    <w:rsid w:val="00C446DD"/>
    <w:rsid w:val="00C479BD"/>
    <w:rsid w:val="00C50A1C"/>
    <w:rsid w:val="00C51A90"/>
    <w:rsid w:val="00C53175"/>
    <w:rsid w:val="00C536A1"/>
    <w:rsid w:val="00C64339"/>
    <w:rsid w:val="00C6582F"/>
    <w:rsid w:val="00C663D1"/>
    <w:rsid w:val="00C66D48"/>
    <w:rsid w:val="00C71A48"/>
    <w:rsid w:val="00C746A9"/>
    <w:rsid w:val="00C81114"/>
    <w:rsid w:val="00C82976"/>
    <w:rsid w:val="00C82DA6"/>
    <w:rsid w:val="00C831A3"/>
    <w:rsid w:val="00C8355E"/>
    <w:rsid w:val="00C855AA"/>
    <w:rsid w:val="00C87448"/>
    <w:rsid w:val="00C87D8E"/>
    <w:rsid w:val="00C9113F"/>
    <w:rsid w:val="00C91900"/>
    <w:rsid w:val="00C9534D"/>
    <w:rsid w:val="00CA3EFD"/>
    <w:rsid w:val="00CB1044"/>
    <w:rsid w:val="00CB544D"/>
    <w:rsid w:val="00CB6628"/>
    <w:rsid w:val="00CB67DC"/>
    <w:rsid w:val="00CC20A8"/>
    <w:rsid w:val="00CC283C"/>
    <w:rsid w:val="00CC3AF5"/>
    <w:rsid w:val="00CC4EF3"/>
    <w:rsid w:val="00CC6A6E"/>
    <w:rsid w:val="00CD0C86"/>
    <w:rsid w:val="00CD2EA0"/>
    <w:rsid w:val="00CD44EC"/>
    <w:rsid w:val="00CD4BD0"/>
    <w:rsid w:val="00CD5EBE"/>
    <w:rsid w:val="00CE0DAC"/>
    <w:rsid w:val="00CE18E6"/>
    <w:rsid w:val="00CE3D39"/>
    <w:rsid w:val="00CF1AA3"/>
    <w:rsid w:val="00CF1EED"/>
    <w:rsid w:val="00CF25A5"/>
    <w:rsid w:val="00CF2C2C"/>
    <w:rsid w:val="00CF3D85"/>
    <w:rsid w:val="00CF5C52"/>
    <w:rsid w:val="00CF6618"/>
    <w:rsid w:val="00D020C2"/>
    <w:rsid w:val="00D036BA"/>
    <w:rsid w:val="00D14B32"/>
    <w:rsid w:val="00D14FC1"/>
    <w:rsid w:val="00D15C29"/>
    <w:rsid w:val="00D1605D"/>
    <w:rsid w:val="00D16C7D"/>
    <w:rsid w:val="00D17FF5"/>
    <w:rsid w:val="00D20376"/>
    <w:rsid w:val="00D22E5D"/>
    <w:rsid w:val="00D25149"/>
    <w:rsid w:val="00D25FF9"/>
    <w:rsid w:val="00D26230"/>
    <w:rsid w:val="00D269ED"/>
    <w:rsid w:val="00D30184"/>
    <w:rsid w:val="00D31231"/>
    <w:rsid w:val="00D32636"/>
    <w:rsid w:val="00D34446"/>
    <w:rsid w:val="00D34677"/>
    <w:rsid w:val="00D3683A"/>
    <w:rsid w:val="00D43200"/>
    <w:rsid w:val="00D44842"/>
    <w:rsid w:val="00D46AF4"/>
    <w:rsid w:val="00D56C61"/>
    <w:rsid w:val="00D65B62"/>
    <w:rsid w:val="00D704BF"/>
    <w:rsid w:val="00D76F0F"/>
    <w:rsid w:val="00D77F25"/>
    <w:rsid w:val="00D82F84"/>
    <w:rsid w:val="00D8338D"/>
    <w:rsid w:val="00D86AE2"/>
    <w:rsid w:val="00D878B8"/>
    <w:rsid w:val="00D940D8"/>
    <w:rsid w:val="00D968F0"/>
    <w:rsid w:val="00D96E40"/>
    <w:rsid w:val="00D97181"/>
    <w:rsid w:val="00D973F7"/>
    <w:rsid w:val="00D9779C"/>
    <w:rsid w:val="00DA220C"/>
    <w:rsid w:val="00DA257E"/>
    <w:rsid w:val="00DA38FA"/>
    <w:rsid w:val="00DA4995"/>
    <w:rsid w:val="00DA4C80"/>
    <w:rsid w:val="00DA5FC8"/>
    <w:rsid w:val="00DB2C12"/>
    <w:rsid w:val="00DB38AD"/>
    <w:rsid w:val="00DB653D"/>
    <w:rsid w:val="00DB72E8"/>
    <w:rsid w:val="00DC0B2F"/>
    <w:rsid w:val="00DC3DF8"/>
    <w:rsid w:val="00DC407F"/>
    <w:rsid w:val="00DC56E8"/>
    <w:rsid w:val="00DC6254"/>
    <w:rsid w:val="00DD6299"/>
    <w:rsid w:val="00DD73E4"/>
    <w:rsid w:val="00DE1191"/>
    <w:rsid w:val="00DE3F8B"/>
    <w:rsid w:val="00DE4CEF"/>
    <w:rsid w:val="00DE5230"/>
    <w:rsid w:val="00DE6ABC"/>
    <w:rsid w:val="00DE79D5"/>
    <w:rsid w:val="00DE7B33"/>
    <w:rsid w:val="00DF0443"/>
    <w:rsid w:val="00DF04B7"/>
    <w:rsid w:val="00DF174A"/>
    <w:rsid w:val="00DF1E58"/>
    <w:rsid w:val="00DF57A4"/>
    <w:rsid w:val="00DF6B40"/>
    <w:rsid w:val="00E01F3C"/>
    <w:rsid w:val="00E0435A"/>
    <w:rsid w:val="00E06411"/>
    <w:rsid w:val="00E06A69"/>
    <w:rsid w:val="00E07304"/>
    <w:rsid w:val="00E13045"/>
    <w:rsid w:val="00E15FFC"/>
    <w:rsid w:val="00E16202"/>
    <w:rsid w:val="00E23DC9"/>
    <w:rsid w:val="00E25086"/>
    <w:rsid w:val="00E27540"/>
    <w:rsid w:val="00E30E44"/>
    <w:rsid w:val="00E3154F"/>
    <w:rsid w:val="00E31646"/>
    <w:rsid w:val="00E3559C"/>
    <w:rsid w:val="00E37284"/>
    <w:rsid w:val="00E41D3B"/>
    <w:rsid w:val="00E421E2"/>
    <w:rsid w:val="00E47B2B"/>
    <w:rsid w:val="00E47C0D"/>
    <w:rsid w:val="00E51FAE"/>
    <w:rsid w:val="00E535CA"/>
    <w:rsid w:val="00E54B43"/>
    <w:rsid w:val="00E62204"/>
    <w:rsid w:val="00E64F64"/>
    <w:rsid w:val="00E71C9C"/>
    <w:rsid w:val="00E72A3A"/>
    <w:rsid w:val="00E72EB6"/>
    <w:rsid w:val="00E758C0"/>
    <w:rsid w:val="00E76CC8"/>
    <w:rsid w:val="00E76EAE"/>
    <w:rsid w:val="00E8086C"/>
    <w:rsid w:val="00E823D8"/>
    <w:rsid w:val="00E85763"/>
    <w:rsid w:val="00E9202B"/>
    <w:rsid w:val="00E9233F"/>
    <w:rsid w:val="00E94B66"/>
    <w:rsid w:val="00E97A1D"/>
    <w:rsid w:val="00EA074C"/>
    <w:rsid w:val="00EA5D39"/>
    <w:rsid w:val="00EA62E9"/>
    <w:rsid w:val="00EA68C4"/>
    <w:rsid w:val="00EB04EC"/>
    <w:rsid w:val="00EB6542"/>
    <w:rsid w:val="00EC2388"/>
    <w:rsid w:val="00EC4D7C"/>
    <w:rsid w:val="00EC6128"/>
    <w:rsid w:val="00EC7E00"/>
    <w:rsid w:val="00ED23B6"/>
    <w:rsid w:val="00ED491C"/>
    <w:rsid w:val="00ED7A43"/>
    <w:rsid w:val="00EF493B"/>
    <w:rsid w:val="00EF5859"/>
    <w:rsid w:val="00EF5BC7"/>
    <w:rsid w:val="00F00B6F"/>
    <w:rsid w:val="00F00E42"/>
    <w:rsid w:val="00F01BB9"/>
    <w:rsid w:val="00F03BED"/>
    <w:rsid w:val="00F0481C"/>
    <w:rsid w:val="00F04C98"/>
    <w:rsid w:val="00F069C9"/>
    <w:rsid w:val="00F10DD3"/>
    <w:rsid w:val="00F111EC"/>
    <w:rsid w:val="00F14EED"/>
    <w:rsid w:val="00F15131"/>
    <w:rsid w:val="00F168C3"/>
    <w:rsid w:val="00F20279"/>
    <w:rsid w:val="00F22E64"/>
    <w:rsid w:val="00F231F0"/>
    <w:rsid w:val="00F2514A"/>
    <w:rsid w:val="00F31964"/>
    <w:rsid w:val="00F31CE9"/>
    <w:rsid w:val="00F3410A"/>
    <w:rsid w:val="00F34AB2"/>
    <w:rsid w:val="00F36B6D"/>
    <w:rsid w:val="00F425A2"/>
    <w:rsid w:val="00F42B0D"/>
    <w:rsid w:val="00F430CA"/>
    <w:rsid w:val="00F4422B"/>
    <w:rsid w:val="00F45F68"/>
    <w:rsid w:val="00F522A5"/>
    <w:rsid w:val="00F573DE"/>
    <w:rsid w:val="00F60305"/>
    <w:rsid w:val="00F617A2"/>
    <w:rsid w:val="00F625F9"/>
    <w:rsid w:val="00F62970"/>
    <w:rsid w:val="00F63033"/>
    <w:rsid w:val="00F641F0"/>
    <w:rsid w:val="00F7053C"/>
    <w:rsid w:val="00F7156C"/>
    <w:rsid w:val="00F77080"/>
    <w:rsid w:val="00F80626"/>
    <w:rsid w:val="00F806B2"/>
    <w:rsid w:val="00F814A8"/>
    <w:rsid w:val="00F8472E"/>
    <w:rsid w:val="00F84C5C"/>
    <w:rsid w:val="00F862D8"/>
    <w:rsid w:val="00F8681B"/>
    <w:rsid w:val="00F87450"/>
    <w:rsid w:val="00F876C5"/>
    <w:rsid w:val="00F92A04"/>
    <w:rsid w:val="00F932E9"/>
    <w:rsid w:val="00FA096D"/>
    <w:rsid w:val="00FA10A2"/>
    <w:rsid w:val="00FA33F7"/>
    <w:rsid w:val="00FB235B"/>
    <w:rsid w:val="00FB67E7"/>
    <w:rsid w:val="00FC1AD7"/>
    <w:rsid w:val="00FC26C8"/>
    <w:rsid w:val="00FC3E3F"/>
    <w:rsid w:val="00FD0ADC"/>
    <w:rsid w:val="00FD14EE"/>
    <w:rsid w:val="00FD314C"/>
    <w:rsid w:val="00FD4EDF"/>
    <w:rsid w:val="00FD753A"/>
    <w:rsid w:val="00FE0E8F"/>
    <w:rsid w:val="00FE1120"/>
    <w:rsid w:val="00FE274B"/>
    <w:rsid w:val="00FE6F58"/>
    <w:rsid w:val="00FF12D4"/>
    <w:rsid w:val="00FF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45"/>
  </w:style>
  <w:style w:type="paragraph" w:styleId="1">
    <w:name w:val="heading 1"/>
    <w:basedOn w:val="a"/>
    <w:next w:val="a"/>
    <w:link w:val="10"/>
    <w:uiPriority w:val="9"/>
    <w:qFormat/>
    <w:rsid w:val="00B26DF0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B26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B26DF0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B26DF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26DF0"/>
    <w:pPr>
      <w:keepNext/>
      <w:jc w:val="right"/>
      <w:outlineLvl w:val="4"/>
    </w:pPr>
    <w:rPr>
      <w:sz w:val="26"/>
    </w:rPr>
  </w:style>
  <w:style w:type="paragraph" w:styleId="6">
    <w:name w:val="heading 6"/>
    <w:basedOn w:val="a"/>
    <w:next w:val="a"/>
    <w:qFormat/>
    <w:rsid w:val="00B26DF0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26DF0"/>
    <w:pPr>
      <w:keepNext/>
      <w:jc w:val="center"/>
      <w:outlineLvl w:val="6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71A6"/>
    <w:rPr>
      <w:sz w:val="24"/>
    </w:rPr>
  </w:style>
  <w:style w:type="character" w:customStyle="1" w:styleId="20">
    <w:name w:val="Заголовок 2 Знак"/>
    <w:link w:val="2"/>
    <w:uiPriority w:val="9"/>
    <w:rsid w:val="007E71A6"/>
    <w:rPr>
      <w:sz w:val="24"/>
    </w:rPr>
  </w:style>
  <w:style w:type="character" w:customStyle="1" w:styleId="30">
    <w:name w:val="Заголовок 3 Знак"/>
    <w:link w:val="3"/>
    <w:uiPriority w:val="9"/>
    <w:rsid w:val="007E71A6"/>
    <w:rPr>
      <w:sz w:val="28"/>
    </w:rPr>
  </w:style>
  <w:style w:type="character" w:customStyle="1" w:styleId="40">
    <w:name w:val="Заголовок 4 Знак"/>
    <w:link w:val="4"/>
    <w:uiPriority w:val="9"/>
    <w:rsid w:val="007E71A6"/>
    <w:rPr>
      <w:sz w:val="28"/>
    </w:rPr>
  </w:style>
  <w:style w:type="paragraph" w:styleId="a3">
    <w:name w:val="Body Text Indent"/>
    <w:basedOn w:val="a"/>
    <w:semiHidden/>
    <w:rsid w:val="00B26DF0"/>
    <w:pPr>
      <w:ind w:firstLine="720"/>
      <w:jc w:val="both"/>
    </w:pPr>
    <w:rPr>
      <w:sz w:val="28"/>
    </w:rPr>
  </w:style>
  <w:style w:type="paragraph" w:styleId="21">
    <w:name w:val="Body Text Indent 2"/>
    <w:basedOn w:val="a"/>
    <w:semiHidden/>
    <w:rsid w:val="00B26DF0"/>
    <w:pPr>
      <w:ind w:firstLine="709"/>
      <w:jc w:val="both"/>
    </w:pPr>
    <w:rPr>
      <w:sz w:val="28"/>
    </w:rPr>
  </w:style>
  <w:style w:type="paragraph" w:styleId="a4">
    <w:name w:val="Body Text"/>
    <w:basedOn w:val="a"/>
    <w:link w:val="a5"/>
    <w:uiPriority w:val="1"/>
    <w:qFormat/>
    <w:rsid w:val="00B26DF0"/>
    <w:pPr>
      <w:spacing w:line="360" w:lineRule="auto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1"/>
    <w:rsid w:val="007E71A6"/>
    <w:rPr>
      <w:sz w:val="28"/>
    </w:rPr>
  </w:style>
  <w:style w:type="paragraph" w:styleId="22">
    <w:name w:val="Body Text 2"/>
    <w:basedOn w:val="a"/>
    <w:semiHidden/>
    <w:rsid w:val="00B26DF0"/>
    <w:pPr>
      <w:spacing w:line="360" w:lineRule="auto"/>
      <w:jc w:val="both"/>
    </w:pPr>
    <w:rPr>
      <w:sz w:val="28"/>
    </w:rPr>
  </w:style>
  <w:style w:type="paragraph" w:styleId="a6">
    <w:name w:val="Title"/>
    <w:basedOn w:val="a"/>
    <w:qFormat/>
    <w:rsid w:val="00B26DF0"/>
    <w:pPr>
      <w:spacing w:line="360" w:lineRule="auto"/>
      <w:ind w:firstLine="709"/>
      <w:jc w:val="center"/>
    </w:pPr>
    <w:rPr>
      <w:sz w:val="28"/>
    </w:rPr>
  </w:style>
  <w:style w:type="paragraph" w:styleId="a7">
    <w:name w:val="Subtitle"/>
    <w:basedOn w:val="a"/>
    <w:qFormat/>
    <w:rsid w:val="00B26DF0"/>
    <w:pPr>
      <w:spacing w:before="360" w:line="360" w:lineRule="auto"/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rsid w:val="00B26DF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7874A7"/>
  </w:style>
  <w:style w:type="character" w:styleId="aa">
    <w:name w:val="page number"/>
    <w:basedOn w:val="a0"/>
    <w:semiHidden/>
    <w:rsid w:val="00B26DF0"/>
  </w:style>
  <w:style w:type="paragraph" w:styleId="ab">
    <w:name w:val="footer"/>
    <w:basedOn w:val="a"/>
    <w:link w:val="ac"/>
    <w:uiPriority w:val="99"/>
    <w:rsid w:val="00B26DF0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1A6"/>
  </w:style>
  <w:style w:type="paragraph" w:customStyle="1" w:styleId="ConsNormal">
    <w:name w:val="ConsNormal"/>
    <w:rsid w:val="00B26DF0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Indent 3"/>
    <w:basedOn w:val="a"/>
    <w:semiHidden/>
    <w:rsid w:val="00B26DF0"/>
    <w:pPr>
      <w:ind w:left="2694" w:hanging="2694"/>
      <w:jc w:val="both"/>
    </w:pPr>
    <w:rPr>
      <w:sz w:val="28"/>
    </w:rPr>
  </w:style>
  <w:style w:type="paragraph" w:styleId="ad">
    <w:name w:val="Block Text"/>
    <w:basedOn w:val="a"/>
    <w:rsid w:val="00B83B39"/>
    <w:pPr>
      <w:ind w:left="720" w:right="425"/>
      <w:jc w:val="center"/>
    </w:pPr>
    <w:rPr>
      <w:rFonts w:ascii="Times New Roman CYR" w:hAnsi="Times New Roman CYR"/>
      <w:b/>
      <w:sz w:val="28"/>
    </w:rPr>
  </w:style>
  <w:style w:type="paragraph" w:styleId="ae">
    <w:name w:val="List Paragraph"/>
    <w:basedOn w:val="a"/>
    <w:uiPriority w:val="1"/>
    <w:qFormat/>
    <w:rsid w:val="00B83B39"/>
    <w:pPr>
      <w:ind w:left="720"/>
      <w:contextualSpacing/>
    </w:pPr>
    <w:rPr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8A71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A71E5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8148B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sid w:val="008148B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148B3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148B3"/>
    <w:pPr>
      <w:widowControl w:val="0"/>
      <w:autoSpaceDE w:val="0"/>
      <w:autoSpaceDN w:val="0"/>
      <w:adjustRightInd w:val="0"/>
      <w:spacing w:line="317" w:lineRule="exact"/>
      <w:ind w:firstLine="410"/>
    </w:pPr>
    <w:rPr>
      <w:sz w:val="24"/>
      <w:szCs w:val="24"/>
    </w:rPr>
  </w:style>
  <w:style w:type="table" w:styleId="af1">
    <w:name w:val="Table Grid"/>
    <w:basedOn w:val="a1"/>
    <w:uiPriority w:val="99"/>
    <w:rsid w:val="00264B48"/>
    <w:rPr>
      <w:rFonts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DA220C"/>
  </w:style>
  <w:style w:type="character" w:customStyle="1" w:styleId="af3">
    <w:name w:val="Текст сноски Знак"/>
    <w:basedOn w:val="a0"/>
    <w:link w:val="af2"/>
    <w:rsid w:val="00DA220C"/>
  </w:style>
  <w:style w:type="character" w:styleId="af4">
    <w:name w:val="footnote reference"/>
    <w:unhideWhenUsed/>
    <w:rsid w:val="00DA220C"/>
    <w:rPr>
      <w:vertAlign w:val="superscript"/>
    </w:rPr>
  </w:style>
  <w:style w:type="character" w:customStyle="1" w:styleId="FontStyle26">
    <w:name w:val="Font Style26"/>
    <w:uiPriority w:val="99"/>
    <w:rsid w:val="00AA47F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A47F2"/>
    <w:pPr>
      <w:widowControl w:val="0"/>
      <w:autoSpaceDE w:val="0"/>
      <w:autoSpaceDN w:val="0"/>
      <w:adjustRightInd w:val="0"/>
      <w:spacing w:line="478" w:lineRule="exact"/>
      <w:ind w:firstLine="696"/>
      <w:jc w:val="both"/>
    </w:pPr>
    <w:rPr>
      <w:sz w:val="24"/>
      <w:szCs w:val="24"/>
    </w:rPr>
  </w:style>
  <w:style w:type="character" w:styleId="af5">
    <w:name w:val="Hyperlink"/>
    <w:uiPriority w:val="99"/>
    <w:unhideWhenUsed/>
    <w:rsid w:val="00AA47F2"/>
    <w:rPr>
      <w:color w:val="0563C1"/>
      <w:u w:val="single"/>
    </w:rPr>
  </w:style>
  <w:style w:type="table" w:customStyle="1" w:styleId="TableNormal0">
    <w:name w:val="Table Normal_0"/>
    <w:uiPriority w:val="2"/>
    <w:semiHidden/>
    <w:unhideWhenUsed/>
    <w:qFormat/>
    <w:rsid w:val="007E71A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71A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af6">
    <w:name w:val="Сноска_"/>
    <w:basedOn w:val="a0"/>
    <w:link w:val="af7"/>
    <w:rsid w:val="007E71A6"/>
    <w:rPr>
      <w:shd w:val="clear" w:color="auto" w:fill="FFFFFF"/>
    </w:rPr>
  </w:style>
  <w:style w:type="paragraph" w:customStyle="1" w:styleId="af7">
    <w:name w:val="Сноска"/>
    <w:basedOn w:val="a"/>
    <w:link w:val="af6"/>
    <w:rsid w:val="007E71A6"/>
    <w:pPr>
      <w:widowControl w:val="0"/>
      <w:shd w:val="clear" w:color="auto" w:fill="FFFFFF"/>
    </w:pPr>
  </w:style>
  <w:style w:type="character" w:customStyle="1" w:styleId="af8">
    <w:name w:val="Другое_"/>
    <w:basedOn w:val="a0"/>
    <w:link w:val="af9"/>
    <w:rsid w:val="007E71A6"/>
    <w:rPr>
      <w:shd w:val="clear" w:color="auto" w:fill="FFFFFF"/>
    </w:rPr>
  </w:style>
  <w:style w:type="paragraph" w:customStyle="1" w:styleId="af9">
    <w:name w:val="Другое"/>
    <w:basedOn w:val="a"/>
    <w:link w:val="af8"/>
    <w:rsid w:val="007E71A6"/>
    <w:pPr>
      <w:widowControl w:val="0"/>
      <w:shd w:val="clear" w:color="auto" w:fill="FFFFFF"/>
    </w:pPr>
  </w:style>
  <w:style w:type="character" w:customStyle="1" w:styleId="23">
    <w:name w:val="Колонтитул (2)_"/>
    <w:basedOn w:val="a0"/>
    <w:link w:val="24"/>
    <w:rsid w:val="007E71A6"/>
    <w:rPr>
      <w:shd w:val="clear" w:color="auto" w:fill="FFFFFF"/>
    </w:rPr>
  </w:style>
  <w:style w:type="paragraph" w:customStyle="1" w:styleId="24">
    <w:name w:val="Колонтитул (2)"/>
    <w:basedOn w:val="a"/>
    <w:link w:val="23"/>
    <w:rsid w:val="007E71A6"/>
    <w:pPr>
      <w:widowControl w:val="0"/>
      <w:shd w:val="clear" w:color="auto" w:fill="FFFFFF"/>
    </w:pPr>
  </w:style>
  <w:style w:type="character" w:customStyle="1" w:styleId="afa">
    <w:name w:val="Основной текст_"/>
    <w:basedOn w:val="a0"/>
    <w:link w:val="11"/>
    <w:rsid w:val="007E71A6"/>
    <w:rPr>
      <w:shd w:val="clear" w:color="auto" w:fill="FFFFFF"/>
    </w:rPr>
  </w:style>
  <w:style w:type="paragraph" w:customStyle="1" w:styleId="11">
    <w:name w:val="Основной текст1"/>
    <w:basedOn w:val="a"/>
    <w:link w:val="afa"/>
    <w:rsid w:val="007E71A6"/>
    <w:pPr>
      <w:widowControl w:val="0"/>
      <w:shd w:val="clear" w:color="auto" w:fill="FFFFFF"/>
    </w:pPr>
  </w:style>
  <w:style w:type="character" w:customStyle="1" w:styleId="25">
    <w:name w:val="Основной текст (2)_"/>
    <w:basedOn w:val="a0"/>
    <w:link w:val="26"/>
    <w:rsid w:val="007E71A6"/>
    <w:rPr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E71A6"/>
    <w:pPr>
      <w:widowControl w:val="0"/>
      <w:shd w:val="clear" w:color="auto" w:fill="FFFFFF"/>
      <w:ind w:firstLine="160"/>
    </w:pPr>
    <w:rPr>
      <w:b/>
      <w:bCs/>
      <w:sz w:val="28"/>
      <w:szCs w:val="28"/>
    </w:rPr>
  </w:style>
  <w:style w:type="character" w:customStyle="1" w:styleId="32">
    <w:name w:val="Основной текст (3)_"/>
    <w:basedOn w:val="a0"/>
    <w:link w:val="33"/>
    <w:rsid w:val="007E71A6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E71A6"/>
    <w:pPr>
      <w:widowControl w:val="0"/>
      <w:shd w:val="clear" w:color="auto" w:fill="FFFFFF"/>
      <w:spacing w:after="200"/>
      <w:ind w:left="1460"/>
    </w:pPr>
  </w:style>
  <w:style w:type="character" w:customStyle="1" w:styleId="12">
    <w:name w:val="Заголовок №1_"/>
    <w:basedOn w:val="a0"/>
    <w:link w:val="13"/>
    <w:rsid w:val="007E71A6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E71A6"/>
    <w:pPr>
      <w:widowControl w:val="0"/>
      <w:shd w:val="clear" w:color="auto" w:fill="FFFFFF"/>
      <w:spacing w:after="390"/>
      <w:jc w:val="center"/>
      <w:outlineLvl w:val="0"/>
    </w:pPr>
    <w:rPr>
      <w:b/>
      <w:bCs/>
      <w:sz w:val="28"/>
      <w:szCs w:val="28"/>
    </w:rPr>
  </w:style>
  <w:style w:type="character" w:customStyle="1" w:styleId="afb">
    <w:name w:val="Подпись к таблице_"/>
    <w:basedOn w:val="a0"/>
    <w:link w:val="afc"/>
    <w:rsid w:val="007E71A6"/>
    <w:rPr>
      <w:i/>
      <w:i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7E71A6"/>
    <w:pPr>
      <w:widowControl w:val="0"/>
      <w:shd w:val="clear" w:color="auto" w:fill="FFFFFF"/>
    </w:pPr>
    <w:rPr>
      <w:i/>
      <w:iCs/>
    </w:rPr>
  </w:style>
  <w:style w:type="character" w:customStyle="1" w:styleId="60">
    <w:name w:val="Основной текст (6)_"/>
    <w:basedOn w:val="a0"/>
    <w:link w:val="61"/>
    <w:rsid w:val="007E71A6"/>
    <w:rPr>
      <w:rFonts w:ascii="Arial" w:eastAsia="Arial" w:hAnsi="Arial" w:cs="Arial"/>
      <w:i/>
      <w:iCs/>
      <w:sz w:val="10"/>
      <w:szCs w:val="10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7E71A6"/>
    <w:pPr>
      <w:widowControl w:val="0"/>
      <w:shd w:val="clear" w:color="auto" w:fill="FFFFFF"/>
      <w:ind w:left="3820"/>
    </w:pPr>
    <w:rPr>
      <w:rFonts w:ascii="Arial" w:eastAsia="Arial" w:hAnsi="Arial" w:cs="Arial"/>
      <w:i/>
      <w:iCs/>
      <w:sz w:val="10"/>
      <w:szCs w:val="10"/>
    </w:rPr>
  </w:style>
  <w:style w:type="character" w:customStyle="1" w:styleId="27">
    <w:name w:val="Заголовок №2_"/>
    <w:basedOn w:val="a0"/>
    <w:link w:val="28"/>
    <w:rsid w:val="007E71A6"/>
    <w:rPr>
      <w:i/>
      <w:iCs/>
      <w:shd w:val="clear" w:color="auto" w:fill="FFFFFF"/>
    </w:rPr>
  </w:style>
  <w:style w:type="paragraph" w:customStyle="1" w:styleId="28">
    <w:name w:val="Заголовок №2"/>
    <w:basedOn w:val="a"/>
    <w:link w:val="27"/>
    <w:rsid w:val="007E71A6"/>
    <w:pPr>
      <w:widowControl w:val="0"/>
      <w:shd w:val="clear" w:color="auto" w:fill="FFFFFF"/>
      <w:spacing w:after="60"/>
      <w:outlineLvl w:val="1"/>
    </w:pPr>
    <w:rPr>
      <w:i/>
      <w:iCs/>
    </w:rPr>
  </w:style>
  <w:style w:type="character" w:customStyle="1" w:styleId="afd">
    <w:name w:val="Оглавление_"/>
    <w:basedOn w:val="a0"/>
    <w:link w:val="afe"/>
    <w:rsid w:val="007E71A6"/>
    <w:rPr>
      <w:shd w:val="clear" w:color="auto" w:fill="FFFFFF"/>
    </w:rPr>
  </w:style>
  <w:style w:type="paragraph" w:customStyle="1" w:styleId="afe">
    <w:name w:val="Оглавление"/>
    <w:basedOn w:val="a"/>
    <w:link w:val="afd"/>
    <w:rsid w:val="007E71A6"/>
    <w:pPr>
      <w:widowControl w:val="0"/>
      <w:shd w:val="clear" w:color="auto" w:fill="FFFFFF"/>
    </w:pPr>
  </w:style>
  <w:style w:type="character" w:customStyle="1" w:styleId="50">
    <w:name w:val="Основной текст (5)_"/>
    <w:basedOn w:val="a0"/>
    <w:link w:val="51"/>
    <w:rsid w:val="007E71A6"/>
    <w:rPr>
      <w:rFonts w:ascii="Arial" w:eastAsia="Arial" w:hAnsi="Arial" w:cs="Arial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7E71A6"/>
    <w:pPr>
      <w:widowControl w:val="0"/>
      <w:shd w:val="clear" w:color="auto" w:fill="FFFFFF"/>
      <w:spacing w:after="340"/>
    </w:pPr>
    <w:rPr>
      <w:rFonts w:ascii="Arial" w:eastAsia="Arial" w:hAnsi="Arial" w:cs="Arial"/>
    </w:rPr>
  </w:style>
  <w:style w:type="character" w:customStyle="1" w:styleId="41">
    <w:name w:val="Основной текст (4)_"/>
    <w:basedOn w:val="a0"/>
    <w:link w:val="42"/>
    <w:rsid w:val="007E71A6"/>
    <w:rPr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E71A6"/>
    <w:pPr>
      <w:widowControl w:val="0"/>
      <w:shd w:val="clear" w:color="auto" w:fill="FFFFFF"/>
    </w:pPr>
    <w:rPr>
      <w:sz w:val="15"/>
      <w:szCs w:val="15"/>
    </w:rPr>
  </w:style>
  <w:style w:type="paragraph" w:styleId="14">
    <w:name w:val="toc 1"/>
    <w:basedOn w:val="a"/>
    <w:next w:val="a"/>
    <w:autoRedefine/>
    <w:uiPriority w:val="39"/>
    <w:unhideWhenUsed/>
    <w:rsid w:val="007E71A6"/>
    <w:pPr>
      <w:spacing w:after="100" w:line="259" w:lineRule="auto"/>
    </w:pPr>
    <w:rPr>
      <w:rFonts w:ascii="Microsoft JhengHei" w:eastAsia="Microsoft JhengHei" w:hAnsi="Microsoft JhengHei" w:cs="Microsoft JhengHei"/>
      <w:color w:val="000000"/>
      <w:sz w:val="22"/>
      <w:szCs w:val="22"/>
    </w:rPr>
  </w:style>
  <w:style w:type="paragraph" w:styleId="29">
    <w:name w:val="toc 2"/>
    <w:basedOn w:val="a"/>
    <w:next w:val="a"/>
    <w:autoRedefine/>
    <w:uiPriority w:val="39"/>
    <w:unhideWhenUsed/>
    <w:rsid w:val="007E71A6"/>
    <w:pPr>
      <w:spacing w:after="100" w:line="259" w:lineRule="auto"/>
      <w:ind w:left="220"/>
    </w:pPr>
    <w:rPr>
      <w:rFonts w:ascii="Microsoft JhengHei" w:eastAsia="Microsoft JhengHei" w:hAnsi="Microsoft JhengHei" w:cs="Microsoft JhengHei"/>
      <w:color w:val="000000"/>
      <w:sz w:val="22"/>
      <w:szCs w:val="22"/>
    </w:rPr>
  </w:style>
  <w:style w:type="paragraph" w:styleId="43">
    <w:name w:val="toc 4"/>
    <w:basedOn w:val="a"/>
    <w:next w:val="a"/>
    <w:autoRedefine/>
    <w:uiPriority w:val="39"/>
    <w:unhideWhenUsed/>
    <w:rsid w:val="007E71A6"/>
    <w:pPr>
      <w:spacing w:after="100" w:line="259" w:lineRule="auto"/>
      <w:ind w:left="660"/>
    </w:pPr>
    <w:rPr>
      <w:rFonts w:ascii="Microsoft JhengHei" w:eastAsia="Microsoft JhengHei" w:hAnsi="Microsoft JhengHei" w:cs="Microsoft JhengHei"/>
      <w:color w:val="000000"/>
      <w:sz w:val="22"/>
      <w:szCs w:val="22"/>
    </w:rPr>
  </w:style>
  <w:style w:type="character" w:customStyle="1" w:styleId="Footnote">
    <w:name w:val="Footnote_"/>
    <w:basedOn w:val="a0"/>
    <w:link w:val="Footnote0"/>
    <w:rsid w:val="007E71A6"/>
    <w:rPr>
      <w:shd w:val="clear" w:color="auto" w:fill="FFFFFF"/>
    </w:rPr>
  </w:style>
  <w:style w:type="paragraph" w:customStyle="1" w:styleId="Footnote0">
    <w:name w:val="Footnote"/>
    <w:basedOn w:val="a"/>
    <w:link w:val="Footnote"/>
    <w:rsid w:val="007E71A6"/>
    <w:pPr>
      <w:widowControl w:val="0"/>
      <w:shd w:val="clear" w:color="auto" w:fill="FFFFFF"/>
      <w:spacing w:line="226" w:lineRule="exact"/>
      <w:jc w:val="both"/>
    </w:pPr>
  </w:style>
  <w:style w:type="character" w:customStyle="1" w:styleId="Heading1">
    <w:name w:val="Heading #1_"/>
    <w:basedOn w:val="a0"/>
    <w:link w:val="Heading10"/>
    <w:rsid w:val="007E71A6"/>
    <w:rPr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7E71A6"/>
    <w:pPr>
      <w:widowControl w:val="0"/>
      <w:shd w:val="clear" w:color="auto" w:fill="FFFFFF"/>
      <w:spacing w:line="533" w:lineRule="exact"/>
      <w:jc w:val="right"/>
      <w:outlineLvl w:val="0"/>
    </w:pPr>
    <w:rPr>
      <w:sz w:val="28"/>
      <w:szCs w:val="28"/>
    </w:rPr>
  </w:style>
  <w:style w:type="character" w:customStyle="1" w:styleId="Heading2">
    <w:name w:val="Heading #2_"/>
    <w:basedOn w:val="a0"/>
    <w:link w:val="Heading20"/>
    <w:rsid w:val="007E71A6"/>
    <w:rPr>
      <w:shd w:val="clear" w:color="auto" w:fill="FFFFFF"/>
    </w:rPr>
  </w:style>
  <w:style w:type="paragraph" w:customStyle="1" w:styleId="Heading20">
    <w:name w:val="Heading #2"/>
    <w:basedOn w:val="a"/>
    <w:link w:val="Heading2"/>
    <w:rsid w:val="007E71A6"/>
    <w:pPr>
      <w:widowControl w:val="0"/>
      <w:shd w:val="clear" w:color="auto" w:fill="FFFFFF"/>
      <w:spacing w:after="240" w:line="533" w:lineRule="exact"/>
      <w:jc w:val="right"/>
      <w:outlineLvl w:val="1"/>
    </w:pPr>
  </w:style>
  <w:style w:type="character" w:customStyle="1" w:styleId="Bodytext3">
    <w:name w:val="Body text (3)_"/>
    <w:basedOn w:val="a0"/>
    <w:link w:val="Bodytext30"/>
    <w:rsid w:val="007E71A6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7E71A6"/>
    <w:pPr>
      <w:widowControl w:val="0"/>
      <w:shd w:val="clear" w:color="auto" w:fill="FFFFFF"/>
      <w:spacing w:before="240" w:after="60" w:line="0" w:lineRule="atLeast"/>
    </w:pPr>
    <w:rPr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7E71A6"/>
    <w:rPr>
      <w:i/>
      <w:iCs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E71A6"/>
    <w:pPr>
      <w:widowControl w:val="0"/>
      <w:shd w:val="clear" w:color="auto" w:fill="FFFFFF"/>
      <w:spacing w:before="60" w:after="60" w:line="0" w:lineRule="atLeast"/>
    </w:pPr>
    <w:rPr>
      <w:i/>
      <w:iCs/>
      <w:sz w:val="16"/>
      <w:szCs w:val="16"/>
    </w:rPr>
  </w:style>
  <w:style w:type="character" w:customStyle="1" w:styleId="Heading3">
    <w:name w:val="Heading #3_"/>
    <w:basedOn w:val="a0"/>
    <w:link w:val="Heading30"/>
    <w:rsid w:val="007E71A6"/>
    <w:rPr>
      <w:i/>
      <w:iCs/>
      <w:shd w:val="clear" w:color="auto" w:fill="FFFFFF"/>
    </w:rPr>
  </w:style>
  <w:style w:type="paragraph" w:customStyle="1" w:styleId="Heading30">
    <w:name w:val="Heading #3"/>
    <w:basedOn w:val="a"/>
    <w:link w:val="Heading3"/>
    <w:rsid w:val="007E71A6"/>
    <w:pPr>
      <w:widowControl w:val="0"/>
      <w:shd w:val="clear" w:color="auto" w:fill="FFFFFF"/>
      <w:spacing w:before="360" w:line="0" w:lineRule="atLeast"/>
      <w:outlineLvl w:val="2"/>
    </w:pPr>
    <w:rPr>
      <w:i/>
      <w:iCs/>
    </w:rPr>
  </w:style>
  <w:style w:type="character" w:customStyle="1" w:styleId="Heading3BoldNotItalic">
    <w:name w:val="Heading #3 + Bold;Not Italic"/>
    <w:basedOn w:val="Heading3"/>
    <w:rsid w:val="007E71A6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NotItalic">
    <w:name w:val="Body text (2) + 12 pt;Not Italic"/>
    <w:basedOn w:val="Bodytext2"/>
    <w:rsid w:val="007E71A6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basedOn w:val="a"/>
    <w:rsid w:val="00EF5859"/>
    <w:pPr>
      <w:autoSpaceDE w:val="0"/>
      <w:autoSpaceDN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BC62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Default">
    <w:name w:val="Default"/>
    <w:rsid w:val="00BC624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/>
    </w:rPr>
  </w:style>
  <w:style w:type="character" w:customStyle="1" w:styleId="aff">
    <w:name w:val="Текст примечания Знак"/>
    <w:basedOn w:val="a0"/>
    <w:link w:val="aff0"/>
    <w:uiPriority w:val="99"/>
    <w:rsid w:val="00BC6246"/>
    <w:rPr>
      <w:rFonts w:asciiTheme="minorHAnsi" w:eastAsiaTheme="minorHAnsi" w:hAnsiTheme="minorHAnsi" w:cstheme="minorBidi"/>
      <w:lang w:eastAsia="en-US"/>
    </w:rPr>
  </w:style>
  <w:style w:type="paragraph" w:styleId="aff0">
    <w:name w:val="annotation text"/>
    <w:basedOn w:val="a"/>
    <w:link w:val="aff"/>
    <w:uiPriority w:val="99"/>
    <w:unhideWhenUsed/>
    <w:rsid w:val="00BC6246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BC6246"/>
    <w:rPr>
      <w:rFonts w:asciiTheme="minorHAnsi" w:eastAsiaTheme="minorHAnsi" w:hAnsiTheme="minorHAnsi" w:cstheme="minorBidi"/>
      <w:b/>
      <w:bCs/>
      <w:lang w:eastAsia="en-US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BC6246"/>
    <w:rPr>
      <w:b/>
      <w:bCs/>
    </w:rPr>
  </w:style>
  <w:style w:type="paragraph" w:styleId="aff3">
    <w:name w:val="TOC Heading"/>
    <w:basedOn w:val="1"/>
    <w:next w:val="a"/>
    <w:uiPriority w:val="39"/>
    <w:unhideWhenUsed/>
    <w:qFormat/>
    <w:rsid w:val="00BC624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">
    <w:name w:val="w"/>
    <w:basedOn w:val="a0"/>
    <w:rsid w:val="00BC6246"/>
  </w:style>
  <w:style w:type="character" w:customStyle="1" w:styleId="apple-converted-space">
    <w:name w:val="apple-converted-space"/>
    <w:basedOn w:val="a0"/>
    <w:rsid w:val="00BC6246"/>
  </w:style>
  <w:style w:type="table" w:customStyle="1" w:styleId="TableNormal1">
    <w:name w:val="Table Normal1"/>
    <w:uiPriority w:val="2"/>
    <w:semiHidden/>
    <w:unhideWhenUsed/>
    <w:qFormat/>
    <w:rsid w:val="00BC62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Нижний колонтитул Знак1"/>
    <w:basedOn w:val="a0"/>
    <w:uiPriority w:val="99"/>
    <w:rsid w:val="00BC6246"/>
    <w:rPr>
      <w:rFonts w:ascii="Times New Roman" w:hAnsi="Times New Roman" w:cs="Times New Roman"/>
      <w:sz w:val="28"/>
      <w:szCs w:val="28"/>
    </w:rPr>
  </w:style>
  <w:style w:type="character" w:styleId="aff4">
    <w:name w:val="annotation reference"/>
    <w:basedOn w:val="a0"/>
    <w:uiPriority w:val="99"/>
    <w:semiHidden/>
    <w:unhideWhenUsed/>
    <w:rsid w:val="006E51AC"/>
    <w:rPr>
      <w:sz w:val="16"/>
      <w:szCs w:val="16"/>
    </w:rPr>
  </w:style>
  <w:style w:type="paragraph" w:customStyle="1" w:styleId="FR3">
    <w:name w:val="FR3"/>
    <w:uiPriority w:val="99"/>
    <w:rsid w:val="004147F6"/>
    <w:pPr>
      <w:widowControl w:val="0"/>
      <w:autoSpaceDE w:val="0"/>
      <w:autoSpaceDN w:val="0"/>
      <w:adjustRightInd w:val="0"/>
      <w:spacing w:line="300" w:lineRule="auto"/>
      <w:ind w:left="800" w:right="600"/>
      <w:jc w:val="center"/>
    </w:pPr>
    <w:rPr>
      <w:sz w:val="40"/>
    </w:rPr>
  </w:style>
  <w:style w:type="numbering" w:customStyle="1" w:styleId="16">
    <w:name w:val="Нет списка1"/>
    <w:next w:val="a2"/>
    <w:uiPriority w:val="99"/>
    <w:semiHidden/>
    <w:unhideWhenUsed/>
    <w:rsid w:val="004147F6"/>
  </w:style>
  <w:style w:type="table" w:customStyle="1" w:styleId="TableNormal2">
    <w:name w:val="Table Normal2"/>
    <w:uiPriority w:val="2"/>
    <w:semiHidden/>
    <w:unhideWhenUsed/>
    <w:qFormat/>
    <w:rsid w:val="004147F6"/>
    <w:pPr>
      <w:widowControl w:val="0"/>
      <w:autoSpaceDE w:val="0"/>
      <w:autoSpaceDN w:val="0"/>
    </w:pPr>
    <w:rPr>
      <w:rFonts w:asciiTheme="minorHAnsi" w:eastAsia="Calibr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147F6"/>
    <w:pPr>
      <w:widowControl w:val="0"/>
      <w:autoSpaceDE w:val="0"/>
      <w:autoSpaceDN w:val="0"/>
    </w:pPr>
    <w:rPr>
      <w:rFonts w:asciiTheme="minorHAnsi" w:eastAsia="Calibr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rsid w:val="004147F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60305"/>
    <w:rPr>
      <w:color w:val="605E5C"/>
      <w:shd w:val="clear" w:color="auto" w:fill="E1DFDD"/>
    </w:rPr>
  </w:style>
  <w:style w:type="character" w:customStyle="1" w:styleId="FontStyle65">
    <w:name w:val="Font Style65"/>
    <w:basedOn w:val="a0"/>
    <w:uiPriority w:val="99"/>
    <w:rsid w:val="0018572F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261091"/>
    <w:pPr>
      <w:widowControl w:val="0"/>
      <w:autoSpaceDE w:val="0"/>
      <w:autoSpaceDN w:val="0"/>
      <w:adjustRightInd w:val="0"/>
      <w:spacing w:line="482" w:lineRule="exact"/>
      <w:ind w:firstLine="696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D14E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character" w:customStyle="1" w:styleId="FontStyle62">
    <w:name w:val="Font Style62"/>
    <w:basedOn w:val="a0"/>
    <w:uiPriority w:val="99"/>
    <w:rsid w:val="00FD14E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335DC8"/>
    <w:pPr>
      <w:widowControl w:val="0"/>
      <w:autoSpaceDE w:val="0"/>
      <w:autoSpaceDN w:val="0"/>
      <w:adjustRightInd w:val="0"/>
      <w:spacing w:line="483" w:lineRule="exact"/>
      <w:ind w:firstLine="739"/>
      <w:jc w:val="both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4D6313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Theme="minorEastAsia"/>
      <w:sz w:val="24"/>
      <w:szCs w:val="24"/>
    </w:rPr>
  </w:style>
  <w:style w:type="paragraph" w:styleId="aff5">
    <w:name w:val="endnote text"/>
    <w:basedOn w:val="a"/>
    <w:link w:val="aff6"/>
    <w:uiPriority w:val="99"/>
    <w:unhideWhenUsed/>
    <w:rsid w:val="005807C5"/>
    <w:rPr>
      <w:rFonts w:asciiTheme="minorHAnsi" w:eastAsiaTheme="minorHAnsi" w:hAnsiTheme="minorHAnsi" w:cstheme="minorBidi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rsid w:val="005807C5"/>
    <w:rPr>
      <w:rFonts w:asciiTheme="minorHAnsi" w:eastAsiaTheme="minorHAnsi" w:hAnsiTheme="minorHAnsi" w:cstheme="minorBidi"/>
      <w:lang w:eastAsia="en-US"/>
    </w:rPr>
  </w:style>
  <w:style w:type="character" w:styleId="aff7">
    <w:name w:val="endnote reference"/>
    <w:basedOn w:val="a0"/>
    <w:uiPriority w:val="99"/>
    <w:semiHidden/>
    <w:unhideWhenUsed/>
    <w:rsid w:val="005807C5"/>
    <w:rPr>
      <w:vertAlign w:val="superscript"/>
    </w:rPr>
  </w:style>
  <w:style w:type="paragraph" w:styleId="aff8">
    <w:name w:val="Revision"/>
    <w:hidden/>
    <w:uiPriority w:val="99"/>
    <w:semiHidden/>
    <w:rsid w:val="00AE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kolovam@minprom.gov.ru" TargetMode="Externa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hyperlink" Target="consultantplus://offline/ref=09FD7EBBC0AD8389837B154B55A990561FD4D266400C0FE37926265DF0993C3A7406617BB33F5514C2B57CDAD962747101894B8A5862A083b2HD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footer" Target="footer9.xml"/><Relationship Id="rId42" Type="http://schemas.openxmlformats.org/officeDocument/2006/relationships/hyperlink" Target="consultantplus://offline/ref=2EC3030DD13BA12E2BED415497B7C4EFFCE77027981281C1BFF817D1C5BB148715EC2E9F265461097E7FFC493EC8964AC5F996B51C7D14FDC0o7L" TargetMode="External"/><Relationship Id="rId47" Type="http://schemas.openxmlformats.org/officeDocument/2006/relationships/hyperlink" Target="consultantplus://offline/ref=2EC3030DD13BA12E2BED415497B7C4EFFCE77027981281C1BFF817D1C5BB148715EC2E9F265461097E7FFC493EC8964AC5F996B51C7D14FDC0o7L" TargetMode="External"/><Relationship Id="rId50" Type="http://schemas.openxmlformats.org/officeDocument/2006/relationships/footer" Target="footer1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login.consultant.ru/link/?req=doc&amp;demo=1&amp;base=OTN&amp;n=26841&amp;date=22.12.2021" TargetMode="External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38" Type="http://schemas.openxmlformats.org/officeDocument/2006/relationships/hyperlink" Target="consultantplus://offline/ref=BA28BE818E4B88547EBFA4F41BEC59CCC732F9913F056F7DE431EB12625DF03D21B667F3C2E3B38BDF06DD492AJFSDI" TargetMode="External"/><Relationship Id="rId46" Type="http://schemas.openxmlformats.org/officeDocument/2006/relationships/footer" Target="footer1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6.xml"/><Relationship Id="rId41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32" Type="http://schemas.openxmlformats.org/officeDocument/2006/relationships/header" Target="header11.xml"/><Relationship Id="rId37" Type="http://schemas.openxmlformats.org/officeDocument/2006/relationships/footer" Target="footer10.xml"/><Relationship Id="rId40" Type="http://schemas.openxmlformats.org/officeDocument/2006/relationships/header" Target="header13.xml"/><Relationship Id="rId45" Type="http://schemas.openxmlformats.org/officeDocument/2006/relationships/header" Target="header1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header" Target="header12.xml"/><Relationship Id="rId49" Type="http://schemas.openxmlformats.org/officeDocument/2006/relationships/header" Target="header15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31" Type="http://schemas.openxmlformats.org/officeDocument/2006/relationships/footer" Target="footer7.xml"/><Relationship Id="rId44" Type="http://schemas.openxmlformats.org/officeDocument/2006/relationships/hyperlink" Target="consultantplus://offline/ref=2EC3030DD13BA12E2BED415497B7C4EFFEEB7F279C1281C1BFF817D1C5BB148707EC769327547C007C6AAA1878C9oCL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6.xml"/><Relationship Id="rId27" Type="http://schemas.openxmlformats.org/officeDocument/2006/relationships/footer" Target="footer5.xml"/><Relationship Id="rId30" Type="http://schemas.openxmlformats.org/officeDocument/2006/relationships/header" Target="header10.xml"/><Relationship Id="rId35" Type="http://schemas.openxmlformats.org/officeDocument/2006/relationships/hyperlink" Target="consultantplus://offline/ref=BA28BE818E4B88547EBFA4F41BEC59CCC732F9913F056F7DE431EB12625DF03D33B63FFFC3E4A48AD1138B186CA9E9DB7503DE266DDA85F5J2SEI" TargetMode="External"/><Relationship Id="rId43" Type="http://schemas.openxmlformats.org/officeDocument/2006/relationships/hyperlink" Target="consultantplus://offline/ref=2EC3030DD13BA12E2BED415497B7C4EFFEEB7F279C1281C1BFF817D1C5BB148707EC769327547C007C6AAA1878C9oCL" TargetMode="External"/><Relationship Id="rId48" Type="http://schemas.openxmlformats.org/officeDocument/2006/relationships/hyperlink" Target="consultantplus://offline/ref=2EC3030DD13BA12E2BED415497B7C4EFFCE77027981281C1BFF817D1C5BB148715EC2E9F265461097E7FFC493EC8964AC5F996B51C7D14FDC0o7L" TargetMode="External"/><Relationship Id="rId8" Type="http://schemas.openxmlformats.org/officeDocument/2006/relationships/styles" Target="styl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B2CF4D648BFF479961608B2EAF7AD9" ma:contentTypeVersion="0" ma:contentTypeDescription="Создание документа." ma:contentTypeScope="" ma:versionID="91c942dc68be679eb9f6194236198f2a">
  <xsd:schema xmlns:xsd="http://www.w3.org/2001/XMLSchema" xmlns:xs="http://www.w3.org/2001/XMLSchema" xmlns:p="http://schemas.microsoft.com/office/2006/metadata/properties" xmlns:ns2="1a218fe8-d3e5-433c-90f3-8d2d963f74d5" targetNamespace="http://schemas.microsoft.com/office/2006/metadata/properties" ma:root="true" ma:fieldsID="63fdecf82bea5602a45f1a66c3c13ba0" ns2:_="">
    <xsd:import namespace="1a218fe8-d3e5-433c-90f3-8d2d963f7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18fe8-d3e5-433c-90f3-8d2d963f74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156E1-89AD-4A06-9C81-37B4B99A5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18fe8-d3e5-433c-90f3-8d2d963f7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FD327-F5EF-4C06-9FA7-E425EC1AF02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2FF0DF-5FB2-4603-B66B-ADAD78E3B0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8BCAE4-3765-4D1A-9FE5-605DC7B498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14D837-674A-429D-9DA8-3A21FC14D1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2839DF5-4F21-4187-B255-ABF93F64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18589</Words>
  <Characters>105961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Считать утратившими силу:</vt:lpstr>
    </vt:vector>
  </TitlesOfParts>
  <Company>RFPF</Company>
  <LinksUpToDate>false</LinksUpToDate>
  <CharactersWithSpaces>124302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Считать утратившими силу:</dc:title>
  <dc:creator>Koljakova</dc:creator>
  <cp:lastModifiedBy>usz0419</cp:lastModifiedBy>
  <cp:revision>2</cp:revision>
  <cp:lastPrinted>2022-06-16T12:00:00Z</cp:lastPrinted>
  <dcterms:created xsi:type="dcterms:W3CDTF">2022-06-23T06:44:00Z</dcterms:created>
  <dcterms:modified xsi:type="dcterms:W3CDTF">2022-06-23T06:44:00Z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FileDocId">
    <vt:lpwstr>Файл: 04 Положение о Комиссии по предоставлению субсидии по 76 ПП.docx</vt:lpwstr>
  </property>
  <property fmtid="{D5CDD505-2E9C-101B-9397-08002B2CF9AE}" pid="3" name="#RegDocId">
    <vt:lpwstr>Вн. Приказ № Вр-2922573</vt:lpwstr>
  </property>
  <property fmtid="{D5CDD505-2E9C-101B-9397-08002B2CF9AE}" pid="4" name="FileDocId">
    <vt:lpwstr>{CD133FDB-B469-45D8-85BF-2D4204A2B333}</vt:lpwstr>
  </property>
  <property fmtid="{D5CDD505-2E9C-101B-9397-08002B2CF9AE}" pid="5" name="RegDocId">
    <vt:lpwstr>{116627B9-B15F-4F6F-B644-3D6D399E0884}</vt:lpwstr>
  </property>
  <property fmtid="{D5CDD505-2E9C-101B-9397-08002B2CF9AE}" pid="6" name="_dlc_DocId">
    <vt:lpwstr>6ZCK7DDHK5YZ-38-32</vt:lpwstr>
  </property>
  <property fmtid="{D5CDD505-2E9C-101B-9397-08002B2CF9AE}" pid="7" name="_dlc_DocIdItemGuid">
    <vt:lpwstr>{27EC5F16-645A-48EF-887A-C8438D2FF08D}</vt:lpwstr>
  </property>
  <property fmtid="{D5CDD505-2E9C-101B-9397-08002B2CF9AE}" pid="8" name="_dlc_DocIdUrl">
    <vt:lpwstr>http://kit-vm-sp/_layouts/15/DocIdRedir.aspx?ID=6ZCK7DDHK5YZ-38-32, 6ZCK7DDHK5YZ-38-32</vt:lpwstr>
  </property>
  <property fmtid="{D5CDD505-2E9C-101B-9397-08002B2CF9AE}" pid="9" name="Вид_документа">
    <vt:lpwstr>Приказ</vt:lpwstr>
  </property>
  <property fmtid="{D5CDD505-2E9C-101B-9397-08002B2CF9AE}" pid="10" name="Дайждест">
    <vt:lpwstr>Вн. Приказ № Вр-2922573</vt:lpwstr>
  </property>
  <property fmtid="{D5CDD505-2E9C-101B-9397-08002B2CF9AE}" pid="11" name="Исполнитель_Должность">
    <vt:lpwstr>Ведущий консультант</vt:lpwstr>
  </property>
  <property fmtid="{D5CDD505-2E9C-101B-9397-08002B2CF9AE}" pid="12" name="Исполнитель_Должность_дат">
    <vt:lpwstr>Ведущий консультант</vt:lpwstr>
  </property>
  <property fmtid="{D5CDD505-2E9C-101B-9397-08002B2CF9AE}" pid="13" name="Исполнитель_Должность_род">
    <vt:lpwstr>Ведущий консультант</vt:lpwstr>
  </property>
  <property fmtid="{D5CDD505-2E9C-101B-9397-08002B2CF9AE}" pid="14" name="Исполнитель_Имя">
    <vt:lpwstr>Илья</vt:lpwstr>
  </property>
  <property fmtid="{D5CDD505-2E9C-101B-9397-08002B2CF9AE}" pid="15" name="Исполнитель_Инициалы">
    <vt:lpwstr>И.Д.</vt:lpwstr>
  </property>
  <property fmtid="{D5CDD505-2E9C-101B-9397-08002B2CF9AE}" pid="16" name="Исполнитель_Отчество">
    <vt:lpwstr>Дмитриевич</vt:lpwstr>
  </property>
  <property fmtid="{D5CDD505-2E9C-101B-9397-08002B2CF9AE}" pid="17" name="Исполнитель_Подразделение">
    <vt:lpwstr>Отдел реабилитационной индустрии</vt:lpwstr>
  </property>
  <property fmtid="{D5CDD505-2E9C-101B-9397-08002B2CF9AE}" pid="18" name="Исполнитель_Телефон">
    <vt:lpwstr> </vt:lpwstr>
  </property>
  <property fmtid="{D5CDD505-2E9C-101B-9397-08002B2CF9AE}" pid="19" name="Исполнитель_Фамилия">
    <vt:lpwstr>Волченков</vt:lpwstr>
  </property>
  <property fmtid="{D5CDD505-2E9C-101B-9397-08002B2CF9AE}" pid="20" name="Исполнитель_Фамилия_дат">
    <vt:lpwstr>Волченкову</vt:lpwstr>
  </property>
  <property fmtid="{D5CDD505-2E9C-101B-9397-08002B2CF9AE}" pid="21" name="Исполнитель_Фамилия_род">
    <vt:lpwstr>Волченкова</vt:lpwstr>
  </property>
  <property fmtid="{D5CDD505-2E9C-101B-9397-08002B2CF9AE}" pid="22" name="Исполнитель_ФИО">
    <vt:lpwstr>Волченков И.Д.</vt:lpwstr>
  </property>
  <property fmtid="{D5CDD505-2E9C-101B-9397-08002B2CF9AE}" pid="23" name="Отправитель_Должность">
    <vt:lpwstr>ВРИО Министра</vt:lpwstr>
  </property>
  <property fmtid="{D5CDD505-2E9C-101B-9397-08002B2CF9AE}" pid="24" name="Отправитель_Должность_дат">
    <vt:lpwstr>ВРИО Министра</vt:lpwstr>
  </property>
  <property fmtid="{D5CDD505-2E9C-101B-9397-08002B2CF9AE}" pid="25" name="Отправитель_Должность_род">
    <vt:lpwstr>ВРИО Министра</vt:lpwstr>
  </property>
  <property fmtid="{D5CDD505-2E9C-101B-9397-08002B2CF9AE}" pid="26" name="Отправитель_Имя">
    <vt:lpwstr>ГЛЕБ</vt:lpwstr>
  </property>
  <property fmtid="{D5CDD505-2E9C-101B-9397-08002B2CF9AE}" pid="27" name="Отправитель_Инициалы">
    <vt:lpwstr>Г.С.</vt:lpwstr>
  </property>
  <property fmtid="{D5CDD505-2E9C-101B-9397-08002B2CF9AE}" pid="28" name="Отправитель_Отчество">
    <vt:lpwstr>СЕРГЕЕВИЧ</vt:lpwstr>
  </property>
  <property fmtid="{D5CDD505-2E9C-101B-9397-08002B2CF9AE}" pid="29" name="Отправитель_Подразделение">
    <vt:lpwstr>Секретариат Никитина Г.С.</vt:lpwstr>
  </property>
  <property fmtid="{D5CDD505-2E9C-101B-9397-08002B2CF9AE}" pid="30" name="Отправитель_Телефон">
    <vt:lpwstr> </vt:lpwstr>
  </property>
  <property fmtid="{D5CDD505-2E9C-101B-9397-08002B2CF9AE}" pid="31" name="Отправитель_Фамилия">
    <vt:lpwstr>НИКИТИН</vt:lpwstr>
  </property>
  <property fmtid="{D5CDD505-2E9C-101B-9397-08002B2CF9AE}" pid="32" name="Отправитель_Фамилия_дат">
    <vt:lpwstr>НИКИТИНУ</vt:lpwstr>
  </property>
  <property fmtid="{D5CDD505-2E9C-101B-9397-08002B2CF9AE}" pid="33" name="Отправитель_Фамилия_род">
    <vt:lpwstr>НИКИТИНА</vt:lpwstr>
  </property>
  <property fmtid="{D5CDD505-2E9C-101B-9397-08002B2CF9AE}" pid="34" name="Отправитель_ФИО">
    <vt:lpwstr>НИКИТИН Г.С.</vt:lpwstr>
  </property>
  <property fmtid="{D5CDD505-2E9C-101B-9397-08002B2CF9AE}" pid="35" name="Получатель_Должность">
    <vt:lpwstr>Заместитель Министра</vt:lpwstr>
  </property>
  <property fmtid="{D5CDD505-2E9C-101B-9397-08002B2CF9AE}" pid="36" name="Получатель_Должность_дат">
    <vt:lpwstr>Заместитель Министра</vt:lpwstr>
  </property>
  <property fmtid="{D5CDD505-2E9C-101B-9397-08002B2CF9AE}" pid="37" name="Получатель_Должность_род">
    <vt:lpwstr>Заместитель Министра</vt:lpwstr>
  </property>
  <property fmtid="{D5CDD505-2E9C-101B-9397-08002B2CF9AE}" pid="38" name="Получатель_Имя">
    <vt:lpwstr>Гульназ</vt:lpwstr>
  </property>
  <property fmtid="{D5CDD505-2E9C-101B-9397-08002B2CF9AE}" pid="39" name="Получатель_Инициалы">
    <vt:lpwstr>Г.М.</vt:lpwstr>
  </property>
  <property fmtid="{D5CDD505-2E9C-101B-9397-08002B2CF9AE}" pid="40" name="Получатель_Отчество">
    <vt:lpwstr>Маннуровна</vt:lpwstr>
  </property>
  <property fmtid="{D5CDD505-2E9C-101B-9397-08002B2CF9AE}" pid="41" name="Получатель_Подразделение">
    <vt:lpwstr>Секретариат Кадыровой Г.М.</vt:lpwstr>
  </property>
  <property fmtid="{D5CDD505-2E9C-101B-9397-08002B2CF9AE}" pid="42" name="Получатель_Телефон">
    <vt:lpwstr>710-66-77</vt:lpwstr>
  </property>
  <property fmtid="{D5CDD505-2E9C-101B-9397-08002B2CF9AE}" pid="43" name="Получатель_Фамилия">
    <vt:lpwstr>Кадырова</vt:lpwstr>
  </property>
  <property fmtid="{D5CDD505-2E9C-101B-9397-08002B2CF9AE}" pid="44" name="Получатель_Фамилия_дат">
    <vt:lpwstr>Кадыровой</vt:lpwstr>
  </property>
  <property fmtid="{D5CDD505-2E9C-101B-9397-08002B2CF9AE}" pid="45" name="Получатель_Фамилия_род">
    <vt:lpwstr>Кадыровой</vt:lpwstr>
  </property>
  <property fmtid="{D5CDD505-2E9C-101B-9397-08002B2CF9AE}" pid="46" name="Получатель_ФИО">
    <vt:lpwstr>Кадырова Г.М.</vt:lpwstr>
  </property>
  <property fmtid="{D5CDD505-2E9C-101B-9397-08002B2CF9AE}" pid="47" name="Содержание">
    <vt:lpwstr>Об утверждении Порядка организации работы по предоставлению субсидий российским организациям реабилитационной индустрии на проведение научно-исследовательских и опытно-конструкторских работ, понесенных в 2017 - 2019 годах в рамках реализации комплексных и</vt:lpwstr>
  </property>
</Properties>
</file>