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C9" w:rsidRDefault="00AB25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5C9" w:rsidRDefault="00AB25C9">
      <w:pPr>
        <w:pStyle w:val="ConsPlusNormal"/>
        <w:jc w:val="both"/>
        <w:outlineLvl w:val="0"/>
      </w:pPr>
    </w:p>
    <w:p w:rsidR="00AB25C9" w:rsidRDefault="00AB25C9">
      <w:pPr>
        <w:pStyle w:val="ConsPlusTitle"/>
        <w:jc w:val="center"/>
        <w:outlineLvl w:val="0"/>
      </w:pPr>
      <w:r>
        <w:t>ПРАВИТЕЛЬСТВО ВОЛОГОДСКОЙ ОБЛАСТИ</w:t>
      </w:r>
    </w:p>
    <w:p w:rsidR="00AB25C9" w:rsidRDefault="00AB25C9">
      <w:pPr>
        <w:pStyle w:val="ConsPlusTitle"/>
        <w:jc w:val="center"/>
      </w:pPr>
    </w:p>
    <w:p w:rsidR="00AB25C9" w:rsidRDefault="00AB25C9">
      <w:pPr>
        <w:pStyle w:val="ConsPlusTitle"/>
        <w:jc w:val="center"/>
      </w:pPr>
      <w:r>
        <w:t>ПОСТАНОВЛЕНИЕ</w:t>
      </w:r>
    </w:p>
    <w:p w:rsidR="00AB25C9" w:rsidRDefault="00AB25C9">
      <w:pPr>
        <w:pStyle w:val="ConsPlusTitle"/>
        <w:jc w:val="center"/>
      </w:pPr>
      <w:r>
        <w:t>от 5 декабря 2014 г. N 1093</w:t>
      </w:r>
    </w:p>
    <w:p w:rsidR="00AB25C9" w:rsidRDefault="00AB25C9">
      <w:pPr>
        <w:pStyle w:val="ConsPlusTitle"/>
        <w:jc w:val="center"/>
      </w:pPr>
    </w:p>
    <w:p w:rsidR="00AB25C9" w:rsidRDefault="00AB25C9">
      <w:pPr>
        <w:pStyle w:val="ConsPlusTitle"/>
        <w:jc w:val="center"/>
      </w:pPr>
      <w:r>
        <w:t>О КОМПЕНСАЦИИ ПОСТАВЩИКАМ СОЦИАЛЬНЫХ УСЛУГ,</w:t>
      </w:r>
    </w:p>
    <w:p w:rsidR="00AB25C9" w:rsidRDefault="00AB25C9">
      <w:pPr>
        <w:pStyle w:val="ConsPlusTitle"/>
        <w:jc w:val="center"/>
      </w:pPr>
      <w:r>
        <w:t>КОТОРЫЕ ВКЛЮЧЕНЫ В РЕЕСТР ПОСТАВЩИКОВ СОЦИАЛЬНЫХ</w:t>
      </w:r>
    </w:p>
    <w:p w:rsidR="00AB25C9" w:rsidRDefault="00AB25C9">
      <w:pPr>
        <w:pStyle w:val="ConsPlusTitle"/>
        <w:jc w:val="center"/>
      </w:pPr>
      <w:r>
        <w:t>УСЛУГ ВОЛОГОДСКОЙ ОБЛАСТИ, НО НЕ УЧАСТВУЮТ</w:t>
      </w:r>
    </w:p>
    <w:p w:rsidR="00AB25C9" w:rsidRDefault="00AB25C9">
      <w:pPr>
        <w:pStyle w:val="ConsPlusTitle"/>
        <w:jc w:val="center"/>
      </w:pPr>
      <w:r>
        <w:t>В ВЫПОЛНЕНИИ ГОСУДАРСТВЕННОГО ЗАДАНИЯ (ЗАКАЗА)</w:t>
      </w:r>
    </w:p>
    <w:p w:rsidR="00AB25C9" w:rsidRDefault="00AB25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25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29.05.2017 </w:t>
            </w:r>
            <w:hyperlink r:id="rId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21.05.2018 </w:t>
            </w:r>
            <w:hyperlink r:id="rId7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статьи 30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 Правительство области постановляет: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1. Установить, что размер компенсации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рассчитывается по следующей формуле: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center"/>
      </w:pPr>
      <w:r w:rsidRPr="00057055">
        <w:rPr>
          <w:position w:val="-12"/>
        </w:rPr>
        <w:pict>
          <v:shape id="_x0000_i1025" style="width:273.75pt;height:23.25pt" coordsize="" o:spt="100" adj="0,,0" path="" filled="f" stroked="f">
            <v:stroke joinstyle="miter"/>
            <v:imagedata r:id="rId11" o:title="base_23647_154904_32768"/>
            <v:formulas/>
            <v:path o:connecttype="segments"/>
          </v:shape>
        </w:pic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компенсации i-му поставщику социальных услуг, который включен в реестр поставщиков социальных услуг Вологодской области, но не участвует в выполнении государственного задания (заказа);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>, ..., P</w:t>
      </w:r>
      <w:r>
        <w:rPr>
          <w:vertAlign w:val="subscript"/>
        </w:rPr>
        <w:t>n</w:t>
      </w:r>
      <w:r>
        <w:t xml:space="preserve"> - подушевые нормативы финансирования социальных услуг, оказанных j-му получателю социальных услуг в соответствии с договором о предоставлении социальных услуг и индивидуальной программой, либо тарифы на социальные услуги, утвержденные поставщиком социальных услуг, если их значения меньше значений подушевых нормативов финансирования соответствующих социальных услуг;</w:t>
      </w:r>
    </w:p>
    <w:p w:rsidR="00AB25C9" w:rsidRDefault="00AB25C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13.07.2015 N 576)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>, K</w:t>
      </w:r>
      <w:r>
        <w:rPr>
          <w:vertAlign w:val="subscript"/>
        </w:rPr>
        <w:t>2</w:t>
      </w:r>
      <w:r>
        <w:t>, ..., K</w:t>
      </w:r>
      <w:r>
        <w:rPr>
          <w:vertAlign w:val="subscript"/>
        </w:rPr>
        <w:t>n</w:t>
      </w:r>
      <w:r>
        <w:t xml:space="preserve"> - количество социальных услуг, оказанных j-му получателю социальных услуг в соответствии с договором о предоставлении социальных услуг и индивидуальной программой, за отчетный месяц;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O</w:t>
      </w:r>
      <w:r>
        <w:rPr>
          <w:vertAlign w:val="subscript"/>
        </w:rPr>
        <w:t>j</w:t>
      </w:r>
      <w:r>
        <w:t xml:space="preserve"> - размер платы j-го получателя социальных услуг, установленный договором о предоставлении социальных услуг, за предоставление в отчетном месяце социальных услуг, предусмотренных индивидуальной программой.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2. Установить, что компенсация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осуществляется из областного бюджета путем предоставления субсидий.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</w:t>
      </w:r>
      <w:r>
        <w:lastRenderedPageBreak/>
        <w:t>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2015 года.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right"/>
      </w:pPr>
      <w:r>
        <w:t>Губернатор области</w:t>
      </w:r>
    </w:p>
    <w:p w:rsidR="00AB25C9" w:rsidRDefault="00AB25C9">
      <w:pPr>
        <w:pStyle w:val="ConsPlusNormal"/>
        <w:jc w:val="right"/>
      </w:pPr>
      <w:r>
        <w:t>О.А.КУВШИННИКОВ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right"/>
        <w:outlineLvl w:val="0"/>
      </w:pPr>
      <w:r>
        <w:t>Утвержден</w:t>
      </w:r>
    </w:p>
    <w:p w:rsidR="00AB25C9" w:rsidRDefault="00AB25C9">
      <w:pPr>
        <w:pStyle w:val="ConsPlusNormal"/>
        <w:jc w:val="right"/>
      </w:pPr>
      <w:r>
        <w:t>Постановлением</w:t>
      </w:r>
    </w:p>
    <w:p w:rsidR="00AB25C9" w:rsidRDefault="00AB25C9">
      <w:pPr>
        <w:pStyle w:val="ConsPlusNormal"/>
        <w:jc w:val="right"/>
      </w:pPr>
      <w:r>
        <w:t>Правительства области</w:t>
      </w:r>
    </w:p>
    <w:p w:rsidR="00AB25C9" w:rsidRDefault="00AB25C9">
      <w:pPr>
        <w:pStyle w:val="ConsPlusNormal"/>
        <w:jc w:val="right"/>
      </w:pPr>
      <w:r>
        <w:t>от 5 декабря 2014 г. N 1093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Title"/>
        <w:jc w:val="center"/>
      </w:pPr>
      <w:bookmarkStart w:id="0" w:name="P40"/>
      <w:bookmarkEnd w:id="0"/>
      <w:r>
        <w:t>ПОРЯДОК</w:t>
      </w:r>
    </w:p>
    <w:p w:rsidR="00AB25C9" w:rsidRDefault="00AB25C9">
      <w:pPr>
        <w:pStyle w:val="ConsPlusTitle"/>
        <w:jc w:val="center"/>
      </w:pPr>
      <w:r>
        <w:t>ПРЕДОСТАВЛЕНИЯ СУБСИДИЙ ИЗ ОБЛАСТНОГО БЮДЖЕТА ПОСТАВЩИКАМ</w:t>
      </w:r>
    </w:p>
    <w:p w:rsidR="00AB25C9" w:rsidRDefault="00AB25C9">
      <w:pPr>
        <w:pStyle w:val="ConsPlusTitle"/>
        <w:jc w:val="center"/>
      </w:pPr>
      <w:r>
        <w:t>СОЦИАЛЬНЫХ УСЛУГ, КОТОРЫЕ ВКЛЮЧЕНЫ В РЕЕСТР ПОСТАВЩИКОВ</w:t>
      </w:r>
    </w:p>
    <w:p w:rsidR="00AB25C9" w:rsidRDefault="00AB25C9">
      <w:pPr>
        <w:pStyle w:val="ConsPlusTitle"/>
        <w:jc w:val="center"/>
      </w:pPr>
      <w:r>
        <w:t>СОЦИАЛЬНЫХ УСЛУГ ВОЛОГОДСКОЙ ОБЛАСТИ, НО НЕ УЧАСТВУЮТ</w:t>
      </w:r>
    </w:p>
    <w:p w:rsidR="00AB25C9" w:rsidRDefault="00AB25C9">
      <w:pPr>
        <w:pStyle w:val="ConsPlusTitle"/>
        <w:jc w:val="center"/>
      </w:pPr>
      <w:r>
        <w:t>В ВЫПОЛНЕНИИ ГОСУДАРСТВЕННОГО ЗАДАНИЯ (ЗАКАЗА)</w:t>
      </w:r>
    </w:p>
    <w:p w:rsidR="00AB25C9" w:rsidRDefault="00AB25C9">
      <w:pPr>
        <w:pStyle w:val="ConsPlusTitle"/>
        <w:jc w:val="center"/>
      </w:pPr>
      <w:r>
        <w:t>(ДАЛЕЕ - ПОРЯДОК)</w:t>
      </w:r>
    </w:p>
    <w:p w:rsidR="00AB25C9" w:rsidRDefault="00AB25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B25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Вологодской области</w:t>
            </w:r>
          </w:p>
          <w:p w:rsidR="00AB25C9" w:rsidRDefault="00AB2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29.05.2017 </w:t>
            </w:r>
            <w:hyperlink r:id="rId13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 xml:space="preserve">, от 21.05.2018 </w:t>
            </w:r>
            <w:hyperlink r:id="rId14" w:history="1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>Настоящий Порядок устанавливает механизм предоставления субсидий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(заказа),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 (далее - субсидия), и содержит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center"/>
        <w:outlineLvl w:val="1"/>
      </w:pPr>
      <w:r>
        <w:t>I. Общие положения о предоставлении субсидий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bookmarkStart w:id="1" w:name="P54"/>
      <w:bookmarkEnd w:id="1"/>
      <w:r>
        <w:t>1.1. Целью предоставления субсидий является возмещение затрат юридических лиц и индивидуальных предпринимателей, предоставляющих социальные услуги на территории Вологодской области, которые включены в реестр поставщиков социальных услуг Вологодской области, но не участвуют в выполнении государственного задания (заказа), возникших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1.2. Главным распорядителем средств областного бюджета, осуществляющим предоставление субсидий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является Департамент социальной защиты населения области (далее - Департамент).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1.3. Субсидии предоставляются Департаментом социальной защиты населения области </w:t>
      </w:r>
      <w:r>
        <w:lastRenderedPageBreak/>
        <w:t>(далее - Департамент)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AB25C9" w:rsidRDefault="00AB25C9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1.4. Получателями субсидий являются юридические лица и индивидуальные предприниматели, предоставляющие социальные услуги на территории Вологодской области, которые включены в реестр поставщиков социальных услуг Вологодской области, но не участвуют в выполнении государственного задания (заказа) (далее также - Организация, Организации).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К Организациям не относятся муниципальные организации социального обслуживания, созданные органами местного самоуправления, в случае наделения их отдельными государственными полномочиями в сфере социального обслуживания населения соответствующим законом области.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>2.1. Размер субсидии определяется в соответствии с пунктом 1 настоящего постановления.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2.2. Условием предоставления субсидии является оказание Организацией социальных услуг получателям социальных услуг бесплатно либо за частичную плату по основаниям, предусмотренным действующим законодательством.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Под условиями предоставления субсидий также понимаются положения, предусмотренные </w:t>
      </w:r>
      <w:hyperlink w:anchor="P57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65" w:history="1">
        <w:r>
          <w:rPr>
            <w:color w:val="0000FF"/>
          </w:rPr>
          <w:t>2.3</w:t>
        </w:r>
      </w:hyperlink>
      <w:r>
        <w:t xml:space="preserve">, </w:t>
      </w:r>
      <w:hyperlink w:anchor="P68" w:history="1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AB25C9" w:rsidRDefault="00AB25C9">
      <w:pPr>
        <w:pStyle w:val="ConsPlusNormal"/>
        <w:spacing w:before="220"/>
        <w:ind w:firstLine="540"/>
        <w:jc w:val="both"/>
      </w:pPr>
      <w:bookmarkStart w:id="3" w:name="P65"/>
      <w:bookmarkEnd w:id="3"/>
      <w:r>
        <w:t>2.3. Требования, которым должна соответствовать Организация на первое число месяца, предшествующего месяцу, в котором планируется заключение договора о предоставлении из областного бюджета субсидии получателям социальных услуг: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организация не должна получать средства из областного бюджета в соответствии с иными нормативными правовыми актами области на возмещение затрат на цели, указанные в </w:t>
      </w:r>
      <w:hyperlink w:anchor="P54" w:history="1">
        <w:r>
          <w:rPr>
            <w:color w:val="0000FF"/>
          </w:rPr>
          <w:t>пункте 1.1</w:t>
        </w:r>
      </w:hyperlink>
      <w:r>
        <w:t xml:space="preserve"> настоящего Порядка.</w:t>
      </w:r>
    </w:p>
    <w:p w:rsidR="00AB25C9" w:rsidRDefault="00AB25C9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2.4. Для получения субсидии Организация представляет в Департамент следующие документы: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а) заявление о предоставлении субсидии поставщику социальных услуг в соответствии с типовой формой, утвержденной Департаментом финансов области;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б) доверенность или иной документ (или копию документа), подтверждающие полномочия лица, подписавшего заявление;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в) </w:t>
      </w:r>
      <w:hyperlink w:anchor="P117" w:history="1">
        <w:r>
          <w:rPr>
            <w:color w:val="0000FF"/>
          </w:rPr>
          <w:t>отчет</w:t>
        </w:r>
      </w:hyperlink>
      <w:r>
        <w:t xml:space="preserve"> Организации об оказании социальных услуг получателям социальных услуг по форме согласно приложению 1 к настоящему Порядку (далее - Отчет);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г) копию распорядительного акта Организации об утверждении тарифов на предоставляемые социальные услуги по формам социального обслуживания и видам социальных </w:t>
      </w:r>
      <w:r>
        <w:lastRenderedPageBreak/>
        <w:t>услуг;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д) копию договора о предоставлении социальных услуг.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В случае если социальные услуги предоставляются по договору в течение нескольких отчетных месяцев одного календарного года либо в течение нескольких лет, то копия такого договора представляется Организацией один раз при первом обращении в Департамент для компенсации расходов по этому договору. В случае если на дату обращения Организации в Департамент в договор были внесены изменения, то Организация представляет копию дополнительного соглашения к данному договору;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е) копию акта сдачи-приемки оказанных услуг по договору о предоставлении социальных услуг;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ж) </w:t>
      </w:r>
      <w:hyperlink w:anchor="P229" w:history="1">
        <w:r>
          <w:rPr>
            <w:color w:val="0000FF"/>
          </w:rPr>
          <w:t>согласие</w:t>
        </w:r>
      </w:hyperlink>
      <w:r>
        <w:t xml:space="preserve"> на осуществление Департаментом и органами государственного финансового контроля проверок соблюдения получателем условий, целей и порядка предоставления субсидий по форме согласно приложению 2 к настоящему Порядку.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Представляемые копии документов, указанных в настоящем пункте, должны быть заверены руководителем юридического лица или индивидуальным предпринимателем.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2.5. Документы, перечисленные в </w:t>
      </w:r>
      <w:hyperlink w:anchor="P68" w:history="1">
        <w:r>
          <w:rPr>
            <w:color w:val="0000FF"/>
          </w:rPr>
          <w:t>пункте 2.4</w:t>
        </w:r>
      </w:hyperlink>
      <w:r>
        <w:t xml:space="preserve"> настоящего Порядка, Организация представляет в Департамент не ранее первого числа месяца, следующего за месяцем оказания социальных услуг получателям социальных услуг бесплатно или за частичную плату по основаниям, предусмотренным действующим законодательством.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Заявление регистрируется специалистом Департамента, осуществляющим прием документов, в отдельном журнале, который нумеруется, прошнуровывается, скрепляется печатью Департамента, в день представления Организацией всех необходимых документов, предусмотренных </w:t>
      </w:r>
      <w:hyperlink w:anchor="P68" w:history="1">
        <w:r>
          <w:rPr>
            <w:color w:val="0000FF"/>
          </w:rPr>
          <w:t>пунктом 2.4</w:t>
        </w:r>
      </w:hyperlink>
      <w:r>
        <w:t xml:space="preserve"> настоящего Порядка (при направлении указанных документов по почте - в день их поступления в Департамент).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2.6. Департамент осуществляет проверку представленных документов на предмет их соответствия требованиям </w:t>
      </w:r>
      <w:hyperlink w:anchor="P68" w:history="1">
        <w:r>
          <w:rPr>
            <w:color w:val="0000FF"/>
          </w:rPr>
          <w:t>пункта 2.4</w:t>
        </w:r>
      </w:hyperlink>
      <w:r>
        <w:t xml:space="preserve"> настоящего Порядка и на соответствие Организации и произведенных затрат условиям предоставления субсидии, предусмотренным настоящим Порядком, и принимает решение о предоставлении субсидии (об отказе в предоставлении субсидии) в течение 5 рабочих дней со дня регистрации заявления.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В целях осуществления проверки соответствия Организации условиям предоставления субсидии Департамент запрашивает сведения об Организации в Едином государственном реестре юридических лиц или Едином государственном реестре индивидуальных предпринимателей с использованием Интернет-сервиса, размещенного на сайте Федеральной налоговой службы, в форме электронного документа.</w:t>
      </w:r>
    </w:p>
    <w:p w:rsidR="00AB25C9" w:rsidRDefault="00AB25C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21.05.2018 N 443)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Департамент в течение 3 рабочих дней со дня принятия решения уведомляет Организацию о принятом решении. В случае отказа в предоставлении субсидии документы, представленные Организацией в соответствии с </w:t>
      </w:r>
      <w:hyperlink w:anchor="P68" w:history="1">
        <w:r>
          <w:rPr>
            <w:color w:val="0000FF"/>
          </w:rPr>
          <w:t>пунктом 2.4</w:t>
        </w:r>
      </w:hyperlink>
      <w:r>
        <w:t xml:space="preserve"> настоящего Порядка, возвращаются Организации вместе с уведомлением.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Уведомление направляется посредством почтовой связи или вручается лично заявителю </w:t>
      </w:r>
      <w:r>
        <w:lastRenderedPageBreak/>
        <w:t>(его представителю).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субсидий являются: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несоответствие Организации условиям предоставления субсидии;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Организацией документов требованиям </w:t>
      </w:r>
      <w:hyperlink w:anchor="P68" w:history="1">
        <w:r>
          <w:rPr>
            <w:color w:val="0000FF"/>
          </w:rPr>
          <w:t>пункта 2.4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недостоверность представленной Организацией информации.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2.8. С Организациями, в отношении которых принято решение о предоставлении субсидии, Департамент обеспечивает заключение договора о предоставлении из областного бюджета субсидии в соответствии с типовой формой, утвержденной Департаментом финансов области, в течение 5 рабочих дней со дня принятия решения о предоставлении субсидии.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2.9. Субсидии перечисляются в течение 5 рабочих дней после заключения с Организацией договора о предоставлении субсидии на основании решения Департамента о предоставлении субсидии с лицевого счета Департамента, открытого в Департаменте финансов Вологодской области, на расчетные счета Организации, открытые в кредитных организациях, в соответствии с предельными объемами финансирования.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Для перечисления субсидии Департамент представляет в государственное казенное учреждение Вологодской области "Областное казначейство" следующие документы: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решение Департамента о предоставлении субсидии;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договор о предоставлении субсидии.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center"/>
        <w:outlineLvl w:val="1"/>
      </w:pPr>
      <w:r>
        <w:t>III. Требования к отчетности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 xml:space="preserve">В целях получения субсидии Организация представляет отчет об оказании социальных услуг получателям социальных услуг, указанный в </w:t>
      </w:r>
      <w:hyperlink w:anchor="P68" w:history="1">
        <w:r>
          <w:rPr>
            <w:color w:val="0000FF"/>
          </w:rPr>
          <w:t>пункте 2.4</w:t>
        </w:r>
      </w:hyperlink>
      <w:r>
        <w:t xml:space="preserve"> настоящего Порядка. Данный отчет предоставляется Организацией одновременно с заявлением о предоставлении субсидий за месяц, предшествующий месяцу подачи заявления.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center"/>
        <w:outlineLvl w:val="1"/>
      </w:pPr>
      <w:r>
        <w:t>IV. Контроль за соблюдением условий, целей и порядка</w:t>
      </w:r>
    </w:p>
    <w:p w:rsidR="00AB25C9" w:rsidRDefault="00AB25C9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ind w:firstLine="540"/>
        <w:jc w:val="both"/>
      </w:pPr>
      <w:r>
        <w:t>4.1. Департамент и Департамент финансов области в пределах своих полномочий проводят обязательные проверки соблюдения условий, целей и порядка предоставления субсидий Организациям в соответствии с законодательством.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Проверка Департаментом соблюдения условий предоставления субсидий осуществляется на основании плана внутреннего финансового контроля Департамента.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4.2. В случае установления фактов нарушения условий предоставления субсидии Организацией Департамент в течение 10 календарных дней со дня установления факта нарушения направляет Организации уведомление с требованием о возврате в течение 30 календарных дней со дня получения соответствующего уведомления полученной субсидии в областной бюджет.</w:t>
      </w:r>
    </w:p>
    <w:p w:rsidR="00AB25C9" w:rsidRDefault="00AB25C9">
      <w:pPr>
        <w:pStyle w:val="ConsPlusNormal"/>
        <w:spacing w:before="220"/>
        <w:ind w:firstLine="540"/>
        <w:jc w:val="both"/>
      </w:pPr>
      <w:r>
        <w:t>В случае непоступления средств в течение 30 календарных дней со дня получения Организацией уведомления Департамент в трехмесячный срок со дня истечения срока для возврата субсидии принимает меры к их взысканию в судебном порядке.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sectPr w:rsidR="00AB25C9" w:rsidSect="00B20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5C9" w:rsidRDefault="00AB25C9">
      <w:pPr>
        <w:pStyle w:val="ConsPlusNormal"/>
        <w:jc w:val="right"/>
        <w:outlineLvl w:val="1"/>
      </w:pPr>
      <w:r>
        <w:lastRenderedPageBreak/>
        <w:t>Приложение 1</w:t>
      </w:r>
    </w:p>
    <w:p w:rsidR="00AB25C9" w:rsidRDefault="00AB25C9">
      <w:pPr>
        <w:pStyle w:val="ConsPlusNormal"/>
        <w:jc w:val="right"/>
      </w:pPr>
      <w:r>
        <w:t>к Порядку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right"/>
      </w:pPr>
      <w:r>
        <w:t>Форма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nformat"/>
        <w:jc w:val="both"/>
      </w:pPr>
      <w:bookmarkStart w:id="5" w:name="P117"/>
      <w:bookmarkEnd w:id="5"/>
      <w:r>
        <w:t xml:space="preserve">                                   ОТЧЕТ</w:t>
      </w:r>
    </w:p>
    <w:p w:rsidR="00AB25C9" w:rsidRDefault="00AB25C9">
      <w:pPr>
        <w:pStyle w:val="ConsPlusNonformat"/>
        <w:jc w:val="both"/>
      </w:pPr>
      <w:r>
        <w:t xml:space="preserve">              ______________________________________________</w:t>
      </w:r>
    </w:p>
    <w:p w:rsidR="00AB25C9" w:rsidRDefault="00AB25C9">
      <w:pPr>
        <w:pStyle w:val="ConsPlusNonformat"/>
        <w:jc w:val="both"/>
      </w:pPr>
      <w:r>
        <w:t xml:space="preserve">              (наименование юридического лица,</w:t>
      </w:r>
    </w:p>
    <w:p w:rsidR="00AB25C9" w:rsidRDefault="00AB25C9">
      <w:pPr>
        <w:pStyle w:val="ConsPlusNonformat"/>
        <w:jc w:val="both"/>
      </w:pPr>
      <w:r>
        <w:t xml:space="preserve">              индивидуального предпринимателя)</w:t>
      </w:r>
    </w:p>
    <w:p w:rsidR="00AB25C9" w:rsidRDefault="00AB25C9">
      <w:pPr>
        <w:pStyle w:val="ConsPlusNonformat"/>
        <w:jc w:val="both"/>
      </w:pPr>
      <w:r>
        <w:t xml:space="preserve">                 об оказании социальных услуг получателям</w:t>
      </w:r>
    </w:p>
    <w:p w:rsidR="00AB25C9" w:rsidRDefault="00AB25C9">
      <w:pPr>
        <w:pStyle w:val="ConsPlusNonformat"/>
        <w:jc w:val="both"/>
      </w:pPr>
      <w:r>
        <w:t xml:space="preserve">               социальных услуг бесплатно либо за частичную</w:t>
      </w:r>
    </w:p>
    <w:p w:rsidR="00AB25C9" w:rsidRDefault="00AB25C9">
      <w:pPr>
        <w:pStyle w:val="ConsPlusNonformat"/>
        <w:jc w:val="both"/>
      </w:pPr>
      <w:r>
        <w:t xml:space="preserve">                   плату по основаниям, предусмотренным</w:t>
      </w:r>
    </w:p>
    <w:p w:rsidR="00AB25C9" w:rsidRDefault="00AB25C9">
      <w:pPr>
        <w:pStyle w:val="ConsPlusNonformat"/>
        <w:jc w:val="both"/>
      </w:pPr>
      <w:r>
        <w:t xml:space="preserve">                      действующим законодательством,</w:t>
      </w:r>
    </w:p>
    <w:p w:rsidR="00AB25C9" w:rsidRDefault="00AB25C9">
      <w:pPr>
        <w:pStyle w:val="ConsPlusNonformat"/>
        <w:jc w:val="both"/>
      </w:pPr>
      <w:r>
        <w:t xml:space="preserve">                            в форме социального</w:t>
      </w:r>
    </w:p>
    <w:p w:rsidR="00AB25C9" w:rsidRDefault="00AB25C9">
      <w:pPr>
        <w:pStyle w:val="ConsPlusNonformat"/>
        <w:jc w:val="both"/>
      </w:pPr>
      <w:r>
        <w:t xml:space="preserve">               обслуживания ________________________________</w:t>
      </w:r>
    </w:p>
    <w:p w:rsidR="00AB25C9" w:rsidRDefault="00AB25C9">
      <w:pPr>
        <w:pStyle w:val="ConsPlusNonformat"/>
        <w:jc w:val="both"/>
      </w:pPr>
      <w:r>
        <w:t xml:space="preserve">                            (стационарной, полустационарной,</w:t>
      </w:r>
    </w:p>
    <w:p w:rsidR="00AB25C9" w:rsidRDefault="00AB25C9">
      <w:pPr>
        <w:pStyle w:val="ConsPlusNonformat"/>
        <w:jc w:val="both"/>
      </w:pPr>
      <w:r>
        <w:t xml:space="preserve">                            на дому)</w:t>
      </w:r>
    </w:p>
    <w:p w:rsidR="00AB25C9" w:rsidRDefault="00AB25C9">
      <w:pPr>
        <w:pStyle w:val="ConsPlusNonformat"/>
        <w:jc w:val="both"/>
      </w:pPr>
      <w:r>
        <w:t xml:space="preserve">                       за __________ месяц 20__ года</w:t>
      </w:r>
    </w:p>
    <w:p w:rsidR="00AB25C9" w:rsidRDefault="00AB25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87"/>
        <w:gridCol w:w="1474"/>
        <w:gridCol w:w="1984"/>
        <w:gridCol w:w="3061"/>
        <w:gridCol w:w="1871"/>
        <w:gridCol w:w="1757"/>
        <w:gridCol w:w="1984"/>
        <w:gridCol w:w="2041"/>
        <w:gridCol w:w="1531"/>
        <w:gridCol w:w="2098"/>
        <w:gridCol w:w="1644"/>
      </w:tblGrid>
      <w:tr w:rsidR="00AB25C9">
        <w:tc>
          <w:tcPr>
            <w:tcW w:w="567" w:type="dxa"/>
          </w:tcPr>
          <w:p w:rsidR="00AB25C9" w:rsidRDefault="00AB25C9">
            <w:pPr>
              <w:pStyle w:val="ConsPlusNormal"/>
              <w:jc w:val="center"/>
            </w:pPr>
            <w:r>
              <w:t>N</w:t>
            </w:r>
          </w:p>
          <w:p w:rsidR="00AB25C9" w:rsidRDefault="00AB25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87" w:type="dxa"/>
          </w:tcPr>
          <w:p w:rsidR="00AB25C9" w:rsidRDefault="00AB25C9">
            <w:pPr>
              <w:pStyle w:val="ConsPlusNormal"/>
            </w:pPr>
            <w:r>
              <w:t>Ф.И.О. (полностью) получателя социальных услуг</w:t>
            </w:r>
          </w:p>
        </w:tc>
        <w:tc>
          <w:tcPr>
            <w:tcW w:w="1474" w:type="dxa"/>
          </w:tcPr>
          <w:p w:rsidR="00AB25C9" w:rsidRDefault="00AB25C9">
            <w:pPr>
              <w:pStyle w:val="ConsPlusNormal"/>
            </w:pPr>
            <w:r>
              <w:t>Адрес, контактный телефон получателя социальных услуг</w:t>
            </w: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  <w:r>
              <w:t>Дата оформления и номер индивидуальной программы</w:t>
            </w:r>
          </w:p>
        </w:tc>
        <w:tc>
          <w:tcPr>
            <w:tcW w:w="3061" w:type="dxa"/>
          </w:tcPr>
          <w:p w:rsidR="00AB25C9" w:rsidRDefault="00AB25C9">
            <w:pPr>
              <w:pStyle w:val="ConsPlusNormal"/>
            </w:pPr>
            <w:r>
              <w:t>Дата заключения и номер договора о предоставлении социальных услуг (дополнительного соглашения к договору) &lt;*&gt;</w:t>
            </w:r>
          </w:p>
        </w:tc>
        <w:tc>
          <w:tcPr>
            <w:tcW w:w="1871" w:type="dxa"/>
          </w:tcPr>
          <w:p w:rsidR="00AB25C9" w:rsidRDefault="00AB25C9">
            <w:pPr>
              <w:pStyle w:val="ConsPlusNormal"/>
            </w:pPr>
            <w:r>
              <w:t>Размер среднедушевого дохода получателя социальных услуг &lt;**&gt;</w:t>
            </w:r>
          </w:p>
        </w:tc>
        <w:tc>
          <w:tcPr>
            <w:tcW w:w="1757" w:type="dxa"/>
          </w:tcPr>
          <w:p w:rsidR="00AB25C9" w:rsidRDefault="00AB25C9">
            <w:pPr>
              <w:pStyle w:val="ConsPlusNormal"/>
            </w:pPr>
            <w:r>
              <w:t>Наименование социальных услуг</w:t>
            </w: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  <w:r>
              <w:t>Подушевой норматив финансирования социальных услуг, рублей/ед.</w:t>
            </w:r>
          </w:p>
        </w:tc>
        <w:tc>
          <w:tcPr>
            <w:tcW w:w="2041" w:type="dxa"/>
          </w:tcPr>
          <w:p w:rsidR="00AB25C9" w:rsidRDefault="00AB25C9">
            <w:pPr>
              <w:pStyle w:val="ConsPlusNormal"/>
            </w:pPr>
            <w:r>
              <w:t>Тариф на предоставляемые социальные услуги, рублей/ед.</w:t>
            </w:r>
          </w:p>
        </w:tc>
        <w:tc>
          <w:tcPr>
            <w:tcW w:w="1531" w:type="dxa"/>
          </w:tcPr>
          <w:p w:rsidR="00AB25C9" w:rsidRDefault="00AB25C9">
            <w:pPr>
              <w:pStyle w:val="ConsPlusNormal"/>
            </w:pPr>
            <w:r>
              <w:t>Количество оказанных социальных услуг, ед.</w:t>
            </w:r>
          </w:p>
        </w:tc>
        <w:tc>
          <w:tcPr>
            <w:tcW w:w="2098" w:type="dxa"/>
          </w:tcPr>
          <w:p w:rsidR="00AB25C9" w:rsidRDefault="00AB25C9">
            <w:pPr>
              <w:pStyle w:val="ConsPlusNormal"/>
            </w:pPr>
            <w:r>
              <w:t>Стоимость оказанных социальных услуг, рублей (гр. 8 x гр. 10), но не более (гр. 9 x гр. 10)</w:t>
            </w:r>
          </w:p>
        </w:tc>
        <w:tc>
          <w:tcPr>
            <w:tcW w:w="1644" w:type="dxa"/>
          </w:tcPr>
          <w:p w:rsidR="00AB25C9" w:rsidRDefault="00AB25C9">
            <w:pPr>
              <w:pStyle w:val="ConsPlusNormal"/>
            </w:pPr>
            <w:r>
              <w:t>Размер платы получателя социальных услуг за отчетный месяц, рублей</w:t>
            </w:r>
          </w:p>
        </w:tc>
      </w:tr>
      <w:tr w:rsidR="00AB25C9">
        <w:tc>
          <w:tcPr>
            <w:tcW w:w="567" w:type="dxa"/>
          </w:tcPr>
          <w:p w:rsidR="00AB25C9" w:rsidRDefault="00AB25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B25C9" w:rsidRDefault="00AB25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B25C9" w:rsidRDefault="00AB25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B25C9" w:rsidRDefault="00AB25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AB25C9" w:rsidRDefault="00AB25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B25C9" w:rsidRDefault="00AB25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B25C9" w:rsidRDefault="00AB25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B25C9" w:rsidRDefault="00AB25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B25C9" w:rsidRDefault="00AB25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B25C9" w:rsidRDefault="00AB25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B25C9" w:rsidRDefault="00AB25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B25C9" w:rsidRDefault="00AB25C9">
            <w:pPr>
              <w:pStyle w:val="ConsPlusNormal"/>
              <w:jc w:val="center"/>
            </w:pPr>
            <w:r>
              <w:t>12</w:t>
            </w:r>
          </w:p>
        </w:tc>
      </w:tr>
      <w:tr w:rsidR="00AB25C9">
        <w:tc>
          <w:tcPr>
            <w:tcW w:w="567" w:type="dxa"/>
          </w:tcPr>
          <w:p w:rsidR="00AB25C9" w:rsidRDefault="00AB25C9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47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306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87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75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4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53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98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644" w:type="dxa"/>
          </w:tcPr>
          <w:p w:rsidR="00AB25C9" w:rsidRDefault="00AB25C9">
            <w:pPr>
              <w:pStyle w:val="ConsPlusNormal"/>
            </w:pPr>
          </w:p>
        </w:tc>
      </w:tr>
      <w:tr w:rsidR="00AB25C9">
        <w:tc>
          <w:tcPr>
            <w:tcW w:w="567" w:type="dxa"/>
          </w:tcPr>
          <w:p w:rsidR="00AB25C9" w:rsidRDefault="00AB25C9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47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306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87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75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4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53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98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644" w:type="dxa"/>
          </w:tcPr>
          <w:p w:rsidR="00AB25C9" w:rsidRDefault="00AB25C9">
            <w:pPr>
              <w:pStyle w:val="ConsPlusNormal"/>
            </w:pPr>
          </w:p>
        </w:tc>
      </w:tr>
      <w:tr w:rsidR="00AB25C9">
        <w:tc>
          <w:tcPr>
            <w:tcW w:w="56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587" w:type="dxa"/>
          </w:tcPr>
          <w:p w:rsidR="00AB25C9" w:rsidRDefault="00AB25C9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AB25C9" w:rsidRDefault="00AB25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AB25C9" w:rsidRDefault="00AB25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1" w:type="dxa"/>
          </w:tcPr>
          <w:p w:rsidR="00AB25C9" w:rsidRDefault="00AB25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AB25C9" w:rsidRDefault="00AB25C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984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4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531" w:type="dxa"/>
          </w:tcPr>
          <w:p w:rsidR="00AB25C9" w:rsidRDefault="00AB25C9">
            <w:pPr>
              <w:pStyle w:val="ConsPlusNormal"/>
            </w:pPr>
          </w:p>
        </w:tc>
        <w:tc>
          <w:tcPr>
            <w:tcW w:w="2098" w:type="dxa"/>
          </w:tcPr>
          <w:p w:rsidR="00AB25C9" w:rsidRDefault="00AB25C9">
            <w:pPr>
              <w:pStyle w:val="ConsPlusNormal"/>
            </w:pPr>
          </w:p>
        </w:tc>
        <w:tc>
          <w:tcPr>
            <w:tcW w:w="1644" w:type="dxa"/>
          </w:tcPr>
          <w:p w:rsidR="00AB25C9" w:rsidRDefault="00AB25C9">
            <w:pPr>
              <w:pStyle w:val="ConsPlusNormal"/>
            </w:pPr>
          </w:p>
        </w:tc>
      </w:tr>
    </w:tbl>
    <w:p w:rsidR="00AB25C9" w:rsidRDefault="00AB25C9">
      <w:pPr>
        <w:pStyle w:val="ConsPlusNormal"/>
        <w:jc w:val="both"/>
      </w:pPr>
    </w:p>
    <w:p w:rsidR="00AB25C9" w:rsidRDefault="00AB25C9">
      <w:pPr>
        <w:pStyle w:val="ConsPlusNonformat"/>
        <w:jc w:val="both"/>
      </w:pPr>
      <w:r>
        <w:t xml:space="preserve">    --------------------------------</w:t>
      </w:r>
    </w:p>
    <w:p w:rsidR="00AB25C9" w:rsidRDefault="00AB25C9">
      <w:pPr>
        <w:pStyle w:val="ConsPlusNonformat"/>
        <w:jc w:val="both"/>
      </w:pPr>
      <w:r>
        <w:t xml:space="preserve">    &lt;*&gt;   В  данной  графе  необходимо  указать  дату  заключения  и  номер</w:t>
      </w:r>
    </w:p>
    <w:p w:rsidR="00AB25C9" w:rsidRDefault="00AB25C9">
      <w:pPr>
        <w:pStyle w:val="ConsPlusNonformat"/>
        <w:jc w:val="both"/>
      </w:pPr>
      <w:r>
        <w:t>первоначального  договора  о  предоставлении социальных услуг, а также даты</w:t>
      </w:r>
    </w:p>
    <w:p w:rsidR="00AB25C9" w:rsidRDefault="00AB25C9">
      <w:pPr>
        <w:pStyle w:val="ConsPlusNonformat"/>
        <w:jc w:val="both"/>
      </w:pPr>
      <w:r>
        <w:lastRenderedPageBreak/>
        <w:t>заключения и номера всех дополнительных соглашений к данному договору.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В  официальном  тексте документа, видимо, допущена опечатка: имеется в виду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постановление  Правительства  Вологодской  области  от 05.12.2014 N 1093 "О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компенсации   поставщикам  социальных  услуг,  которые  включены  в  реестр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поставщиков  социальных  услуг  Вологодской  области,  но  не  участвуют  в</w:t>
      </w:r>
    </w:p>
    <w:p w:rsidR="00AB25C9" w:rsidRDefault="00AB25C9">
      <w:pPr>
        <w:pStyle w:val="ConsPlusNonformat"/>
        <w:shd w:val="clear" w:color="auto" w:fill="F4F3F8"/>
        <w:jc w:val="both"/>
      </w:pPr>
      <w:r>
        <w:rPr>
          <w:color w:val="392C69"/>
        </w:rPr>
        <w:t>выполнении государственного задания (заказа)".</w:t>
      </w:r>
    </w:p>
    <w:p w:rsidR="00AB25C9" w:rsidRDefault="00AB25C9">
      <w:pPr>
        <w:pStyle w:val="ConsPlusNonformat"/>
        <w:jc w:val="both"/>
      </w:pPr>
      <w:r>
        <w:t xml:space="preserve">    &lt;**&gt;  Указывается  размер  среднедушевого  дохода получателя социальных</w:t>
      </w:r>
    </w:p>
    <w:p w:rsidR="00AB25C9" w:rsidRDefault="00AB25C9">
      <w:pPr>
        <w:pStyle w:val="ConsPlusNonformat"/>
        <w:jc w:val="both"/>
      </w:pPr>
      <w:r>
        <w:t>услуг  согласно  справке, выданной государственной организацией социального</w:t>
      </w:r>
    </w:p>
    <w:p w:rsidR="00AB25C9" w:rsidRDefault="00AB25C9">
      <w:pPr>
        <w:pStyle w:val="ConsPlusNonformat"/>
        <w:jc w:val="both"/>
      </w:pPr>
      <w:r>
        <w:t>обслуживания  области в соответствии с постановлением Правительства области</w:t>
      </w:r>
    </w:p>
    <w:p w:rsidR="00AB25C9" w:rsidRDefault="00AB25C9">
      <w:pPr>
        <w:pStyle w:val="ConsPlusNonformat"/>
        <w:jc w:val="both"/>
      </w:pPr>
      <w:r>
        <w:t>от  5  декабря  2014  года  N  1091  "Об утверждении порядка предоставления</w:t>
      </w:r>
    </w:p>
    <w:p w:rsidR="00AB25C9" w:rsidRDefault="00AB25C9">
      <w:pPr>
        <w:pStyle w:val="ConsPlusNonformat"/>
        <w:jc w:val="both"/>
      </w:pPr>
      <w:r>
        <w:t>социальных  услуг  поставщиками  социальных  услуг".  При изменении размера</w:t>
      </w:r>
    </w:p>
    <w:p w:rsidR="00AB25C9" w:rsidRDefault="00AB25C9">
      <w:pPr>
        <w:pStyle w:val="ConsPlusNonformat"/>
        <w:jc w:val="both"/>
      </w:pPr>
      <w:r>
        <w:t>платы   по   договору   о   предоставлении   социальных  услуг  (заключении</w:t>
      </w:r>
    </w:p>
    <w:p w:rsidR="00AB25C9" w:rsidRDefault="00AB25C9">
      <w:pPr>
        <w:pStyle w:val="ConsPlusNonformat"/>
        <w:jc w:val="both"/>
      </w:pPr>
      <w:r>
        <w:t>дополнительного соглашения) указывается новый размер среднедушевого дохода,</w:t>
      </w:r>
    </w:p>
    <w:p w:rsidR="00AB25C9" w:rsidRDefault="00AB25C9">
      <w:pPr>
        <w:pStyle w:val="ConsPlusNonformat"/>
        <w:jc w:val="both"/>
      </w:pPr>
      <w:r>
        <w:t>произведенный организацией, с приложением его расчета.</w:t>
      </w:r>
    </w:p>
    <w:p w:rsidR="00AB25C9" w:rsidRDefault="00AB25C9">
      <w:pPr>
        <w:sectPr w:rsidR="00AB25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Руководитель _____________ _________________________</w:t>
      </w:r>
    </w:p>
    <w:p w:rsidR="00AB25C9" w:rsidRDefault="00AB25C9">
      <w:pPr>
        <w:pStyle w:val="ConsPlusNonformat"/>
        <w:jc w:val="both"/>
      </w:pPr>
      <w:r>
        <w:t xml:space="preserve">               (подпись)     (расшифровка подписи)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Главный бухгалтер _____________ _________________________</w:t>
      </w:r>
    </w:p>
    <w:p w:rsidR="00AB25C9" w:rsidRDefault="00AB25C9">
      <w:pPr>
        <w:pStyle w:val="ConsPlusNonformat"/>
        <w:jc w:val="both"/>
      </w:pPr>
      <w:r>
        <w:t xml:space="preserve">                    (подпись)     (расшифровка подписи)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М.П.              "__"________ 20__ года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right"/>
        <w:outlineLvl w:val="1"/>
      </w:pPr>
      <w:r>
        <w:t>Приложение 2</w:t>
      </w:r>
    </w:p>
    <w:p w:rsidR="00AB25C9" w:rsidRDefault="00AB25C9">
      <w:pPr>
        <w:pStyle w:val="ConsPlusNormal"/>
        <w:jc w:val="right"/>
      </w:pPr>
      <w:r>
        <w:t>к Порядку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right"/>
      </w:pPr>
      <w:r>
        <w:t>Форма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nformat"/>
        <w:jc w:val="both"/>
      </w:pPr>
      <w:bookmarkStart w:id="6" w:name="P229"/>
      <w:bookmarkEnd w:id="6"/>
      <w:r>
        <w:t xml:space="preserve">                                 СОГЛАСИЕ</w:t>
      </w:r>
    </w:p>
    <w:p w:rsidR="00AB25C9" w:rsidRDefault="00AB25C9">
      <w:pPr>
        <w:pStyle w:val="ConsPlusNonformat"/>
        <w:jc w:val="both"/>
      </w:pPr>
      <w:r>
        <w:t xml:space="preserve">                 на осуществление Департаментом социальной</w:t>
      </w:r>
    </w:p>
    <w:p w:rsidR="00AB25C9" w:rsidRDefault="00AB25C9">
      <w:pPr>
        <w:pStyle w:val="ConsPlusNonformat"/>
        <w:jc w:val="both"/>
      </w:pPr>
      <w:r>
        <w:t xml:space="preserve">                    защиты населения области и органами</w:t>
      </w:r>
    </w:p>
    <w:p w:rsidR="00AB25C9" w:rsidRDefault="00AB25C9">
      <w:pPr>
        <w:pStyle w:val="ConsPlusNonformat"/>
        <w:jc w:val="both"/>
      </w:pPr>
      <w:r>
        <w:t xml:space="preserve">                   государственного финансового контроля</w:t>
      </w:r>
    </w:p>
    <w:p w:rsidR="00AB25C9" w:rsidRDefault="00AB25C9">
      <w:pPr>
        <w:pStyle w:val="ConsPlusNonformat"/>
        <w:jc w:val="both"/>
      </w:pPr>
      <w:r>
        <w:t xml:space="preserve">                 проверок соблюдения получателем условий,</w:t>
      </w:r>
    </w:p>
    <w:p w:rsidR="00AB25C9" w:rsidRDefault="00AB25C9">
      <w:pPr>
        <w:pStyle w:val="ConsPlusNonformat"/>
        <w:jc w:val="both"/>
      </w:pPr>
      <w:r>
        <w:t xml:space="preserve">                  целей и порядка предоставления субсидий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 xml:space="preserve">    В соответствии с Порядком предоставления субсидий из областного бюджета</w:t>
      </w:r>
    </w:p>
    <w:p w:rsidR="00AB25C9" w:rsidRDefault="00AB25C9">
      <w:pPr>
        <w:pStyle w:val="ConsPlusNonformat"/>
        <w:jc w:val="both"/>
      </w:pPr>
      <w:r>
        <w:t>поставщикам   социальных  услуг,  которые  включены  в  реестр  поставщиков</w:t>
      </w:r>
    </w:p>
    <w:p w:rsidR="00AB25C9" w:rsidRDefault="00AB25C9">
      <w:pPr>
        <w:pStyle w:val="ConsPlusNonformat"/>
        <w:jc w:val="both"/>
      </w:pPr>
      <w:r>
        <w:t>социальных   услуг  Вологодской  области,  но  не  участвуют  в  выполнении</w:t>
      </w:r>
    </w:p>
    <w:p w:rsidR="00AB25C9" w:rsidRDefault="00AB25C9">
      <w:pPr>
        <w:pStyle w:val="ConsPlusNonformat"/>
        <w:jc w:val="both"/>
      </w:pPr>
      <w:r>
        <w:t>государственного     задания    (заказа),    утвержденным    постановлением</w:t>
      </w:r>
    </w:p>
    <w:p w:rsidR="00AB25C9" w:rsidRDefault="00AB25C9">
      <w:pPr>
        <w:pStyle w:val="ConsPlusNonformat"/>
        <w:jc w:val="both"/>
      </w:pPr>
      <w:r>
        <w:t>Правительства области от 5 декабря 2014 года N 1093,</w:t>
      </w:r>
    </w:p>
    <w:p w:rsidR="00AB25C9" w:rsidRDefault="00AB25C9">
      <w:pPr>
        <w:pStyle w:val="ConsPlusNonformat"/>
        <w:jc w:val="both"/>
      </w:pPr>
      <w:r>
        <w:t>___________________________________________________________________________</w:t>
      </w:r>
    </w:p>
    <w:p w:rsidR="00AB25C9" w:rsidRDefault="00AB25C9">
      <w:pPr>
        <w:pStyle w:val="ConsPlusNonformat"/>
        <w:jc w:val="both"/>
      </w:pPr>
      <w:r>
        <w:t xml:space="preserve">                     (наименование, организации, ИНН)</w:t>
      </w:r>
    </w:p>
    <w:p w:rsidR="00AB25C9" w:rsidRDefault="00AB25C9">
      <w:pPr>
        <w:pStyle w:val="ConsPlusNonformat"/>
        <w:jc w:val="both"/>
      </w:pPr>
      <w:r>
        <w:t>в лице ___________________________________________________________________,</w:t>
      </w:r>
    </w:p>
    <w:p w:rsidR="00AB25C9" w:rsidRDefault="00AB25C9">
      <w:pPr>
        <w:pStyle w:val="ConsPlusNonformat"/>
        <w:jc w:val="both"/>
      </w:pPr>
      <w:r>
        <w:t xml:space="preserve">                       (должность, фамилия, имя, отчество)</w:t>
      </w:r>
    </w:p>
    <w:p w:rsidR="00AB25C9" w:rsidRDefault="00AB25C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25C9" w:rsidRDefault="00AB25C9">
      <w:pPr>
        <w:pStyle w:val="ConsPlusNonformat"/>
        <w:jc w:val="both"/>
      </w:pPr>
      <w:r>
        <w:t xml:space="preserve">                                   (наименование документа, дата)</w:t>
      </w:r>
    </w:p>
    <w:p w:rsidR="00AB25C9" w:rsidRDefault="00AB25C9">
      <w:pPr>
        <w:pStyle w:val="ConsPlusNonformat"/>
        <w:jc w:val="both"/>
      </w:pPr>
      <w:r>
        <w:t>дает  согласие  на  осуществление Департаментом социальной защиты населения</w:t>
      </w:r>
    </w:p>
    <w:p w:rsidR="00AB25C9" w:rsidRDefault="00AB25C9">
      <w:pPr>
        <w:pStyle w:val="ConsPlusNonformat"/>
        <w:jc w:val="both"/>
      </w:pPr>
      <w:r>
        <w:t>области   и   органами   государственного   финансового  контроля  проверок</w:t>
      </w:r>
    </w:p>
    <w:p w:rsidR="00AB25C9" w:rsidRDefault="00AB25C9">
      <w:pPr>
        <w:pStyle w:val="ConsPlusNonformat"/>
        <w:jc w:val="both"/>
      </w:pPr>
      <w:r>
        <w:t>соблюдения условий, целей и порядка предоставления субсидии.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Руководитель организации</w:t>
      </w:r>
    </w:p>
    <w:p w:rsidR="00AB25C9" w:rsidRDefault="00AB25C9">
      <w:pPr>
        <w:pStyle w:val="ConsPlusNonformat"/>
        <w:jc w:val="both"/>
      </w:pPr>
      <w:r>
        <w:t>(уполномоченное лицо) _____________ ___________ ___________________________</w:t>
      </w:r>
    </w:p>
    <w:p w:rsidR="00AB25C9" w:rsidRDefault="00AB25C9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Исполнитель _____________ ___________ _________________________</w:t>
      </w:r>
    </w:p>
    <w:p w:rsidR="00AB25C9" w:rsidRDefault="00AB25C9">
      <w:pPr>
        <w:pStyle w:val="ConsPlusNonformat"/>
        <w:jc w:val="both"/>
      </w:pPr>
      <w:r>
        <w:t xml:space="preserve">             (должность)   (подпись)    (расшифровка подписи)</w:t>
      </w:r>
    </w:p>
    <w:p w:rsidR="00AB25C9" w:rsidRDefault="00AB25C9">
      <w:pPr>
        <w:pStyle w:val="ConsPlusNonformat"/>
        <w:jc w:val="both"/>
      </w:pPr>
    </w:p>
    <w:p w:rsidR="00AB25C9" w:rsidRDefault="00AB25C9">
      <w:pPr>
        <w:pStyle w:val="ConsPlusNonformat"/>
        <w:jc w:val="both"/>
      </w:pPr>
      <w:r>
        <w:t>"__"________ 20__ г.</w:t>
      </w: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jc w:val="both"/>
      </w:pPr>
    </w:p>
    <w:p w:rsidR="00AB25C9" w:rsidRDefault="00AB2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12F" w:rsidRDefault="00EC712F"/>
    <w:sectPr w:rsidR="00EC712F" w:rsidSect="000570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5C9"/>
    <w:rsid w:val="00AB25C9"/>
    <w:rsid w:val="00E97358"/>
    <w:rsid w:val="00EB7BF4"/>
    <w:rsid w:val="00E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5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C137251799D2FA1FC9FF5541878B890C45D95982EB72007A28782DBFA9D14D4A99ED8E503A623J0u5O" TargetMode="External"/><Relationship Id="rId13" Type="http://schemas.openxmlformats.org/officeDocument/2006/relationships/hyperlink" Target="consultantplus://offline/ref=E47C137251799D2FA1FC81F8427426BC97C70A91992DBD705CFF81D584AA9B4194E9988DA647A820017012AAJ5u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C137251799D2FA1FC81F8427426BC97C70A91992CB87158F481D584AA9B4194E9988DA647A820017012AAJ5uAO" TargetMode="External"/><Relationship Id="rId12" Type="http://schemas.openxmlformats.org/officeDocument/2006/relationships/hyperlink" Target="consultantplus://offline/ref=E47C137251799D2FA1FC81F8427426BC97C70A919928B97F5FF281D584AA9B4194E9988DA647A820017012AAJ5u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C137251799D2FA1FC81F8427426BC97C70A91992DBD705CFF81D584AA9B4194E9988DA647A820017012AAJ5uAO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47C137251799D2FA1FC81F8427426BC97C70A919928B97F5FF281D584AA9B4194E9988DA647A820017012AAJ5uBO" TargetMode="External"/><Relationship Id="rId15" Type="http://schemas.openxmlformats.org/officeDocument/2006/relationships/hyperlink" Target="consultantplus://offline/ref=E47C137251799D2FA1FC81F8427426BC97C70A91992CB87158F481D584AA9B4194E9988DA647A820017012AAJ5uAO" TargetMode="External"/><Relationship Id="rId10" Type="http://schemas.openxmlformats.org/officeDocument/2006/relationships/hyperlink" Target="consultantplus://offline/ref=E47C137251799D2FA1FC9FF5541878B890CE54999920B72007A28782DBFA9D14D4A99ED8E500A121J0u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7C137251799D2FA1FC9FF5541878B890CE54999920B72007A28782DBFA9D14D4A99ED8E500A628J0u8O" TargetMode="External"/><Relationship Id="rId14" Type="http://schemas.openxmlformats.org/officeDocument/2006/relationships/hyperlink" Target="consultantplus://offline/ref=E47C137251799D2FA1FC81F8427426BC97C70A91992CB87158F481D584AA9B4194E9988DA647A820017012AAJ5u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16992</Characters>
  <Application>Microsoft Office Word</Application>
  <DocSecurity>0</DocSecurity>
  <Lines>141</Lines>
  <Paragraphs>39</Paragraphs>
  <ScaleCrop>false</ScaleCrop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usz0410</dc:creator>
  <cp:lastModifiedBy>usz0410</cp:lastModifiedBy>
  <cp:revision>1</cp:revision>
  <dcterms:created xsi:type="dcterms:W3CDTF">2018-06-08T14:46:00Z</dcterms:created>
  <dcterms:modified xsi:type="dcterms:W3CDTF">2018-06-08T14:46:00Z</dcterms:modified>
</cp:coreProperties>
</file>